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57FA" w14:textId="5B6F7197" w:rsidR="00CE27D3" w:rsidRPr="00341D73" w:rsidRDefault="00CE27D3" w:rsidP="002746B3">
      <w:pPr>
        <w:pStyle w:val="Default"/>
        <w:ind w:left="6372" w:firstLine="708"/>
        <w:rPr>
          <w:rFonts w:asciiTheme="majorHAnsi" w:hAnsiTheme="majorHAnsi" w:cstheme="majorHAnsi"/>
          <w:sz w:val="22"/>
          <w:szCs w:val="22"/>
        </w:rPr>
      </w:pPr>
    </w:p>
    <w:p w14:paraId="29E7C5AC" w14:textId="3DB07CF1" w:rsidR="00F533CB" w:rsidRPr="00341D73" w:rsidRDefault="00CE27D3" w:rsidP="00265E77">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ÖZGEÇMİŞ</w:t>
      </w:r>
    </w:p>
    <w:p w14:paraId="3B9725A3" w14:textId="5D65A67D" w:rsidR="00CE27D3" w:rsidRPr="00341D73" w:rsidRDefault="006171A6" w:rsidP="00265E77">
      <w:pPr>
        <w:pStyle w:val="Default"/>
        <w:jc w:val="both"/>
        <w:rPr>
          <w:rFonts w:asciiTheme="majorHAnsi" w:hAnsiTheme="majorHAnsi" w:cstheme="majorHAnsi"/>
          <w:sz w:val="22"/>
          <w:szCs w:val="22"/>
        </w:rPr>
      </w:pPr>
      <w:r w:rsidRPr="00341D73">
        <w:rPr>
          <w:rFonts w:asciiTheme="majorHAnsi" w:hAnsiTheme="majorHAnsi" w:cstheme="majorHAnsi"/>
          <w:noProof/>
          <w:sz w:val="22"/>
          <w:szCs w:val="22"/>
        </w:rPr>
        <w:drawing>
          <wp:anchor distT="0" distB="0" distL="114300" distR="114300" simplePos="0" relativeHeight="251657728" behindDoc="0" locked="0" layoutInCell="1" allowOverlap="1" wp14:anchorId="5ACB5E11" wp14:editId="0EF4F3DE">
            <wp:simplePos x="0" y="0"/>
            <wp:positionH relativeFrom="column">
              <wp:posOffset>4776470</wp:posOffset>
            </wp:positionH>
            <wp:positionV relativeFrom="paragraph">
              <wp:posOffset>40005</wp:posOffset>
            </wp:positionV>
            <wp:extent cx="1266825" cy="1371600"/>
            <wp:effectExtent l="0" t="0" r="3175" b="0"/>
            <wp:wrapSquare wrapText="left"/>
            <wp:docPr id="2" name="Picture 2" descr="Y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Y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7D3" w:rsidRPr="00341D73">
        <w:rPr>
          <w:rFonts w:asciiTheme="majorHAnsi" w:hAnsiTheme="majorHAnsi" w:cstheme="majorHAnsi"/>
          <w:b/>
          <w:bCs/>
          <w:sz w:val="22"/>
          <w:szCs w:val="22"/>
        </w:rPr>
        <w:t xml:space="preserve"> </w:t>
      </w:r>
    </w:p>
    <w:p w14:paraId="308BA300" w14:textId="77777777" w:rsidR="00D87AF6" w:rsidRPr="00341D73" w:rsidRDefault="00D87AF6" w:rsidP="0007111C">
      <w:pPr>
        <w:pStyle w:val="Default"/>
        <w:spacing w:line="276" w:lineRule="auto"/>
        <w:rPr>
          <w:rFonts w:asciiTheme="majorHAnsi" w:hAnsiTheme="majorHAnsi" w:cstheme="majorHAnsi"/>
          <w:bCs/>
          <w:color w:val="808080"/>
          <w:sz w:val="22"/>
          <w:szCs w:val="22"/>
        </w:rPr>
      </w:pPr>
      <w:r w:rsidRPr="00341D73">
        <w:rPr>
          <w:rFonts w:asciiTheme="majorHAnsi" w:hAnsiTheme="majorHAnsi" w:cstheme="majorHAnsi"/>
          <w:bCs/>
          <w:color w:val="808080"/>
          <w:sz w:val="22"/>
          <w:szCs w:val="22"/>
        </w:rPr>
        <w:t>Abdullah Gül Üniversitesi, Mimarlık Fakültesi,</w:t>
      </w:r>
    </w:p>
    <w:p w14:paraId="77F90718" w14:textId="77777777" w:rsidR="00D87AF6" w:rsidRPr="00341D73" w:rsidRDefault="00D87AF6" w:rsidP="0007111C">
      <w:pPr>
        <w:pStyle w:val="Default"/>
        <w:spacing w:line="276" w:lineRule="auto"/>
        <w:rPr>
          <w:rFonts w:asciiTheme="majorHAnsi" w:hAnsiTheme="majorHAnsi" w:cstheme="majorHAnsi"/>
          <w:bCs/>
          <w:color w:val="808080"/>
          <w:sz w:val="22"/>
          <w:szCs w:val="22"/>
        </w:rPr>
      </w:pPr>
      <w:r w:rsidRPr="00341D73">
        <w:rPr>
          <w:rFonts w:asciiTheme="majorHAnsi" w:hAnsiTheme="majorHAnsi" w:cstheme="majorHAnsi"/>
          <w:bCs/>
          <w:color w:val="808080"/>
          <w:sz w:val="22"/>
          <w:szCs w:val="22"/>
        </w:rPr>
        <w:t>Şehir ve Bölge Planlama Bölümü</w:t>
      </w:r>
    </w:p>
    <w:p w14:paraId="27922A97" w14:textId="77777777" w:rsidR="00D87AF6" w:rsidRPr="00341D73" w:rsidRDefault="00D87AF6" w:rsidP="0007111C">
      <w:pPr>
        <w:pStyle w:val="Default"/>
        <w:spacing w:line="276" w:lineRule="auto"/>
        <w:rPr>
          <w:rFonts w:asciiTheme="majorHAnsi" w:hAnsiTheme="majorHAnsi" w:cstheme="majorHAnsi"/>
          <w:bCs/>
          <w:color w:val="808080"/>
          <w:sz w:val="22"/>
          <w:szCs w:val="22"/>
        </w:rPr>
      </w:pPr>
      <w:r w:rsidRPr="00341D73">
        <w:rPr>
          <w:rFonts w:asciiTheme="majorHAnsi" w:hAnsiTheme="majorHAnsi" w:cstheme="majorHAnsi"/>
          <w:bCs/>
          <w:color w:val="808080"/>
          <w:sz w:val="22"/>
          <w:szCs w:val="22"/>
        </w:rPr>
        <w:t>38200/KAYSERİ</w:t>
      </w:r>
    </w:p>
    <w:p w14:paraId="2D78BAE6" w14:textId="77777777" w:rsidR="00D87AF6" w:rsidRPr="00341D73" w:rsidRDefault="00D87AF6" w:rsidP="0007111C">
      <w:pPr>
        <w:pStyle w:val="Default"/>
        <w:spacing w:line="276" w:lineRule="auto"/>
        <w:jc w:val="right"/>
        <w:rPr>
          <w:rFonts w:asciiTheme="majorHAnsi" w:hAnsiTheme="majorHAnsi" w:cstheme="majorHAnsi"/>
          <w:bCs/>
          <w:color w:val="808080"/>
          <w:sz w:val="22"/>
          <w:szCs w:val="22"/>
        </w:rPr>
      </w:pPr>
      <w:proofErr w:type="gramStart"/>
      <w:r w:rsidRPr="00341D73">
        <w:rPr>
          <w:rFonts w:asciiTheme="majorHAnsi" w:hAnsiTheme="majorHAnsi" w:cstheme="majorHAnsi"/>
          <w:bCs/>
          <w:color w:val="808080"/>
          <w:sz w:val="22"/>
          <w:szCs w:val="22"/>
        </w:rPr>
        <w:t>e</w:t>
      </w:r>
      <w:proofErr w:type="gramEnd"/>
      <w:r w:rsidRPr="00341D73">
        <w:rPr>
          <w:rFonts w:asciiTheme="majorHAnsi" w:hAnsiTheme="majorHAnsi" w:cstheme="majorHAnsi"/>
          <w:bCs/>
          <w:color w:val="808080"/>
          <w:sz w:val="22"/>
          <w:szCs w:val="22"/>
        </w:rPr>
        <w:t xml:space="preserve">-posta: </w:t>
      </w:r>
      <w:hyperlink r:id="rId9" w:history="1">
        <w:r w:rsidRPr="00341D73">
          <w:rPr>
            <w:rStyle w:val="Hyperlink"/>
            <w:rFonts w:asciiTheme="majorHAnsi" w:hAnsiTheme="majorHAnsi" w:cstheme="majorHAnsi"/>
            <w:bCs/>
            <w:sz w:val="22"/>
            <w:szCs w:val="22"/>
          </w:rPr>
          <w:t>mustafa.ayten@agu.edu.tr</w:t>
        </w:r>
      </w:hyperlink>
    </w:p>
    <w:p w14:paraId="7D211AFD" w14:textId="77777777" w:rsidR="00592A93" w:rsidRDefault="00000000" w:rsidP="00592A93">
      <w:pPr>
        <w:pStyle w:val="Default"/>
        <w:spacing w:line="276" w:lineRule="auto"/>
        <w:jc w:val="right"/>
        <w:rPr>
          <w:rStyle w:val="Hyperlink"/>
          <w:rFonts w:asciiTheme="majorHAnsi" w:hAnsiTheme="majorHAnsi" w:cstheme="majorHAnsi"/>
          <w:bCs/>
          <w:sz w:val="22"/>
          <w:szCs w:val="22"/>
        </w:rPr>
      </w:pPr>
      <w:hyperlink r:id="rId10" w:history="1">
        <w:r w:rsidR="00D87AF6" w:rsidRPr="00341D73">
          <w:rPr>
            <w:rStyle w:val="Hyperlink"/>
            <w:rFonts w:asciiTheme="majorHAnsi" w:hAnsiTheme="majorHAnsi" w:cstheme="majorHAnsi"/>
            <w:bCs/>
            <w:sz w:val="22"/>
            <w:szCs w:val="22"/>
          </w:rPr>
          <w:t>mustafayten@gmail.com</w:t>
        </w:r>
      </w:hyperlink>
    </w:p>
    <w:p w14:paraId="78844A3C" w14:textId="7A1566F0" w:rsidR="00592A93" w:rsidRDefault="00592A93" w:rsidP="00592A93">
      <w:pPr>
        <w:pStyle w:val="Default"/>
        <w:spacing w:line="276" w:lineRule="auto"/>
        <w:jc w:val="right"/>
        <w:rPr>
          <w:rFonts w:ascii="Segoe UI" w:hAnsi="Segoe UI" w:cs="Segoe UI"/>
          <w:color w:val="71767B"/>
          <w:sz w:val="23"/>
          <w:szCs w:val="23"/>
        </w:rPr>
      </w:pPr>
      <w:r>
        <w:rPr>
          <w:rFonts w:asciiTheme="majorHAnsi" w:hAnsiTheme="majorHAnsi" w:cstheme="majorHAnsi"/>
          <w:b/>
          <w:bCs/>
          <w:sz w:val="22"/>
          <w:szCs w:val="22"/>
        </w:rPr>
        <w:t xml:space="preserve"> </w:t>
      </w:r>
    </w:p>
    <w:p w14:paraId="1C827636" w14:textId="0620D750" w:rsidR="00D87AF6" w:rsidRPr="00341D73" w:rsidRDefault="00D87AF6" w:rsidP="00D87AF6">
      <w:pPr>
        <w:pStyle w:val="Default"/>
        <w:spacing w:line="360" w:lineRule="auto"/>
        <w:jc w:val="both"/>
        <w:rPr>
          <w:rFonts w:asciiTheme="majorHAnsi" w:hAnsiTheme="majorHAnsi" w:cstheme="majorHAnsi"/>
          <w:b/>
          <w:bCs/>
          <w:sz w:val="22"/>
          <w:szCs w:val="22"/>
        </w:rPr>
      </w:pPr>
    </w:p>
    <w:p w14:paraId="53FDC929" w14:textId="77777777" w:rsidR="00F533CB" w:rsidRPr="00341D73" w:rsidRDefault="00CE27D3" w:rsidP="00D87AF6">
      <w:pPr>
        <w:pStyle w:val="Default"/>
        <w:spacing w:line="360" w:lineRule="auto"/>
        <w:jc w:val="both"/>
        <w:rPr>
          <w:rFonts w:asciiTheme="majorHAnsi" w:hAnsiTheme="majorHAnsi" w:cstheme="majorHAnsi"/>
          <w:sz w:val="22"/>
          <w:szCs w:val="22"/>
        </w:rPr>
      </w:pPr>
      <w:r w:rsidRPr="00341D73">
        <w:rPr>
          <w:rFonts w:asciiTheme="majorHAnsi" w:hAnsiTheme="majorHAnsi" w:cstheme="majorHAnsi"/>
          <w:b/>
          <w:bCs/>
          <w:sz w:val="22"/>
          <w:szCs w:val="22"/>
        </w:rPr>
        <w:t>1</w:t>
      </w:r>
      <w:r w:rsidR="002746B3" w:rsidRPr="00341D73">
        <w:rPr>
          <w:rFonts w:asciiTheme="majorHAnsi" w:hAnsiTheme="majorHAnsi" w:cstheme="majorHAnsi"/>
          <w:b/>
          <w:bCs/>
          <w:sz w:val="22"/>
          <w:szCs w:val="22"/>
        </w:rPr>
        <w:t>.</w:t>
      </w:r>
      <w:r w:rsidR="00A02EEE" w:rsidRPr="00341D73">
        <w:rPr>
          <w:rFonts w:asciiTheme="majorHAnsi" w:hAnsiTheme="majorHAnsi" w:cstheme="majorHAnsi"/>
          <w:b/>
          <w:bCs/>
          <w:sz w:val="22"/>
          <w:szCs w:val="22"/>
        </w:rPr>
        <w:t>ADI SOYADI</w:t>
      </w:r>
      <w:r w:rsidRPr="00341D73">
        <w:rPr>
          <w:rFonts w:asciiTheme="majorHAnsi" w:hAnsiTheme="majorHAnsi" w:cstheme="majorHAnsi"/>
          <w:b/>
          <w:bCs/>
          <w:sz w:val="22"/>
          <w:szCs w:val="22"/>
        </w:rPr>
        <w:t xml:space="preserve">: </w:t>
      </w:r>
      <w:r w:rsidR="00CB5534" w:rsidRPr="00341D73">
        <w:rPr>
          <w:rFonts w:asciiTheme="majorHAnsi" w:hAnsiTheme="majorHAnsi" w:cstheme="majorHAnsi"/>
          <w:sz w:val="22"/>
          <w:szCs w:val="22"/>
        </w:rPr>
        <w:t>Asım Mustafa AYTEN</w:t>
      </w:r>
    </w:p>
    <w:p w14:paraId="4A1B180A" w14:textId="77777777" w:rsidR="00F533CB" w:rsidRPr="00341D73" w:rsidRDefault="002746B3" w:rsidP="00D87AF6">
      <w:pPr>
        <w:pStyle w:val="Default"/>
        <w:spacing w:line="360" w:lineRule="auto"/>
        <w:jc w:val="both"/>
        <w:rPr>
          <w:rFonts w:asciiTheme="majorHAnsi" w:hAnsiTheme="majorHAnsi" w:cstheme="majorHAnsi"/>
          <w:sz w:val="22"/>
          <w:szCs w:val="22"/>
        </w:rPr>
      </w:pPr>
      <w:r w:rsidRPr="00341D73">
        <w:rPr>
          <w:rFonts w:asciiTheme="majorHAnsi" w:hAnsiTheme="majorHAnsi" w:cstheme="majorHAnsi"/>
          <w:b/>
          <w:bCs/>
          <w:sz w:val="22"/>
          <w:szCs w:val="22"/>
        </w:rPr>
        <w:t>2.</w:t>
      </w:r>
      <w:r w:rsidR="00A02EEE" w:rsidRPr="00341D73">
        <w:rPr>
          <w:rFonts w:asciiTheme="majorHAnsi" w:hAnsiTheme="majorHAnsi" w:cstheme="majorHAnsi"/>
          <w:b/>
          <w:bCs/>
          <w:sz w:val="22"/>
          <w:szCs w:val="22"/>
        </w:rPr>
        <w:t>DOĞUM YERİ, TARİHİ</w:t>
      </w:r>
      <w:r w:rsidR="00CE27D3" w:rsidRPr="00341D73">
        <w:rPr>
          <w:rFonts w:asciiTheme="majorHAnsi" w:hAnsiTheme="majorHAnsi" w:cstheme="majorHAnsi"/>
          <w:b/>
          <w:bCs/>
          <w:sz w:val="22"/>
          <w:szCs w:val="22"/>
        </w:rPr>
        <w:t xml:space="preserve">: </w:t>
      </w:r>
      <w:r w:rsidR="00CB5534" w:rsidRPr="00341D73">
        <w:rPr>
          <w:rFonts w:asciiTheme="majorHAnsi" w:hAnsiTheme="majorHAnsi" w:cstheme="majorHAnsi"/>
          <w:sz w:val="22"/>
          <w:szCs w:val="22"/>
        </w:rPr>
        <w:t>İzmir, 08.10.1968</w:t>
      </w:r>
    </w:p>
    <w:p w14:paraId="0C7611ED" w14:textId="09D7ED4A" w:rsidR="00704666" w:rsidRPr="00341D73" w:rsidRDefault="002746B3" w:rsidP="00BA2CF8">
      <w:pPr>
        <w:pStyle w:val="Default"/>
        <w:jc w:val="both"/>
        <w:rPr>
          <w:rFonts w:asciiTheme="majorHAnsi" w:hAnsiTheme="majorHAnsi" w:cstheme="majorHAnsi"/>
          <w:sz w:val="22"/>
          <w:szCs w:val="22"/>
        </w:rPr>
      </w:pPr>
      <w:r w:rsidRPr="00341D73">
        <w:rPr>
          <w:rFonts w:asciiTheme="majorHAnsi" w:hAnsiTheme="majorHAnsi" w:cstheme="majorHAnsi"/>
          <w:b/>
          <w:bCs/>
          <w:sz w:val="22"/>
          <w:szCs w:val="22"/>
        </w:rPr>
        <w:t>3.</w:t>
      </w:r>
      <w:r w:rsidR="00A02EEE" w:rsidRPr="00341D73">
        <w:rPr>
          <w:rFonts w:asciiTheme="majorHAnsi" w:hAnsiTheme="majorHAnsi" w:cstheme="majorHAnsi"/>
          <w:b/>
          <w:bCs/>
          <w:sz w:val="22"/>
          <w:szCs w:val="22"/>
        </w:rPr>
        <w:t xml:space="preserve">ÜNVANI: </w:t>
      </w:r>
      <w:r w:rsidR="00CE27D3" w:rsidRPr="00341D73">
        <w:rPr>
          <w:rFonts w:asciiTheme="majorHAnsi" w:hAnsiTheme="majorHAnsi" w:cstheme="majorHAnsi"/>
          <w:sz w:val="22"/>
          <w:szCs w:val="22"/>
        </w:rPr>
        <w:t xml:space="preserve">Doçent Doktor </w:t>
      </w:r>
    </w:p>
    <w:p w14:paraId="289A5FDB" w14:textId="77777777" w:rsidR="00D87AF6" w:rsidRPr="00341D73" w:rsidRDefault="00D87AF6" w:rsidP="00BA2CF8">
      <w:pPr>
        <w:pStyle w:val="Default"/>
        <w:jc w:val="both"/>
        <w:rPr>
          <w:rFonts w:asciiTheme="majorHAnsi" w:hAnsiTheme="majorHAnsi" w:cstheme="majorHAnsi"/>
          <w:sz w:val="22"/>
          <w:szCs w:val="22"/>
        </w:rPr>
      </w:pPr>
    </w:p>
    <w:p w14:paraId="455C1539" w14:textId="77777777" w:rsidR="00265E77" w:rsidRPr="00341D73" w:rsidRDefault="002746B3" w:rsidP="00F44881">
      <w:pPr>
        <w:pStyle w:val="Default"/>
        <w:pBdr>
          <w:bottom w:val="single" w:sz="18" w:space="1" w:color="E36C0A"/>
        </w:pBdr>
        <w:tabs>
          <w:tab w:val="left" w:pos="4962"/>
        </w:tabs>
        <w:jc w:val="both"/>
        <w:rPr>
          <w:rFonts w:asciiTheme="majorHAnsi" w:hAnsiTheme="majorHAnsi" w:cstheme="majorHAnsi"/>
          <w:b/>
          <w:sz w:val="22"/>
          <w:szCs w:val="22"/>
        </w:rPr>
      </w:pPr>
      <w:r w:rsidRPr="00341D73">
        <w:rPr>
          <w:rFonts w:asciiTheme="majorHAnsi" w:hAnsiTheme="majorHAnsi" w:cstheme="majorHAnsi"/>
          <w:b/>
          <w:sz w:val="22"/>
          <w:szCs w:val="22"/>
        </w:rPr>
        <w:t>4.</w:t>
      </w:r>
      <w:r w:rsidR="00F71255" w:rsidRPr="00341D73">
        <w:rPr>
          <w:rFonts w:asciiTheme="majorHAnsi" w:hAnsiTheme="majorHAnsi" w:cstheme="majorHAnsi"/>
          <w:b/>
          <w:sz w:val="22"/>
          <w:szCs w:val="22"/>
        </w:rPr>
        <w:t>ÖĞRENİM DURUMU</w:t>
      </w:r>
    </w:p>
    <w:p w14:paraId="78A6FC2D" w14:textId="77777777" w:rsidR="002746B3" w:rsidRPr="00341D73" w:rsidRDefault="002746B3" w:rsidP="002746B3">
      <w:pPr>
        <w:pStyle w:val="Default"/>
        <w:tabs>
          <w:tab w:val="left" w:pos="4962"/>
        </w:tabs>
        <w:jc w:val="both"/>
        <w:rPr>
          <w:rFonts w:asciiTheme="majorHAnsi" w:hAnsiTheme="majorHAnsi" w:cstheme="maj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573"/>
        <w:gridCol w:w="3446"/>
        <w:gridCol w:w="809"/>
      </w:tblGrid>
      <w:tr w:rsidR="002746B3" w:rsidRPr="00341D73" w14:paraId="32948C83" w14:textId="77777777" w:rsidTr="00A42809">
        <w:tc>
          <w:tcPr>
            <w:tcW w:w="1134" w:type="dxa"/>
            <w:shd w:val="clear" w:color="auto" w:fill="auto"/>
          </w:tcPr>
          <w:p w14:paraId="39254DB3" w14:textId="77777777" w:rsidR="002746B3" w:rsidRPr="00341D73" w:rsidRDefault="002746B3" w:rsidP="00BA2CF8">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Derece </w:t>
            </w:r>
          </w:p>
        </w:tc>
        <w:tc>
          <w:tcPr>
            <w:tcW w:w="3686" w:type="dxa"/>
            <w:shd w:val="clear" w:color="auto" w:fill="auto"/>
          </w:tcPr>
          <w:p w14:paraId="67228F89"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b/>
                <w:bCs/>
                <w:sz w:val="22"/>
                <w:szCs w:val="22"/>
              </w:rPr>
              <w:t>Alan</w:t>
            </w:r>
          </w:p>
        </w:tc>
        <w:tc>
          <w:tcPr>
            <w:tcW w:w="3544" w:type="dxa"/>
            <w:shd w:val="clear" w:color="auto" w:fill="auto"/>
          </w:tcPr>
          <w:p w14:paraId="33E96DDC"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b/>
                <w:bCs/>
                <w:sz w:val="22"/>
                <w:szCs w:val="22"/>
              </w:rPr>
              <w:t>Üniversite</w:t>
            </w:r>
          </w:p>
        </w:tc>
        <w:tc>
          <w:tcPr>
            <w:tcW w:w="816" w:type="dxa"/>
            <w:shd w:val="clear" w:color="auto" w:fill="auto"/>
          </w:tcPr>
          <w:p w14:paraId="1D286AC3"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b/>
                <w:bCs/>
                <w:sz w:val="22"/>
                <w:szCs w:val="22"/>
              </w:rPr>
              <w:t>Yıl</w:t>
            </w:r>
          </w:p>
        </w:tc>
      </w:tr>
      <w:tr w:rsidR="002746B3" w:rsidRPr="00341D73" w14:paraId="36D2E54A" w14:textId="77777777" w:rsidTr="00A42809">
        <w:tc>
          <w:tcPr>
            <w:tcW w:w="1134" w:type="dxa"/>
            <w:shd w:val="clear" w:color="auto" w:fill="auto"/>
          </w:tcPr>
          <w:p w14:paraId="07DF56FC"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Lisans</w:t>
            </w:r>
          </w:p>
        </w:tc>
        <w:tc>
          <w:tcPr>
            <w:tcW w:w="3686" w:type="dxa"/>
            <w:shd w:val="clear" w:color="auto" w:fill="auto"/>
          </w:tcPr>
          <w:p w14:paraId="1E18A969"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Şehir ve Bölge Planlama</w:t>
            </w:r>
          </w:p>
        </w:tc>
        <w:tc>
          <w:tcPr>
            <w:tcW w:w="3544" w:type="dxa"/>
            <w:shd w:val="clear" w:color="auto" w:fill="auto"/>
          </w:tcPr>
          <w:p w14:paraId="3327ECE6" w14:textId="71F365A2"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O.D.T.Ü.</w:t>
            </w:r>
            <w:r w:rsidR="0033231D" w:rsidRPr="00341D73">
              <w:rPr>
                <w:rFonts w:asciiTheme="majorHAnsi" w:hAnsiTheme="majorHAnsi" w:cstheme="majorHAnsi"/>
                <w:sz w:val="22"/>
                <w:szCs w:val="22"/>
              </w:rPr>
              <w:t xml:space="preserve"> Mimarlık Fakültesi</w:t>
            </w:r>
          </w:p>
        </w:tc>
        <w:tc>
          <w:tcPr>
            <w:tcW w:w="816" w:type="dxa"/>
            <w:shd w:val="clear" w:color="auto" w:fill="auto"/>
          </w:tcPr>
          <w:p w14:paraId="1DB7FF89"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1991</w:t>
            </w:r>
          </w:p>
        </w:tc>
      </w:tr>
      <w:tr w:rsidR="002746B3" w:rsidRPr="00341D73" w14:paraId="1D288A9D" w14:textId="77777777" w:rsidTr="00A42809">
        <w:tc>
          <w:tcPr>
            <w:tcW w:w="1134" w:type="dxa"/>
            <w:shd w:val="clear" w:color="auto" w:fill="auto"/>
          </w:tcPr>
          <w:p w14:paraId="53B31C67"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Y.</w:t>
            </w:r>
            <w:r w:rsidR="00EB5733" w:rsidRPr="00341D73">
              <w:rPr>
                <w:rFonts w:asciiTheme="majorHAnsi" w:hAnsiTheme="majorHAnsi" w:cstheme="majorHAnsi"/>
                <w:sz w:val="22"/>
                <w:szCs w:val="22"/>
              </w:rPr>
              <w:t xml:space="preserve"> </w:t>
            </w:r>
            <w:r w:rsidRPr="00341D73">
              <w:rPr>
                <w:rFonts w:asciiTheme="majorHAnsi" w:hAnsiTheme="majorHAnsi" w:cstheme="majorHAnsi"/>
                <w:sz w:val="22"/>
                <w:szCs w:val="22"/>
              </w:rPr>
              <w:t>Lisans</w:t>
            </w:r>
          </w:p>
        </w:tc>
        <w:tc>
          <w:tcPr>
            <w:tcW w:w="3686" w:type="dxa"/>
            <w:shd w:val="clear" w:color="auto" w:fill="auto"/>
          </w:tcPr>
          <w:p w14:paraId="19557110"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Şehir Planlama</w:t>
            </w:r>
          </w:p>
        </w:tc>
        <w:tc>
          <w:tcPr>
            <w:tcW w:w="3544" w:type="dxa"/>
            <w:shd w:val="clear" w:color="auto" w:fill="auto"/>
          </w:tcPr>
          <w:p w14:paraId="7DDF3DE3" w14:textId="593F22E9" w:rsidR="002746B3" w:rsidRPr="00341D73" w:rsidRDefault="00EB573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Gazi Üniversitesi</w:t>
            </w:r>
            <w:r w:rsidR="00AA078B" w:rsidRPr="00341D73">
              <w:rPr>
                <w:rFonts w:asciiTheme="majorHAnsi" w:hAnsiTheme="majorHAnsi" w:cstheme="majorHAnsi"/>
                <w:sz w:val="22"/>
                <w:szCs w:val="22"/>
              </w:rPr>
              <w:t xml:space="preserve"> Müh.  </w:t>
            </w:r>
            <w:r w:rsidR="0033231D" w:rsidRPr="00341D73">
              <w:rPr>
                <w:rFonts w:asciiTheme="majorHAnsi" w:hAnsiTheme="majorHAnsi" w:cstheme="majorHAnsi"/>
                <w:sz w:val="22"/>
                <w:szCs w:val="22"/>
              </w:rPr>
              <w:t>Mimarlık Fak.</w:t>
            </w:r>
          </w:p>
        </w:tc>
        <w:tc>
          <w:tcPr>
            <w:tcW w:w="816" w:type="dxa"/>
            <w:shd w:val="clear" w:color="auto" w:fill="auto"/>
          </w:tcPr>
          <w:p w14:paraId="78562DD0"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1996</w:t>
            </w:r>
          </w:p>
        </w:tc>
      </w:tr>
      <w:tr w:rsidR="002746B3" w:rsidRPr="00341D73" w14:paraId="34600888" w14:textId="77777777" w:rsidTr="00A42809">
        <w:tc>
          <w:tcPr>
            <w:tcW w:w="1134" w:type="dxa"/>
            <w:shd w:val="clear" w:color="auto" w:fill="auto"/>
          </w:tcPr>
          <w:p w14:paraId="375A5ADD" w14:textId="77777777" w:rsidR="002746B3" w:rsidRPr="00341D73" w:rsidRDefault="002746B3" w:rsidP="00A42809">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Doktora</w:t>
            </w:r>
          </w:p>
        </w:tc>
        <w:tc>
          <w:tcPr>
            <w:tcW w:w="3686" w:type="dxa"/>
            <w:shd w:val="clear" w:color="auto" w:fill="auto"/>
          </w:tcPr>
          <w:p w14:paraId="205CA21C" w14:textId="74EF9A5A" w:rsidR="002746B3" w:rsidRPr="00341D73" w:rsidRDefault="002746B3" w:rsidP="001F3F7D">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Kamu Yönetimi Kent ve Çevre</w:t>
            </w:r>
            <w:r w:rsidR="00C437FF" w:rsidRPr="00341D73">
              <w:rPr>
                <w:rFonts w:asciiTheme="majorHAnsi" w:hAnsiTheme="majorHAnsi" w:cstheme="majorHAnsi"/>
                <w:sz w:val="22"/>
                <w:szCs w:val="22"/>
              </w:rPr>
              <w:t xml:space="preserve"> Bilimleri</w:t>
            </w:r>
            <w:r w:rsidRPr="00341D73">
              <w:rPr>
                <w:rFonts w:asciiTheme="majorHAnsi" w:hAnsiTheme="majorHAnsi" w:cstheme="majorHAnsi"/>
                <w:sz w:val="22"/>
                <w:szCs w:val="22"/>
              </w:rPr>
              <w:t xml:space="preserve"> Anabilim </w:t>
            </w:r>
            <w:r w:rsidR="001F3F7D" w:rsidRPr="00341D73">
              <w:rPr>
                <w:rFonts w:asciiTheme="majorHAnsi" w:hAnsiTheme="majorHAnsi" w:cstheme="majorHAnsi"/>
                <w:sz w:val="22"/>
                <w:szCs w:val="22"/>
              </w:rPr>
              <w:t>D</w:t>
            </w:r>
            <w:r w:rsidRPr="00341D73">
              <w:rPr>
                <w:rFonts w:asciiTheme="majorHAnsi" w:hAnsiTheme="majorHAnsi" w:cstheme="majorHAnsi"/>
                <w:sz w:val="22"/>
                <w:szCs w:val="22"/>
              </w:rPr>
              <w:t>alı</w:t>
            </w:r>
          </w:p>
        </w:tc>
        <w:tc>
          <w:tcPr>
            <w:tcW w:w="3544" w:type="dxa"/>
            <w:shd w:val="clear" w:color="auto" w:fill="auto"/>
          </w:tcPr>
          <w:p w14:paraId="1CC3CD23" w14:textId="77777777" w:rsidR="002746B3" w:rsidRPr="00341D73" w:rsidRDefault="00EB5733" w:rsidP="00A42809">
            <w:pPr>
              <w:pStyle w:val="Default"/>
              <w:jc w:val="both"/>
              <w:rPr>
                <w:rFonts w:asciiTheme="majorHAnsi" w:hAnsiTheme="majorHAnsi" w:cstheme="majorHAnsi"/>
                <w:sz w:val="22"/>
                <w:szCs w:val="22"/>
              </w:rPr>
            </w:pPr>
            <w:r w:rsidRPr="00341D73">
              <w:rPr>
                <w:rFonts w:asciiTheme="majorHAnsi" w:hAnsiTheme="majorHAnsi" w:cstheme="majorHAnsi"/>
                <w:sz w:val="22"/>
                <w:szCs w:val="22"/>
              </w:rPr>
              <w:t>Ankara Üniversitesi</w:t>
            </w:r>
            <w:r w:rsidR="002746B3" w:rsidRPr="00341D73">
              <w:rPr>
                <w:rFonts w:asciiTheme="majorHAnsi" w:hAnsiTheme="majorHAnsi" w:cstheme="majorHAnsi"/>
                <w:sz w:val="22"/>
                <w:szCs w:val="22"/>
              </w:rPr>
              <w:t xml:space="preserve"> Siyasal Bilgiler Fakültesi</w:t>
            </w:r>
          </w:p>
        </w:tc>
        <w:tc>
          <w:tcPr>
            <w:tcW w:w="816" w:type="dxa"/>
            <w:shd w:val="clear" w:color="auto" w:fill="auto"/>
          </w:tcPr>
          <w:p w14:paraId="1EA17DB3" w14:textId="77777777" w:rsidR="002746B3" w:rsidRPr="00341D73" w:rsidRDefault="002746B3" w:rsidP="00C32914">
            <w:pPr>
              <w:pStyle w:val="Default"/>
              <w:tabs>
                <w:tab w:val="left" w:pos="4962"/>
              </w:tabs>
              <w:jc w:val="both"/>
              <w:rPr>
                <w:rFonts w:asciiTheme="majorHAnsi" w:hAnsiTheme="majorHAnsi" w:cstheme="majorHAnsi"/>
                <w:b/>
                <w:sz w:val="22"/>
                <w:szCs w:val="22"/>
              </w:rPr>
            </w:pPr>
            <w:r w:rsidRPr="00341D73">
              <w:rPr>
                <w:rFonts w:asciiTheme="majorHAnsi" w:hAnsiTheme="majorHAnsi" w:cstheme="majorHAnsi"/>
                <w:sz w:val="22"/>
                <w:szCs w:val="22"/>
              </w:rPr>
              <w:t>200</w:t>
            </w:r>
            <w:r w:rsidR="00C32914" w:rsidRPr="00341D73">
              <w:rPr>
                <w:rFonts w:asciiTheme="majorHAnsi" w:hAnsiTheme="majorHAnsi" w:cstheme="majorHAnsi"/>
                <w:sz w:val="22"/>
                <w:szCs w:val="22"/>
              </w:rPr>
              <w:t>2</w:t>
            </w:r>
          </w:p>
        </w:tc>
      </w:tr>
    </w:tbl>
    <w:p w14:paraId="63340E57" w14:textId="77777777" w:rsidR="00CE27D3" w:rsidRPr="00341D73" w:rsidRDefault="00CE27D3" w:rsidP="00265E77">
      <w:pPr>
        <w:pStyle w:val="Default"/>
        <w:jc w:val="both"/>
        <w:rPr>
          <w:rFonts w:asciiTheme="majorHAnsi" w:hAnsiTheme="majorHAnsi" w:cstheme="majorHAnsi"/>
          <w:sz w:val="22"/>
          <w:szCs w:val="22"/>
        </w:rPr>
      </w:pPr>
    </w:p>
    <w:p w14:paraId="5F16FDA4" w14:textId="77777777" w:rsidR="009362AF" w:rsidRPr="00341D73" w:rsidRDefault="00F71255" w:rsidP="00F44881">
      <w:pPr>
        <w:pStyle w:val="Default"/>
        <w:pBdr>
          <w:bottom w:val="single" w:sz="18" w:space="1" w:color="E36C0A"/>
        </w:pBdr>
        <w:jc w:val="both"/>
        <w:rPr>
          <w:rFonts w:asciiTheme="majorHAnsi" w:hAnsiTheme="majorHAnsi" w:cstheme="majorHAnsi"/>
          <w:b/>
          <w:bCs/>
          <w:sz w:val="22"/>
          <w:szCs w:val="22"/>
        </w:rPr>
      </w:pPr>
      <w:r w:rsidRPr="00341D73">
        <w:rPr>
          <w:rFonts w:asciiTheme="majorHAnsi" w:hAnsiTheme="majorHAnsi" w:cstheme="majorHAnsi"/>
          <w:b/>
          <w:bCs/>
          <w:sz w:val="22"/>
          <w:szCs w:val="22"/>
        </w:rPr>
        <w:t>5.</w:t>
      </w:r>
      <w:r w:rsidR="00A02EEE" w:rsidRPr="00341D73">
        <w:rPr>
          <w:rFonts w:asciiTheme="majorHAnsi" w:hAnsiTheme="majorHAnsi" w:cstheme="majorHAnsi"/>
          <w:b/>
          <w:bCs/>
          <w:sz w:val="22"/>
          <w:szCs w:val="22"/>
        </w:rPr>
        <w:t xml:space="preserve">AKADEMİK UNVANLAR </w:t>
      </w:r>
    </w:p>
    <w:p w14:paraId="100D54D9" w14:textId="77777777" w:rsidR="008F20F4" w:rsidRPr="00341D73" w:rsidRDefault="008F20F4" w:rsidP="00265E77">
      <w:pPr>
        <w:pStyle w:val="Default"/>
        <w:jc w:val="both"/>
        <w:rPr>
          <w:rFonts w:asciiTheme="majorHAnsi" w:hAnsiTheme="majorHAnsi" w:cstheme="majorHAnsi"/>
          <w:b/>
          <w:bCs/>
          <w:sz w:val="22"/>
          <w:szCs w:val="22"/>
        </w:rPr>
      </w:pPr>
    </w:p>
    <w:p w14:paraId="6A7CBB42" w14:textId="77777777" w:rsidR="008F20F4" w:rsidRPr="00341D73" w:rsidRDefault="00EB5733" w:rsidP="00BA2CF8">
      <w:pPr>
        <w:pStyle w:val="Default"/>
        <w:spacing w:line="360" w:lineRule="auto"/>
        <w:jc w:val="both"/>
        <w:rPr>
          <w:rFonts w:asciiTheme="majorHAnsi" w:hAnsiTheme="majorHAnsi" w:cstheme="majorHAnsi"/>
          <w:bCs/>
          <w:sz w:val="22"/>
          <w:szCs w:val="22"/>
        </w:rPr>
      </w:pPr>
      <w:r w:rsidRPr="00341D73">
        <w:rPr>
          <w:rFonts w:asciiTheme="majorHAnsi" w:hAnsiTheme="majorHAnsi" w:cstheme="majorHAnsi"/>
          <w:bCs/>
          <w:sz w:val="22"/>
          <w:szCs w:val="22"/>
        </w:rPr>
        <w:t xml:space="preserve">1996-2000 </w:t>
      </w:r>
      <w:r w:rsidR="00BA2CF8" w:rsidRPr="00341D73">
        <w:rPr>
          <w:rFonts w:asciiTheme="majorHAnsi" w:hAnsiTheme="majorHAnsi" w:cstheme="majorHAnsi"/>
          <w:bCs/>
          <w:sz w:val="22"/>
          <w:szCs w:val="22"/>
        </w:rPr>
        <w:tab/>
      </w:r>
      <w:r w:rsidR="000D368D" w:rsidRPr="00341D73">
        <w:rPr>
          <w:rFonts w:asciiTheme="majorHAnsi" w:hAnsiTheme="majorHAnsi" w:cstheme="majorHAnsi"/>
          <w:bCs/>
          <w:sz w:val="22"/>
          <w:szCs w:val="22"/>
        </w:rPr>
        <w:t>Araştırma Görevlisi</w:t>
      </w:r>
      <w:r w:rsidR="008F20F4" w:rsidRPr="00341D73">
        <w:rPr>
          <w:rFonts w:asciiTheme="majorHAnsi" w:hAnsiTheme="majorHAnsi" w:cstheme="majorHAnsi"/>
          <w:bCs/>
          <w:sz w:val="22"/>
          <w:szCs w:val="22"/>
        </w:rPr>
        <w:t xml:space="preserve"> </w:t>
      </w:r>
      <w:r w:rsidR="000D368D" w:rsidRPr="00341D73">
        <w:rPr>
          <w:rFonts w:asciiTheme="majorHAnsi" w:hAnsiTheme="majorHAnsi" w:cstheme="majorHAnsi"/>
          <w:bCs/>
          <w:sz w:val="22"/>
          <w:szCs w:val="22"/>
        </w:rPr>
        <w:tab/>
      </w:r>
      <w:r w:rsidR="0007111C" w:rsidRPr="00341D73">
        <w:rPr>
          <w:rFonts w:asciiTheme="majorHAnsi" w:hAnsiTheme="majorHAnsi" w:cstheme="majorHAnsi"/>
          <w:bCs/>
          <w:sz w:val="22"/>
          <w:szCs w:val="22"/>
        </w:rPr>
        <w:t>M</w:t>
      </w:r>
      <w:r w:rsidR="000D368D" w:rsidRPr="00341D73">
        <w:rPr>
          <w:rFonts w:asciiTheme="majorHAnsi" w:hAnsiTheme="majorHAnsi" w:cstheme="majorHAnsi"/>
          <w:bCs/>
          <w:sz w:val="22"/>
          <w:szCs w:val="22"/>
        </w:rPr>
        <w:t>imarlık Fakültesi, Mimarlık Bölümü</w:t>
      </w:r>
      <w:r w:rsidR="00BA5C2F" w:rsidRPr="00341D73">
        <w:rPr>
          <w:rFonts w:asciiTheme="majorHAnsi" w:hAnsiTheme="majorHAnsi" w:cstheme="majorHAnsi"/>
          <w:bCs/>
          <w:sz w:val="22"/>
          <w:szCs w:val="22"/>
        </w:rPr>
        <w:t>,</w:t>
      </w:r>
      <w:r w:rsidR="008F20F4" w:rsidRPr="00341D73">
        <w:rPr>
          <w:rFonts w:asciiTheme="majorHAnsi" w:hAnsiTheme="majorHAnsi" w:cstheme="majorHAnsi"/>
          <w:bCs/>
          <w:sz w:val="22"/>
          <w:szCs w:val="22"/>
        </w:rPr>
        <w:t xml:space="preserve"> Erciyes Üniversitesi </w:t>
      </w:r>
    </w:p>
    <w:p w14:paraId="4E28B62E" w14:textId="77777777" w:rsidR="008F20F4" w:rsidRPr="00341D73" w:rsidRDefault="00EB5733" w:rsidP="00BA2CF8">
      <w:pPr>
        <w:pStyle w:val="Default"/>
        <w:spacing w:line="360" w:lineRule="auto"/>
        <w:jc w:val="both"/>
        <w:rPr>
          <w:rFonts w:asciiTheme="majorHAnsi" w:hAnsiTheme="majorHAnsi" w:cstheme="majorHAnsi"/>
          <w:bCs/>
          <w:sz w:val="22"/>
          <w:szCs w:val="22"/>
        </w:rPr>
      </w:pPr>
      <w:r w:rsidRPr="00341D73">
        <w:rPr>
          <w:rFonts w:asciiTheme="majorHAnsi" w:hAnsiTheme="majorHAnsi" w:cstheme="majorHAnsi"/>
          <w:bCs/>
          <w:sz w:val="22"/>
          <w:szCs w:val="22"/>
        </w:rPr>
        <w:t xml:space="preserve">2000-2004 </w:t>
      </w:r>
      <w:r w:rsidR="00BA2CF8" w:rsidRPr="00341D73">
        <w:rPr>
          <w:rFonts w:asciiTheme="majorHAnsi" w:hAnsiTheme="majorHAnsi" w:cstheme="majorHAnsi"/>
          <w:bCs/>
          <w:sz w:val="22"/>
          <w:szCs w:val="22"/>
        </w:rPr>
        <w:tab/>
      </w:r>
      <w:r w:rsidR="000D368D" w:rsidRPr="00341D73">
        <w:rPr>
          <w:rFonts w:asciiTheme="majorHAnsi" w:hAnsiTheme="majorHAnsi" w:cstheme="majorHAnsi"/>
          <w:bCs/>
          <w:sz w:val="22"/>
          <w:szCs w:val="22"/>
        </w:rPr>
        <w:t>Öğretim Görevlisi</w:t>
      </w:r>
      <w:r w:rsidR="000D368D" w:rsidRPr="00341D73">
        <w:rPr>
          <w:rFonts w:asciiTheme="majorHAnsi" w:hAnsiTheme="majorHAnsi" w:cstheme="majorHAnsi"/>
          <w:bCs/>
          <w:sz w:val="22"/>
          <w:szCs w:val="22"/>
        </w:rPr>
        <w:tab/>
        <w:t>Mimarlık Fakültesi, Mimarlık Bölümü</w:t>
      </w:r>
      <w:r w:rsidR="00BA5C2F" w:rsidRPr="00341D73">
        <w:rPr>
          <w:rFonts w:asciiTheme="majorHAnsi" w:hAnsiTheme="majorHAnsi" w:cstheme="majorHAnsi"/>
          <w:bCs/>
          <w:sz w:val="22"/>
          <w:szCs w:val="22"/>
        </w:rPr>
        <w:t>, Erciyes Üniversitesi</w:t>
      </w:r>
      <w:r w:rsidR="008F20F4" w:rsidRPr="00341D73">
        <w:rPr>
          <w:rFonts w:asciiTheme="majorHAnsi" w:hAnsiTheme="majorHAnsi" w:cstheme="majorHAnsi"/>
          <w:bCs/>
          <w:sz w:val="22"/>
          <w:szCs w:val="22"/>
        </w:rPr>
        <w:t xml:space="preserve"> </w:t>
      </w:r>
    </w:p>
    <w:p w14:paraId="0AE1EF6F" w14:textId="77777777" w:rsidR="00CE27D3" w:rsidRPr="00341D73" w:rsidRDefault="00EB5733" w:rsidP="00BA2CF8">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2004-2006 </w:t>
      </w:r>
      <w:r w:rsidR="00BA2CF8" w:rsidRPr="00341D73">
        <w:rPr>
          <w:rFonts w:asciiTheme="majorHAnsi" w:hAnsiTheme="majorHAnsi" w:cstheme="majorHAnsi"/>
          <w:sz w:val="22"/>
          <w:szCs w:val="22"/>
        </w:rPr>
        <w:tab/>
      </w:r>
      <w:r w:rsidR="000D368D" w:rsidRPr="00341D73">
        <w:rPr>
          <w:rFonts w:asciiTheme="majorHAnsi" w:hAnsiTheme="majorHAnsi" w:cstheme="majorHAnsi"/>
          <w:sz w:val="22"/>
          <w:szCs w:val="22"/>
        </w:rPr>
        <w:t>Yardımcı Doçent</w:t>
      </w:r>
      <w:r w:rsidR="00CE27D3" w:rsidRPr="00341D73">
        <w:rPr>
          <w:rFonts w:asciiTheme="majorHAnsi" w:hAnsiTheme="majorHAnsi" w:cstheme="majorHAnsi"/>
          <w:sz w:val="22"/>
          <w:szCs w:val="22"/>
        </w:rPr>
        <w:t xml:space="preserve"> </w:t>
      </w:r>
      <w:r w:rsidR="000D368D" w:rsidRPr="00341D73">
        <w:rPr>
          <w:rFonts w:asciiTheme="majorHAnsi" w:hAnsiTheme="majorHAnsi" w:cstheme="majorHAnsi"/>
          <w:sz w:val="22"/>
          <w:szCs w:val="22"/>
        </w:rPr>
        <w:tab/>
        <w:t xml:space="preserve">Mimarlık Fakültesi, ŞBP Bölümü, </w:t>
      </w:r>
      <w:r w:rsidR="00CB5534" w:rsidRPr="00341D73">
        <w:rPr>
          <w:rFonts w:asciiTheme="majorHAnsi" w:hAnsiTheme="majorHAnsi" w:cstheme="majorHAnsi"/>
          <w:sz w:val="22"/>
          <w:szCs w:val="22"/>
        </w:rPr>
        <w:t>Erciyes Üniv</w:t>
      </w:r>
      <w:r w:rsidR="000D368D" w:rsidRPr="00341D73">
        <w:rPr>
          <w:rFonts w:asciiTheme="majorHAnsi" w:hAnsiTheme="majorHAnsi" w:cstheme="majorHAnsi"/>
          <w:sz w:val="22"/>
          <w:szCs w:val="22"/>
        </w:rPr>
        <w:t>ersitesi</w:t>
      </w:r>
    </w:p>
    <w:p w14:paraId="18AB3E4F" w14:textId="77777777" w:rsidR="00CB5534" w:rsidRPr="00341D73" w:rsidRDefault="00EB5733" w:rsidP="00BA2CF8">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2006-2012 </w:t>
      </w:r>
      <w:r w:rsidR="00BA2CF8" w:rsidRPr="00341D73">
        <w:rPr>
          <w:rFonts w:asciiTheme="majorHAnsi" w:hAnsiTheme="majorHAnsi" w:cstheme="majorHAnsi"/>
          <w:sz w:val="22"/>
          <w:szCs w:val="22"/>
        </w:rPr>
        <w:tab/>
      </w:r>
      <w:r w:rsidR="000D368D" w:rsidRPr="00341D73">
        <w:rPr>
          <w:rFonts w:asciiTheme="majorHAnsi" w:hAnsiTheme="majorHAnsi" w:cstheme="majorHAnsi"/>
          <w:sz w:val="22"/>
          <w:szCs w:val="22"/>
        </w:rPr>
        <w:t>Yardımcı Doçent</w:t>
      </w:r>
      <w:r w:rsidR="00CE27D3" w:rsidRPr="00341D73">
        <w:rPr>
          <w:rFonts w:asciiTheme="majorHAnsi" w:hAnsiTheme="majorHAnsi" w:cstheme="majorHAnsi"/>
          <w:sz w:val="22"/>
          <w:szCs w:val="22"/>
        </w:rPr>
        <w:t xml:space="preserve"> </w:t>
      </w:r>
      <w:r w:rsidR="000D368D" w:rsidRPr="00341D73">
        <w:rPr>
          <w:rFonts w:asciiTheme="majorHAnsi" w:hAnsiTheme="majorHAnsi" w:cstheme="majorHAnsi"/>
          <w:sz w:val="22"/>
          <w:szCs w:val="22"/>
        </w:rPr>
        <w:tab/>
        <w:t>Müh. Mimarlık Fakültesi, ŞBP Bölümü,</w:t>
      </w:r>
      <w:r w:rsidR="00CE27D3" w:rsidRPr="00341D73">
        <w:rPr>
          <w:rFonts w:asciiTheme="majorHAnsi" w:hAnsiTheme="majorHAnsi" w:cstheme="majorHAnsi"/>
          <w:sz w:val="22"/>
          <w:szCs w:val="22"/>
        </w:rPr>
        <w:t xml:space="preserve"> Bozok Üniversitesi </w:t>
      </w:r>
    </w:p>
    <w:p w14:paraId="7C820D06" w14:textId="47A9CC6F" w:rsidR="00AE0FE5" w:rsidRPr="00341D73" w:rsidRDefault="00EB5733" w:rsidP="00BA2CF8">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2012 -</w:t>
      </w:r>
      <w:r w:rsidR="00217B25" w:rsidRPr="00341D73">
        <w:rPr>
          <w:rFonts w:asciiTheme="majorHAnsi" w:hAnsiTheme="majorHAnsi" w:cstheme="majorHAnsi"/>
          <w:sz w:val="22"/>
          <w:szCs w:val="22"/>
        </w:rPr>
        <w:t>2017</w:t>
      </w:r>
      <w:r w:rsidR="00BA2CF8" w:rsidRPr="00341D73">
        <w:rPr>
          <w:rFonts w:asciiTheme="majorHAnsi" w:hAnsiTheme="majorHAnsi" w:cstheme="majorHAnsi"/>
          <w:sz w:val="22"/>
          <w:szCs w:val="22"/>
        </w:rPr>
        <w:tab/>
      </w:r>
      <w:r w:rsidR="000D368D" w:rsidRPr="00341D73">
        <w:rPr>
          <w:rFonts w:asciiTheme="majorHAnsi" w:hAnsiTheme="majorHAnsi" w:cstheme="majorHAnsi"/>
          <w:sz w:val="22"/>
          <w:szCs w:val="22"/>
        </w:rPr>
        <w:t>Yardımcı Doçent</w:t>
      </w:r>
      <w:r w:rsidR="000D368D" w:rsidRPr="00341D73">
        <w:rPr>
          <w:rFonts w:asciiTheme="majorHAnsi" w:hAnsiTheme="majorHAnsi" w:cstheme="majorHAnsi"/>
          <w:sz w:val="22"/>
          <w:szCs w:val="22"/>
        </w:rPr>
        <w:tab/>
        <w:t>Mimarlık Fakültesi ŞBP Bölümü,</w:t>
      </w:r>
      <w:r w:rsidR="00BA5C2F" w:rsidRPr="00341D73">
        <w:rPr>
          <w:rFonts w:asciiTheme="majorHAnsi" w:hAnsiTheme="majorHAnsi" w:cstheme="majorHAnsi"/>
          <w:sz w:val="22"/>
          <w:szCs w:val="22"/>
        </w:rPr>
        <w:t xml:space="preserve"> Abdullah Gül Üniversitesi </w:t>
      </w:r>
    </w:p>
    <w:p w14:paraId="07264372" w14:textId="53C60C0E" w:rsidR="00217B25" w:rsidRPr="00341D73" w:rsidRDefault="00E379DC" w:rsidP="00BA2CF8">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 </w:t>
      </w:r>
      <w:proofErr w:type="gramStart"/>
      <w:r w:rsidRPr="00341D73">
        <w:rPr>
          <w:rFonts w:asciiTheme="majorHAnsi" w:hAnsiTheme="majorHAnsi" w:cstheme="majorHAnsi"/>
          <w:sz w:val="22"/>
          <w:szCs w:val="22"/>
        </w:rPr>
        <w:t>Nisa</w:t>
      </w:r>
      <w:r w:rsidR="008E5463" w:rsidRPr="00341D73">
        <w:rPr>
          <w:rFonts w:asciiTheme="majorHAnsi" w:hAnsiTheme="majorHAnsi" w:cstheme="majorHAnsi"/>
          <w:sz w:val="22"/>
          <w:szCs w:val="22"/>
        </w:rPr>
        <w:t>n</w:t>
      </w:r>
      <w:r w:rsidRPr="00341D73">
        <w:rPr>
          <w:rFonts w:asciiTheme="majorHAnsi" w:hAnsiTheme="majorHAnsi" w:cstheme="majorHAnsi"/>
          <w:sz w:val="22"/>
          <w:szCs w:val="22"/>
        </w:rPr>
        <w:t xml:space="preserve">  2017</w:t>
      </w:r>
      <w:proofErr w:type="gramEnd"/>
      <w:r w:rsidRPr="00341D73">
        <w:rPr>
          <w:rFonts w:asciiTheme="majorHAnsi" w:hAnsiTheme="majorHAnsi" w:cstheme="majorHAnsi"/>
          <w:sz w:val="22"/>
          <w:szCs w:val="22"/>
        </w:rPr>
        <w:t xml:space="preserve">   </w:t>
      </w:r>
      <w:r w:rsidR="00217B25" w:rsidRPr="00341D73">
        <w:rPr>
          <w:rFonts w:asciiTheme="majorHAnsi" w:hAnsiTheme="majorHAnsi" w:cstheme="majorHAnsi"/>
          <w:sz w:val="22"/>
          <w:szCs w:val="22"/>
        </w:rPr>
        <w:t xml:space="preserve">Doçent Doktor               </w:t>
      </w:r>
      <w:r w:rsidRPr="00341D73">
        <w:rPr>
          <w:rFonts w:asciiTheme="majorHAnsi" w:hAnsiTheme="majorHAnsi" w:cstheme="majorHAnsi"/>
          <w:sz w:val="22"/>
          <w:szCs w:val="22"/>
        </w:rPr>
        <w:t>T.C. Üniversiteler arası Kurul Başkanlığı</w:t>
      </w:r>
    </w:p>
    <w:p w14:paraId="243AA574" w14:textId="77777777" w:rsidR="00265E77" w:rsidRPr="00341D73" w:rsidRDefault="00265E77" w:rsidP="00265E77">
      <w:pPr>
        <w:pStyle w:val="Default"/>
        <w:jc w:val="both"/>
        <w:rPr>
          <w:rFonts w:asciiTheme="majorHAnsi" w:hAnsiTheme="majorHAnsi" w:cstheme="majorHAnsi"/>
          <w:sz w:val="22"/>
          <w:szCs w:val="22"/>
        </w:rPr>
      </w:pPr>
    </w:p>
    <w:p w14:paraId="78EA19CB" w14:textId="77777777" w:rsidR="00441F3B" w:rsidRPr="00341D73" w:rsidRDefault="00A02EEE" w:rsidP="00F44881">
      <w:pPr>
        <w:pStyle w:val="Default"/>
        <w:pBdr>
          <w:bottom w:val="single" w:sz="18" w:space="1" w:color="E36C0A"/>
        </w:pBdr>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6-YÜKSEK LİSANS VE DOKTORA TEZİ </w:t>
      </w:r>
    </w:p>
    <w:p w14:paraId="47EC8BF6" w14:textId="77777777" w:rsidR="000F490F" w:rsidRPr="00341D73" w:rsidRDefault="000F490F" w:rsidP="00265E77">
      <w:pPr>
        <w:pStyle w:val="Default"/>
        <w:jc w:val="both"/>
        <w:rPr>
          <w:rFonts w:asciiTheme="majorHAnsi" w:hAnsiTheme="majorHAnsi" w:cstheme="majorHAnsi"/>
          <w:b/>
          <w:bCs/>
          <w:sz w:val="22"/>
          <w:szCs w:val="22"/>
        </w:rPr>
      </w:pPr>
    </w:p>
    <w:p w14:paraId="58C24916" w14:textId="7104A483" w:rsidR="00D87AF6" w:rsidRPr="00341D73" w:rsidRDefault="00D87AF6" w:rsidP="00404912">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Yüksek </w:t>
      </w:r>
      <w:r w:rsidR="00651840" w:rsidRPr="00341D73">
        <w:rPr>
          <w:rFonts w:asciiTheme="majorHAnsi" w:hAnsiTheme="majorHAnsi" w:cstheme="majorHAnsi"/>
          <w:b/>
          <w:bCs/>
          <w:sz w:val="22"/>
          <w:szCs w:val="22"/>
        </w:rPr>
        <w:t xml:space="preserve">Lisans Tezi: </w:t>
      </w:r>
    </w:p>
    <w:p w14:paraId="307AC056" w14:textId="69052EF9" w:rsidR="00404912" w:rsidRPr="00341D73" w:rsidRDefault="00404912" w:rsidP="00404912">
      <w:pPr>
        <w:pStyle w:val="Default"/>
        <w:jc w:val="both"/>
        <w:rPr>
          <w:rFonts w:asciiTheme="majorHAnsi" w:hAnsiTheme="majorHAnsi" w:cstheme="majorHAnsi"/>
          <w:b/>
          <w:bCs/>
          <w:sz w:val="22"/>
          <w:szCs w:val="22"/>
        </w:rPr>
      </w:pPr>
      <w:r w:rsidRPr="00341D73">
        <w:rPr>
          <w:rFonts w:asciiTheme="majorHAnsi" w:hAnsiTheme="majorHAnsi" w:cstheme="majorHAnsi"/>
          <w:bCs/>
          <w:sz w:val="22"/>
          <w:szCs w:val="22"/>
        </w:rPr>
        <w:t>Asım Mustafa AYTEN, Yrd.</w:t>
      </w:r>
      <w:r w:rsidR="00AA078B"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Doç.</w:t>
      </w:r>
      <w:r w:rsidR="00AA078B"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Dr. Yaşar Bahri ERGEN tez danışmanlığında</w:t>
      </w:r>
      <w:r w:rsidR="006705B4"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“Türkiye’de Kentsel Koruma Politikaları, Safranbolu, Küre ve İnebolu Örneklerinde bir Değerlendirme</w:t>
      </w:r>
      <w:r w:rsidR="00704666"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1996, Gazi Üniversitesi Fen Bilimleri Enstitüsü, ŞBP Ana Bilim Dalı </w:t>
      </w:r>
    </w:p>
    <w:p w14:paraId="703179EE" w14:textId="77777777" w:rsidR="00404912" w:rsidRPr="00341D73" w:rsidRDefault="00404912" w:rsidP="00265E77">
      <w:pPr>
        <w:pStyle w:val="Default"/>
        <w:jc w:val="both"/>
        <w:rPr>
          <w:rFonts w:asciiTheme="majorHAnsi" w:hAnsiTheme="majorHAnsi" w:cstheme="majorHAnsi"/>
          <w:bCs/>
          <w:sz w:val="22"/>
          <w:szCs w:val="22"/>
        </w:rPr>
      </w:pPr>
    </w:p>
    <w:p w14:paraId="351FA5BC" w14:textId="7929194F" w:rsidR="00D87AF6" w:rsidRPr="00341D73" w:rsidRDefault="00404912" w:rsidP="00265E77">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D</w:t>
      </w:r>
      <w:r w:rsidR="00D87AF6" w:rsidRPr="00341D73">
        <w:rPr>
          <w:rFonts w:asciiTheme="majorHAnsi" w:hAnsiTheme="majorHAnsi" w:cstheme="majorHAnsi"/>
          <w:b/>
          <w:bCs/>
          <w:sz w:val="22"/>
          <w:szCs w:val="22"/>
        </w:rPr>
        <w:t xml:space="preserve">oktora </w:t>
      </w:r>
      <w:r w:rsidR="00651840" w:rsidRPr="00341D73">
        <w:rPr>
          <w:rFonts w:asciiTheme="majorHAnsi" w:hAnsiTheme="majorHAnsi" w:cstheme="majorHAnsi"/>
          <w:b/>
          <w:bCs/>
          <w:sz w:val="22"/>
          <w:szCs w:val="22"/>
        </w:rPr>
        <w:t xml:space="preserve">Tezi: </w:t>
      </w:r>
    </w:p>
    <w:p w14:paraId="1A25E3F5" w14:textId="0152C700" w:rsidR="000F490F" w:rsidRPr="00341D73" w:rsidRDefault="000F490F" w:rsidP="00265E77">
      <w:pPr>
        <w:pStyle w:val="Default"/>
        <w:jc w:val="both"/>
        <w:rPr>
          <w:rFonts w:asciiTheme="majorHAnsi" w:hAnsiTheme="majorHAnsi" w:cstheme="majorHAnsi"/>
          <w:b/>
          <w:bCs/>
          <w:sz w:val="22"/>
          <w:szCs w:val="22"/>
        </w:rPr>
      </w:pPr>
      <w:r w:rsidRPr="00341D73">
        <w:rPr>
          <w:rFonts w:asciiTheme="majorHAnsi" w:hAnsiTheme="majorHAnsi" w:cstheme="majorHAnsi"/>
          <w:bCs/>
          <w:sz w:val="22"/>
          <w:szCs w:val="22"/>
        </w:rPr>
        <w:t>Asım M</w:t>
      </w:r>
      <w:r w:rsidR="00704666" w:rsidRPr="00341D73">
        <w:rPr>
          <w:rFonts w:asciiTheme="majorHAnsi" w:hAnsiTheme="majorHAnsi" w:cstheme="majorHAnsi"/>
          <w:bCs/>
          <w:sz w:val="22"/>
          <w:szCs w:val="22"/>
        </w:rPr>
        <w:t>ustafa AYTEN, Prof.</w:t>
      </w:r>
      <w:r w:rsidR="00AA078B"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Dr.</w:t>
      </w:r>
      <w:r w:rsidR="007762F0"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Ruşen KELEŞ tez danışmanlığınd</w:t>
      </w:r>
      <w:r w:rsidR="00704666" w:rsidRPr="00341D73">
        <w:rPr>
          <w:rFonts w:asciiTheme="majorHAnsi" w:hAnsiTheme="majorHAnsi" w:cstheme="majorHAnsi"/>
          <w:bCs/>
          <w:sz w:val="22"/>
          <w:szCs w:val="22"/>
        </w:rPr>
        <w:t>a</w:t>
      </w:r>
      <w:r w:rsidR="006705B4" w:rsidRPr="00341D73">
        <w:rPr>
          <w:rFonts w:asciiTheme="majorHAnsi" w:hAnsiTheme="majorHAnsi" w:cstheme="majorHAnsi"/>
          <w:bCs/>
          <w:sz w:val="22"/>
          <w:szCs w:val="22"/>
        </w:rPr>
        <w:t>,</w:t>
      </w:r>
      <w:r w:rsidR="00704666" w:rsidRPr="00341D73">
        <w:rPr>
          <w:rFonts w:asciiTheme="majorHAnsi" w:hAnsiTheme="majorHAnsi" w:cstheme="majorHAnsi"/>
          <w:bCs/>
          <w:sz w:val="22"/>
          <w:szCs w:val="22"/>
        </w:rPr>
        <w:t xml:space="preserve"> “Konuttan İş yerine Dönüşüm S</w:t>
      </w:r>
      <w:r w:rsidRPr="00341D73">
        <w:rPr>
          <w:rFonts w:asciiTheme="majorHAnsi" w:hAnsiTheme="majorHAnsi" w:cstheme="majorHAnsi"/>
          <w:bCs/>
          <w:sz w:val="22"/>
          <w:szCs w:val="22"/>
        </w:rPr>
        <w:t>üreci:</w:t>
      </w:r>
      <w:r w:rsidR="007762F0"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Ankara Kızılay Örneği</w:t>
      </w:r>
      <w:r w:rsidR="00704666"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2002, Ankara Üniversitesi Siyasal B</w:t>
      </w:r>
      <w:r w:rsidR="00360A67" w:rsidRPr="00341D73">
        <w:rPr>
          <w:rFonts w:asciiTheme="majorHAnsi" w:hAnsiTheme="majorHAnsi" w:cstheme="majorHAnsi"/>
          <w:bCs/>
          <w:sz w:val="22"/>
          <w:szCs w:val="22"/>
        </w:rPr>
        <w:t xml:space="preserve">ilgiler Fakültesi, Kamu Yönetimi, </w:t>
      </w:r>
      <w:r w:rsidR="00265E77" w:rsidRPr="00341D73">
        <w:rPr>
          <w:rFonts w:asciiTheme="majorHAnsi" w:hAnsiTheme="majorHAnsi" w:cstheme="majorHAnsi"/>
          <w:bCs/>
          <w:sz w:val="22"/>
          <w:szCs w:val="22"/>
        </w:rPr>
        <w:t xml:space="preserve">Kent ve Çevre </w:t>
      </w:r>
      <w:r w:rsidRPr="00341D73">
        <w:rPr>
          <w:rFonts w:asciiTheme="majorHAnsi" w:hAnsiTheme="majorHAnsi" w:cstheme="majorHAnsi"/>
          <w:bCs/>
          <w:sz w:val="22"/>
          <w:szCs w:val="22"/>
        </w:rPr>
        <w:t>Bilimleri Ana Bilim Dalı</w:t>
      </w:r>
    </w:p>
    <w:p w14:paraId="3AA6EC7F" w14:textId="77777777" w:rsidR="00441F3B" w:rsidRPr="00341D73" w:rsidRDefault="00441F3B" w:rsidP="00265E77">
      <w:pPr>
        <w:pStyle w:val="Default"/>
        <w:jc w:val="both"/>
        <w:rPr>
          <w:rFonts w:asciiTheme="majorHAnsi" w:hAnsiTheme="majorHAnsi" w:cstheme="majorHAnsi"/>
          <w:bCs/>
          <w:sz w:val="22"/>
          <w:szCs w:val="22"/>
        </w:rPr>
      </w:pPr>
    </w:p>
    <w:p w14:paraId="0DE5F011" w14:textId="77777777" w:rsidR="00793A5F" w:rsidRPr="00341D73" w:rsidRDefault="00793A5F" w:rsidP="00265E77">
      <w:pPr>
        <w:jc w:val="both"/>
        <w:rPr>
          <w:rFonts w:asciiTheme="majorHAnsi" w:hAnsiTheme="majorHAnsi" w:cstheme="majorHAnsi"/>
          <w:b/>
          <w:bCs/>
          <w:color w:val="000000"/>
          <w:sz w:val="22"/>
          <w:szCs w:val="22"/>
        </w:rPr>
      </w:pPr>
    </w:p>
    <w:p w14:paraId="30CB8A59" w14:textId="77777777" w:rsidR="00441F3B" w:rsidRPr="00341D73" w:rsidRDefault="00BA5C2F" w:rsidP="00265E77">
      <w:pPr>
        <w:jc w:val="both"/>
        <w:rPr>
          <w:rFonts w:asciiTheme="majorHAnsi" w:hAnsiTheme="majorHAnsi" w:cstheme="majorHAnsi"/>
          <w:b/>
          <w:bCs/>
          <w:color w:val="000000"/>
          <w:sz w:val="22"/>
          <w:szCs w:val="22"/>
        </w:rPr>
      </w:pPr>
      <w:r w:rsidRPr="00341D73">
        <w:rPr>
          <w:rFonts w:asciiTheme="majorHAnsi" w:hAnsiTheme="majorHAnsi" w:cstheme="majorHAnsi"/>
          <w:b/>
          <w:bCs/>
          <w:color w:val="000000"/>
          <w:sz w:val="22"/>
          <w:szCs w:val="22"/>
        </w:rPr>
        <w:lastRenderedPageBreak/>
        <w:t>6.1.</w:t>
      </w:r>
      <w:r w:rsidR="00441F3B" w:rsidRPr="00341D73">
        <w:rPr>
          <w:rFonts w:asciiTheme="majorHAnsi" w:hAnsiTheme="majorHAnsi" w:cstheme="majorHAnsi"/>
          <w:b/>
          <w:bCs/>
          <w:color w:val="000000"/>
          <w:sz w:val="22"/>
          <w:szCs w:val="22"/>
        </w:rPr>
        <w:t>Yönetilen Yüksek Lisans Tezleri ve Doktora Tezleri:</w:t>
      </w:r>
    </w:p>
    <w:p w14:paraId="0B873361" w14:textId="77777777" w:rsidR="00D87AF6" w:rsidRPr="00341D73" w:rsidRDefault="00D87AF6" w:rsidP="00265E77">
      <w:pPr>
        <w:jc w:val="both"/>
        <w:rPr>
          <w:rFonts w:asciiTheme="majorHAnsi" w:hAnsiTheme="majorHAnsi" w:cstheme="majorHAnsi"/>
          <w:b/>
          <w:bCs/>
          <w:color w:val="000000"/>
          <w:sz w:val="22"/>
          <w:szCs w:val="22"/>
        </w:rPr>
      </w:pPr>
    </w:p>
    <w:p w14:paraId="5CCAC8CF" w14:textId="54C2CC3B" w:rsidR="00D87AF6" w:rsidRPr="00341D73" w:rsidRDefault="00C71F94" w:rsidP="00265E77">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Milli Eğitim Bakanlığı tarafından 1416 sayılı kanuna </w:t>
      </w:r>
      <w:proofErr w:type="gramStart"/>
      <w:r w:rsidRPr="00341D73">
        <w:rPr>
          <w:rFonts w:asciiTheme="majorHAnsi" w:hAnsiTheme="majorHAnsi" w:cstheme="majorHAnsi"/>
          <w:bCs/>
          <w:sz w:val="22"/>
          <w:szCs w:val="22"/>
        </w:rPr>
        <w:t xml:space="preserve">istinaden </w:t>
      </w:r>
      <w:r w:rsidR="00BA5C2F"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A.B.D</w:t>
      </w:r>
      <w:proofErr w:type="gramEnd"/>
      <w:r w:rsidRPr="00341D73">
        <w:rPr>
          <w:rFonts w:asciiTheme="majorHAnsi" w:hAnsiTheme="majorHAnsi" w:cstheme="majorHAnsi"/>
          <w:bCs/>
          <w:sz w:val="22"/>
          <w:szCs w:val="22"/>
        </w:rPr>
        <w:t>’</w:t>
      </w:r>
      <w:r w:rsidR="00C04F6F" w:rsidRPr="00341D73">
        <w:rPr>
          <w:rFonts w:asciiTheme="majorHAnsi" w:hAnsiTheme="majorHAnsi" w:cstheme="majorHAnsi"/>
          <w:bCs/>
          <w:sz w:val="22"/>
          <w:szCs w:val="22"/>
        </w:rPr>
        <w:t xml:space="preserve"> de </w:t>
      </w:r>
      <w:proofErr w:type="spellStart"/>
      <w:r w:rsidR="00C04F6F" w:rsidRPr="00341D73">
        <w:rPr>
          <w:rFonts w:asciiTheme="majorHAnsi" w:hAnsiTheme="majorHAnsi" w:cstheme="majorHAnsi"/>
          <w:bCs/>
          <w:sz w:val="22"/>
          <w:szCs w:val="22"/>
        </w:rPr>
        <w:t>Univers</w:t>
      </w:r>
      <w:r w:rsidRPr="00341D73">
        <w:rPr>
          <w:rFonts w:asciiTheme="majorHAnsi" w:hAnsiTheme="majorHAnsi" w:cstheme="majorHAnsi"/>
          <w:bCs/>
          <w:sz w:val="22"/>
          <w:szCs w:val="22"/>
        </w:rPr>
        <w:t>ity</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Connecticut'da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L</w:t>
      </w:r>
      <w:r w:rsidR="00315480" w:rsidRPr="00341D73">
        <w:rPr>
          <w:rFonts w:asciiTheme="majorHAnsi" w:hAnsiTheme="majorHAnsi" w:cstheme="majorHAnsi"/>
          <w:bCs/>
          <w:sz w:val="22"/>
          <w:szCs w:val="22"/>
        </w:rPr>
        <w:t>andscape</w:t>
      </w:r>
      <w:proofErr w:type="spellEnd"/>
      <w:r w:rsidR="00315480" w:rsidRPr="00341D73">
        <w:rPr>
          <w:rFonts w:asciiTheme="majorHAnsi" w:hAnsiTheme="majorHAnsi" w:cstheme="majorHAnsi"/>
          <w:bCs/>
          <w:sz w:val="22"/>
          <w:szCs w:val="22"/>
        </w:rPr>
        <w:t xml:space="preserve"> Architecture da </w:t>
      </w:r>
      <w:r w:rsidRPr="00341D73">
        <w:rPr>
          <w:rFonts w:asciiTheme="majorHAnsi" w:hAnsiTheme="majorHAnsi" w:cstheme="majorHAnsi"/>
          <w:bCs/>
          <w:sz w:val="22"/>
          <w:szCs w:val="22"/>
        </w:rPr>
        <w:t xml:space="preserve"> </w:t>
      </w:r>
      <w:r w:rsidR="00315480" w:rsidRPr="00341D73">
        <w:rPr>
          <w:rFonts w:asciiTheme="majorHAnsi" w:hAnsiTheme="majorHAnsi" w:cstheme="majorHAnsi"/>
          <w:bCs/>
          <w:sz w:val="22"/>
          <w:szCs w:val="22"/>
        </w:rPr>
        <w:t xml:space="preserve">lisansüstü </w:t>
      </w:r>
      <w:r w:rsidRPr="00341D73">
        <w:rPr>
          <w:rFonts w:asciiTheme="majorHAnsi" w:hAnsiTheme="majorHAnsi" w:cstheme="majorHAnsi"/>
          <w:bCs/>
          <w:sz w:val="22"/>
          <w:szCs w:val="22"/>
        </w:rPr>
        <w:t xml:space="preserve">çalışmasında bulunan Aslıhan Atılgan’ın </w:t>
      </w:r>
      <w:r w:rsidR="00AF17FB" w:rsidRPr="00341D73">
        <w:rPr>
          <w:rFonts w:asciiTheme="majorHAnsi" w:hAnsiTheme="majorHAnsi" w:cstheme="majorHAnsi"/>
          <w:bCs/>
          <w:sz w:val="22"/>
          <w:szCs w:val="22"/>
        </w:rPr>
        <w:t xml:space="preserve">iç </w:t>
      </w:r>
      <w:r w:rsidRPr="00341D73">
        <w:rPr>
          <w:rFonts w:asciiTheme="majorHAnsi" w:hAnsiTheme="majorHAnsi" w:cstheme="majorHAnsi"/>
          <w:bCs/>
          <w:sz w:val="22"/>
          <w:szCs w:val="22"/>
        </w:rPr>
        <w:t>danışmanlığı</w:t>
      </w:r>
      <w:r w:rsidR="00360A67" w:rsidRPr="00341D73">
        <w:rPr>
          <w:rFonts w:asciiTheme="majorHAnsi" w:hAnsiTheme="majorHAnsi" w:cstheme="majorHAnsi"/>
          <w:bCs/>
          <w:sz w:val="22"/>
          <w:szCs w:val="22"/>
        </w:rPr>
        <w:t>, i</w:t>
      </w:r>
      <w:r w:rsidR="005D04DE" w:rsidRPr="00341D73">
        <w:rPr>
          <w:rFonts w:asciiTheme="majorHAnsi" w:hAnsiTheme="majorHAnsi" w:cstheme="majorHAnsi"/>
          <w:bCs/>
          <w:sz w:val="22"/>
          <w:szCs w:val="22"/>
        </w:rPr>
        <w:t>lgili öğrenci</w:t>
      </w:r>
      <w:r w:rsidR="00315480" w:rsidRPr="00341D73">
        <w:rPr>
          <w:rFonts w:asciiTheme="majorHAnsi" w:hAnsiTheme="majorHAnsi" w:cstheme="majorHAnsi"/>
          <w:bCs/>
          <w:sz w:val="22"/>
          <w:szCs w:val="22"/>
        </w:rPr>
        <w:t xml:space="preserve"> yüksek l</w:t>
      </w:r>
      <w:r w:rsidR="008D5637" w:rsidRPr="00341D73">
        <w:rPr>
          <w:rFonts w:asciiTheme="majorHAnsi" w:hAnsiTheme="majorHAnsi" w:cstheme="majorHAnsi"/>
          <w:bCs/>
          <w:sz w:val="22"/>
          <w:szCs w:val="22"/>
        </w:rPr>
        <w:t>isans tezini</w:t>
      </w:r>
      <w:r w:rsidR="00317E6F" w:rsidRPr="00341D73">
        <w:rPr>
          <w:rFonts w:asciiTheme="majorHAnsi" w:hAnsiTheme="majorHAnsi" w:cstheme="majorHAnsi"/>
          <w:bCs/>
          <w:sz w:val="22"/>
          <w:szCs w:val="22"/>
        </w:rPr>
        <w:t xml:space="preserve"> 2016 yılında</w:t>
      </w:r>
      <w:r w:rsidR="008D5637" w:rsidRPr="00341D73">
        <w:rPr>
          <w:rFonts w:asciiTheme="majorHAnsi" w:hAnsiTheme="majorHAnsi" w:cstheme="majorHAnsi"/>
          <w:bCs/>
          <w:sz w:val="22"/>
          <w:szCs w:val="22"/>
        </w:rPr>
        <w:t xml:space="preserve"> tamamlamış bulunmaktadır</w:t>
      </w:r>
      <w:r w:rsidR="000A25AB" w:rsidRPr="00341D73">
        <w:rPr>
          <w:rFonts w:asciiTheme="majorHAnsi" w:hAnsiTheme="majorHAnsi" w:cstheme="majorHAnsi"/>
          <w:bCs/>
          <w:sz w:val="22"/>
          <w:szCs w:val="22"/>
        </w:rPr>
        <w:t>.</w:t>
      </w:r>
    </w:p>
    <w:p w14:paraId="0E36D11E" w14:textId="77777777" w:rsidR="00EB2B84" w:rsidRPr="00341D73" w:rsidRDefault="00EB2B84" w:rsidP="00265E77">
      <w:pPr>
        <w:pStyle w:val="Default"/>
        <w:jc w:val="both"/>
        <w:rPr>
          <w:rFonts w:asciiTheme="majorHAnsi" w:hAnsiTheme="majorHAnsi" w:cstheme="majorHAnsi"/>
          <w:bCs/>
          <w:sz w:val="22"/>
          <w:szCs w:val="22"/>
        </w:rPr>
      </w:pPr>
    </w:p>
    <w:p w14:paraId="42F0B53A" w14:textId="6427A509" w:rsidR="00F75DD3" w:rsidRPr="00341D73" w:rsidRDefault="00EB2B84" w:rsidP="00EB2B84">
      <w:pPr>
        <w:pStyle w:val="Default"/>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Prof.Dr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Abdulvahap</w:t>
      </w:r>
      <w:proofErr w:type="spellEnd"/>
      <w:r w:rsidRPr="00341D73">
        <w:rPr>
          <w:rFonts w:asciiTheme="majorHAnsi" w:hAnsiTheme="majorHAnsi" w:cstheme="majorHAnsi"/>
          <w:bCs/>
          <w:sz w:val="22"/>
          <w:szCs w:val="22"/>
        </w:rPr>
        <w:t xml:space="preserve"> Taştan, </w:t>
      </w:r>
      <w:proofErr w:type="spellStart"/>
      <w:r w:rsidRPr="00341D73">
        <w:rPr>
          <w:rFonts w:asciiTheme="majorHAnsi" w:hAnsiTheme="majorHAnsi" w:cstheme="majorHAnsi"/>
          <w:bCs/>
          <w:sz w:val="22"/>
          <w:szCs w:val="22"/>
        </w:rPr>
        <w:t>Doç.Dr</w:t>
      </w:r>
      <w:proofErr w:type="spellEnd"/>
      <w:r w:rsidRPr="00341D73">
        <w:rPr>
          <w:rFonts w:asciiTheme="majorHAnsi" w:hAnsiTheme="majorHAnsi" w:cstheme="majorHAnsi"/>
          <w:bCs/>
          <w:sz w:val="22"/>
          <w:szCs w:val="22"/>
        </w:rPr>
        <w:t>. A. Mustafa Ayten,</w:t>
      </w:r>
      <w:r w:rsidR="00D30482">
        <w:rPr>
          <w:rFonts w:asciiTheme="majorHAnsi" w:hAnsiTheme="majorHAnsi" w:cstheme="majorHAnsi"/>
          <w:bCs/>
          <w:sz w:val="22"/>
          <w:szCs w:val="22"/>
        </w:rPr>
        <w:t xml:space="preserve"> Fatih Kaplan’ın  </w:t>
      </w:r>
      <w:r w:rsidRPr="00341D73">
        <w:rPr>
          <w:rFonts w:asciiTheme="majorHAnsi" w:hAnsiTheme="majorHAnsi" w:cstheme="majorHAnsi"/>
          <w:bCs/>
          <w:sz w:val="22"/>
          <w:szCs w:val="22"/>
        </w:rPr>
        <w:t xml:space="preserve"> </w:t>
      </w:r>
      <w:r w:rsidRPr="00341D73">
        <w:rPr>
          <w:rFonts w:asciiTheme="majorHAnsi" w:hAnsiTheme="majorHAnsi" w:cstheme="majorHAnsi"/>
          <w:b/>
          <w:bCs/>
          <w:sz w:val="22"/>
          <w:szCs w:val="22"/>
        </w:rPr>
        <w:t xml:space="preserve">Bir Yaşam Mekânı Olarak Konut Olgusundaki Değişmeler </w:t>
      </w:r>
      <w:proofErr w:type="gramStart"/>
      <w:r w:rsidRPr="00341D73">
        <w:rPr>
          <w:rFonts w:asciiTheme="majorHAnsi" w:hAnsiTheme="majorHAnsi" w:cstheme="majorHAnsi"/>
          <w:b/>
          <w:bCs/>
          <w:sz w:val="22"/>
          <w:szCs w:val="22"/>
        </w:rPr>
        <w:t>Ve</w:t>
      </w:r>
      <w:proofErr w:type="gramEnd"/>
      <w:r w:rsidRPr="00341D73">
        <w:rPr>
          <w:rFonts w:asciiTheme="majorHAnsi" w:hAnsiTheme="majorHAnsi" w:cstheme="majorHAnsi"/>
          <w:b/>
          <w:bCs/>
          <w:sz w:val="22"/>
          <w:szCs w:val="22"/>
        </w:rPr>
        <w:t xml:space="preserve"> Dindarlık İlişkisi: İskilip Örneği</w:t>
      </w:r>
      <w:r w:rsidRPr="00341D73">
        <w:rPr>
          <w:rFonts w:asciiTheme="majorHAnsi" w:hAnsiTheme="majorHAnsi" w:cstheme="majorHAnsi"/>
          <w:bCs/>
          <w:sz w:val="22"/>
          <w:szCs w:val="22"/>
        </w:rPr>
        <w:t>,</w:t>
      </w:r>
      <w:r w:rsidRPr="00341D73">
        <w:rPr>
          <w:rFonts w:asciiTheme="majorHAnsi" w:hAnsiTheme="majorHAnsi" w:cstheme="majorHAnsi"/>
          <w:sz w:val="22"/>
          <w:szCs w:val="22"/>
        </w:rPr>
        <w:t xml:space="preserve"> </w:t>
      </w:r>
      <w:r w:rsidRPr="00341D73">
        <w:rPr>
          <w:rFonts w:asciiTheme="majorHAnsi" w:hAnsiTheme="majorHAnsi" w:cstheme="majorHAnsi"/>
          <w:bCs/>
          <w:sz w:val="22"/>
          <w:szCs w:val="22"/>
        </w:rPr>
        <w:t>Erciyes Üniversitesi, Sosyal Bilimler Enstitüsü Felsefe Ve Din Bilimleri Anabilim Dalı, Din Sosyolojisi Bilim Dalı,</w:t>
      </w:r>
      <w:r w:rsidR="00302B7D" w:rsidRPr="00341D73">
        <w:rPr>
          <w:rFonts w:asciiTheme="majorHAnsi" w:hAnsiTheme="majorHAnsi" w:cstheme="majorHAnsi"/>
          <w:bCs/>
          <w:sz w:val="22"/>
          <w:szCs w:val="22"/>
        </w:rPr>
        <w:t xml:space="preserve"> yayınlanmamış yüksek lisans tezi,</w:t>
      </w:r>
      <w:r w:rsidRPr="00341D73">
        <w:rPr>
          <w:rFonts w:asciiTheme="majorHAnsi" w:hAnsiTheme="majorHAnsi" w:cstheme="majorHAnsi"/>
          <w:bCs/>
          <w:sz w:val="22"/>
          <w:szCs w:val="22"/>
        </w:rPr>
        <w:t xml:space="preserve"> Mart 2018, Kayseri </w:t>
      </w:r>
    </w:p>
    <w:p w14:paraId="0357B776" w14:textId="77777777" w:rsidR="00F75DD3" w:rsidRPr="00341D73" w:rsidRDefault="00F75DD3" w:rsidP="00EB2B84">
      <w:pPr>
        <w:pStyle w:val="Default"/>
        <w:jc w:val="both"/>
        <w:rPr>
          <w:rFonts w:asciiTheme="majorHAnsi" w:hAnsiTheme="majorHAnsi" w:cstheme="majorHAnsi"/>
          <w:bCs/>
          <w:sz w:val="22"/>
          <w:szCs w:val="22"/>
        </w:rPr>
      </w:pPr>
    </w:p>
    <w:p w14:paraId="5C8569CE" w14:textId="362533E7" w:rsidR="00F75DD3" w:rsidRPr="00341D73" w:rsidRDefault="00F75DD3" w:rsidP="00EB2B84">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Doç. Dr. Sultan </w:t>
      </w:r>
      <w:proofErr w:type="gramStart"/>
      <w:r w:rsidRPr="00341D73">
        <w:rPr>
          <w:rFonts w:asciiTheme="majorHAnsi" w:hAnsiTheme="majorHAnsi" w:cstheme="majorHAnsi"/>
          <w:bCs/>
          <w:sz w:val="22"/>
          <w:szCs w:val="22"/>
        </w:rPr>
        <w:t>Topçu ,</w:t>
      </w:r>
      <w:proofErr w:type="gramEnd"/>
      <w:r w:rsidRPr="00341D73">
        <w:rPr>
          <w:rFonts w:asciiTheme="majorHAnsi" w:hAnsiTheme="majorHAnsi" w:cstheme="majorHAnsi"/>
          <w:bCs/>
          <w:sz w:val="22"/>
          <w:szCs w:val="22"/>
        </w:rPr>
        <w:t xml:space="preserve"> Doç. Dr. Asım Mustafa Ayten ,</w:t>
      </w:r>
      <w:r w:rsidR="006E1CB1" w:rsidRPr="00341D73">
        <w:rPr>
          <w:rFonts w:asciiTheme="majorHAnsi" w:hAnsiTheme="majorHAnsi" w:cstheme="majorHAnsi"/>
          <w:bCs/>
          <w:sz w:val="22"/>
          <w:szCs w:val="22"/>
        </w:rPr>
        <w:t xml:space="preserve"> Sanat Tarihi anabilim dalı başkanlığında</w:t>
      </w:r>
      <w:r w:rsidR="001640D2">
        <w:rPr>
          <w:rFonts w:asciiTheme="majorHAnsi" w:hAnsiTheme="majorHAnsi" w:cstheme="majorHAnsi"/>
          <w:bCs/>
          <w:sz w:val="22"/>
          <w:szCs w:val="22"/>
        </w:rPr>
        <w:t xml:space="preserve"> Elmas Şahinkaya tarafından hazırlanmakta olan </w:t>
      </w:r>
      <w:r w:rsidRPr="00341D73">
        <w:rPr>
          <w:rFonts w:asciiTheme="majorHAnsi" w:hAnsiTheme="majorHAnsi" w:cstheme="majorHAnsi"/>
          <w:bCs/>
          <w:sz w:val="22"/>
          <w:szCs w:val="22"/>
        </w:rPr>
        <w:t xml:space="preserve"> </w:t>
      </w:r>
      <w:r w:rsidR="006E1CB1" w:rsidRPr="00341D73">
        <w:rPr>
          <w:rFonts w:asciiTheme="majorHAnsi" w:hAnsiTheme="majorHAnsi" w:cstheme="majorHAnsi"/>
          <w:bCs/>
          <w:sz w:val="22"/>
          <w:szCs w:val="22"/>
        </w:rPr>
        <w:t>“</w:t>
      </w:r>
      <w:r w:rsidRPr="00341D73">
        <w:rPr>
          <w:rFonts w:asciiTheme="majorHAnsi" w:hAnsiTheme="majorHAnsi" w:cstheme="majorHAnsi"/>
          <w:b/>
          <w:bCs/>
          <w:sz w:val="22"/>
          <w:szCs w:val="22"/>
        </w:rPr>
        <w:t>Tarih boyunca ticaret yolları ve yapıları, Kayseri araştırması</w:t>
      </w:r>
      <w:r w:rsidR="006E1CB1" w:rsidRPr="00341D73">
        <w:rPr>
          <w:rFonts w:asciiTheme="majorHAnsi" w:hAnsiTheme="majorHAnsi" w:cstheme="majorHAnsi"/>
          <w:b/>
          <w:bCs/>
          <w:sz w:val="22"/>
          <w:szCs w:val="22"/>
        </w:rPr>
        <w:t>”</w:t>
      </w:r>
      <w:r w:rsidRPr="00341D73">
        <w:rPr>
          <w:rFonts w:asciiTheme="majorHAnsi" w:hAnsiTheme="majorHAnsi" w:cstheme="majorHAnsi"/>
          <w:bCs/>
          <w:sz w:val="22"/>
          <w:szCs w:val="22"/>
        </w:rPr>
        <w:t xml:space="preserve"> başlıklı doktora tez çalışmasında eş danışman olarak görev yapmaktadır. (28.09.2018 den itibaren)</w:t>
      </w:r>
      <w:r w:rsidR="00284C65" w:rsidRPr="00341D73">
        <w:rPr>
          <w:rFonts w:asciiTheme="majorHAnsi" w:hAnsiTheme="majorHAnsi" w:cstheme="majorHAnsi"/>
          <w:bCs/>
          <w:sz w:val="22"/>
          <w:szCs w:val="22"/>
        </w:rPr>
        <w:t xml:space="preserve"> devam ediyor. </w:t>
      </w:r>
    </w:p>
    <w:p w14:paraId="68012A16" w14:textId="23E5A326" w:rsidR="00EB2B84" w:rsidRPr="00341D73" w:rsidRDefault="00EB2B84" w:rsidP="00EB2B84">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 </w:t>
      </w:r>
    </w:p>
    <w:p w14:paraId="3BB09E3B" w14:textId="5FBC7011" w:rsidR="006E1CB1" w:rsidRPr="00341D73" w:rsidRDefault="006E1CB1" w:rsidP="00EB2B84">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Prof. Dr. </w:t>
      </w:r>
      <w:proofErr w:type="spellStart"/>
      <w:r w:rsidRPr="00341D73">
        <w:rPr>
          <w:rFonts w:asciiTheme="majorHAnsi" w:hAnsiTheme="majorHAnsi" w:cstheme="majorHAnsi"/>
          <w:bCs/>
          <w:sz w:val="22"/>
          <w:szCs w:val="22"/>
        </w:rPr>
        <w:t>Abdulvahap</w:t>
      </w:r>
      <w:proofErr w:type="spellEnd"/>
      <w:r w:rsidRPr="00341D73">
        <w:rPr>
          <w:rFonts w:asciiTheme="majorHAnsi" w:hAnsiTheme="majorHAnsi" w:cstheme="majorHAnsi"/>
          <w:bCs/>
          <w:sz w:val="22"/>
          <w:szCs w:val="22"/>
        </w:rPr>
        <w:t xml:space="preserve"> Taştan, </w:t>
      </w:r>
      <w:proofErr w:type="spellStart"/>
      <w:r w:rsidRPr="00341D73">
        <w:rPr>
          <w:rFonts w:asciiTheme="majorHAnsi" w:hAnsiTheme="majorHAnsi" w:cstheme="majorHAnsi"/>
          <w:bCs/>
          <w:sz w:val="22"/>
          <w:szCs w:val="22"/>
        </w:rPr>
        <w:t>Doç.Dr</w:t>
      </w:r>
      <w:proofErr w:type="spellEnd"/>
      <w:r w:rsidRPr="00341D73">
        <w:rPr>
          <w:rFonts w:asciiTheme="majorHAnsi" w:hAnsiTheme="majorHAnsi" w:cstheme="majorHAnsi"/>
          <w:bCs/>
          <w:sz w:val="22"/>
          <w:szCs w:val="22"/>
        </w:rPr>
        <w:t xml:space="preserve">. Asım Mustafa AYTEN, Felsefe ve Din Bilimleri Anabilim dalı başkanlığında </w:t>
      </w:r>
      <w:r w:rsidR="00D30482">
        <w:rPr>
          <w:rFonts w:asciiTheme="majorHAnsi" w:hAnsiTheme="majorHAnsi" w:cstheme="majorHAnsi"/>
          <w:bCs/>
          <w:sz w:val="22"/>
          <w:szCs w:val="22"/>
        </w:rPr>
        <w:t xml:space="preserve">Kemal Serin’in </w:t>
      </w:r>
      <w:r w:rsidRPr="00341D73">
        <w:rPr>
          <w:rFonts w:asciiTheme="majorHAnsi" w:hAnsiTheme="majorHAnsi" w:cstheme="majorHAnsi"/>
          <w:b/>
          <w:bCs/>
          <w:sz w:val="22"/>
          <w:szCs w:val="22"/>
        </w:rPr>
        <w:t>“Trafik davranışı ve Dindarlık ilişkisi: Kayseri Örneği”</w:t>
      </w:r>
      <w:r w:rsidRPr="00341D73">
        <w:rPr>
          <w:rFonts w:asciiTheme="majorHAnsi" w:hAnsiTheme="majorHAnsi" w:cstheme="majorHAnsi"/>
          <w:bCs/>
          <w:sz w:val="22"/>
          <w:szCs w:val="22"/>
        </w:rPr>
        <w:t xml:space="preserve"> başlıklı doktora tezinde eş danışman olarak 21.03.2019 tarihi itibarı ile görevlendirilmiştir.</w:t>
      </w:r>
      <w:r w:rsidR="00142944">
        <w:rPr>
          <w:rFonts w:asciiTheme="majorHAnsi" w:hAnsiTheme="majorHAnsi" w:cstheme="majorHAnsi"/>
          <w:bCs/>
          <w:sz w:val="22"/>
          <w:szCs w:val="22"/>
        </w:rPr>
        <w:t xml:space="preserve"> İlgili tez çalı</w:t>
      </w:r>
      <w:r w:rsidR="00E03D58">
        <w:rPr>
          <w:rFonts w:asciiTheme="majorHAnsi" w:hAnsiTheme="majorHAnsi" w:cstheme="majorHAnsi"/>
          <w:bCs/>
          <w:sz w:val="22"/>
          <w:szCs w:val="22"/>
        </w:rPr>
        <w:t xml:space="preserve">şması Kasım 2021 de tamamlanmıştır. </w:t>
      </w:r>
      <w:r w:rsidR="00142944">
        <w:rPr>
          <w:rFonts w:asciiTheme="majorHAnsi" w:hAnsiTheme="majorHAnsi" w:cstheme="majorHAnsi"/>
          <w:bCs/>
          <w:sz w:val="22"/>
          <w:szCs w:val="22"/>
        </w:rPr>
        <w:t xml:space="preserve"> </w:t>
      </w:r>
    </w:p>
    <w:p w14:paraId="3E542549" w14:textId="78865FD4" w:rsidR="00E35A46" w:rsidRPr="00341D73" w:rsidRDefault="00E35A46" w:rsidP="00EB2B84">
      <w:pPr>
        <w:pStyle w:val="Default"/>
        <w:jc w:val="both"/>
        <w:rPr>
          <w:rFonts w:asciiTheme="majorHAnsi" w:hAnsiTheme="majorHAnsi" w:cstheme="majorHAnsi"/>
          <w:bCs/>
          <w:sz w:val="22"/>
          <w:szCs w:val="22"/>
        </w:rPr>
      </w:pPr>
    </w:p>
    <w:p w14:paraId="56174332" w14:textId="525AB1C6" w:rsidR="00E35A46" w:rsidRPr="00341D73" w:rsidRDefault="00E35A46" w:rsidP="00342979">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Milli Eğitim Bakanlığı tarafından 1416 sayılı kanuna istinaden İngiltere’de </w:t>
      </w:r>
      <w:proofErr w:type="spellStart"/>
      <w:r w:rsidRPr="00341D73">
        <w:rPr>
          <w:rFonts w:asciiTheme="majorHAnsi" w:hAnsiTheme="majorHAnsi" w:cstheme="majorHAnsi"/>
          <w:bCs/>
          <w:sz w:val="22"/>
          <w:szCs w:val="22"/>
        </w:rPr>
        <w:t>Shiffield</w:t>
      </w:r>
      <w:proofErr w:type="spellEnd"/>
      <w:r w:rsidRPr="00341D73">
        <w:rPr>
          <w:rFonts w:asciiTheme="majorHAnsi" w:hAnsiTheme="majorHAnsi" w:cstheme="majorHAnsi"/>
          <w:bCs/>
          <w:sz w:val="22"/>
          <w:szCs w:val="22"/>
        </w:rPr>
        <w:t xml:space="preserve"> Üniversitesinde doktora çalışmasını</w:t>
      </w:r>
      <w:r w:rsidR="00342979" w:rsidRPr="00341D73">
        <w:rPr>
          <w:rFonts w:asciiTheme="majorHAnsi" w:hAnsiTheme="majorHAnsi" w:cstheme="majorHAnsi"/>
          <w:bCs/>
          <w:sz w:val="22"/>
          <w:szCs w:val="22"/>
        </w:rPr>
        <w:t xml:space="preserve"> </w:t>
      </w:r>
      <w:r w:rsidR="00342979" w:rsidRPr="00341D73">
        <w:rPr>
          <w:rFonts w:asciiTheme="majorHAnsi" w:hAnsiTheme="majorHAnsi" w:cstheme="majorHAnsi"/>
          <w:b/>
          <w:bCs/>
          <w:sz w:val="22"/>
          <w:szCs w:val="22"/>
        </w:rPr>
        <w:t>“</w:t>
      </w:r>
      <w:proofErr w:type="spellStart"/>
      <w:r w:rsidR="00342979" w:rsidRPr="00341D73">
        <w:rPr>
          <w:rFonts w:asciiTheme="majorHAnsi" w:hAnsiTheme="majorHAnsi" w:cstheme="majorHAnsi"/>
          <w:b/>
          <w:bCs/>
          <w:sz w:val="22"/>
          <w:szCs w:val="22"/>
        </w:rPr>
        <w:t>Redevelopment</w:t>
      </w:r>
      <w:proofErr w:type="spellEnd"/>
      <w:r w:rsidR="00342979" w:rsidRPr="00341D73">
        <w:rPr>
          <w:rFonts w:asciiTheme="majorHAnsi" w:hAnsiTheme="majorHAnsi" w:cstheme="majorHAnsi"/>
          <w:b/>
          <w:bCs/>
          <w:sz w:val="22"/>
          <w:szCs w:val="22"/>
        </w:rPr>
        <w:t xml:space="preserve"> of </w:t>
      </w:r>
      <w:proofErr w:type="spellStart"/>
      <w:r w:rsidR="00342979" w:rsidRPr="00341D73">
        <w:rPr>
          <w:rFonts w:asciiTheme="majorHAnsi" w:hAnsiTheme="majorHAnsi" w:cstheme="majorHAnsi"/>
          <w:b/>
          <w:bCs/>
          <w:sz w:val="22"/>
          <w:szCs w:val="22"/>
        </w:rPr>
        <w:t>the</w:t>
      </w:r>
      <w:proofErr w:type="spellEnd"/>
      <w:r w:rsidR="00342979" w:rsidRPr="00341D73">
        <w:rPr>
          <w:rFonts w:asciiTheme="majorHAnsi" w:hAnsiTheme="majorHAnsi" w:cstheme="majorHAnsi"/>
          <w:b/>
          <w:bCs/>
          <w:sz w:val="22"/>
          <w:szCs w:val="22"/>
        </w:rPr>
        <w:t xml:space="preserve"> </w:t>
      </w:r>
      <w:proofErr w:type="spellStart"/>
      <w:r w:rsidR="00342979" w:rsidRPr="00341D73">
        <w:rPr>
          <w:rFonts w:asciiTheme="majorHAnsi" w:hAnsiTheme="majorHAnsi" w:cstheme="majorHAnsi"/>
          <w:b/>
          <w:bCs/>
          <w:sz w:val="22"/>
          <w:szCs w:val="22"/>
        </w:rPr>
        <w:t>squatter</w:t>
      </w:r>
      <w:proofErr w:type="spellEnd"/>
      <w:r w:rsidR="00342979" w:rsidRPr="00341D73">
        <w:rPr>
          <w:rFonts w:asciiTheme="majorHAnsi" w:hAnsiTheme="majorHAnsi" w:cstheme="majorHAnsi"/>
          <w:b/>
          <w:bCs/>
          <w:sz w:val="22"/>
          <w:szCs w:val="22"/>
        </w:rPr>
        <w:t xml:space="preserve"> </w:t>
      </w:r>
      <w:proofErr w:type="spellStart"/>
      <w:r w:rsidR="00342979" w:rsidRPr="00341D73">
        <w:rPr>
          <w:rFonts w:asciiTheme="majorHAnsi" w:hAnsiTheme="majorHAnsi" w:cstheme="majorHAnsi"/>
          <w:b/>
          <w:bCs/>
          <w:sz w:val="22"/>
          <w:szCs w:val="22"/>
        </w:rPr>
        <w:t>settlement</w:t>
      </w:r>
      <w:proofErr w:type="spellEnd"/>
      <w:r w:rsidR="00342979" w:rsidRPr="00341D73">
        <w:rPr>
          <w:rFonts w:asciiTheme="majorHAnsi" w:hAnsiTheme="majorHAnsi" w:cstheme="majorHAnsi"/>
          <w:b/>
          <w:bCs/>
          <w:sz w:val="22"/>
          <w:szCs w:val="22"/>
        </w:rPr>
        <w:t xml:space="preserve"> </w:t>
      </w:r>
      <w:proofErr w:type="spellStart"/>
      <w:r w:rsidR="00342979" w:rsidRPr="00341D73">
        <w:rPr>
          <w:rFonts w:asciiTheme="majorHAnsi" w:hAnsiTheme="majorHAnsi" w:cstheme="majorHAnsi"/>
          <w:b/>
          <w:bCs/>
          <w:sz w:val="22"/>
          <w:szCs w:val="22"/>
        </w:rPr>
        <w:t>Neighbourhoods</w:t>
      </w:r>
      <w:proofErr w:type="spellEnd"/>
      <w:r w:rsidR="00342979" w:rsidRPr="00341D73">
        <w:rPr>
          <w:rFonts w:asciiTheme="majorHAnsi" w:hAnsiTheme="majorHAnsi" w:cstheme="majorHAnsi"/>
          <w:b/>
          <w:bCs/>
          <w:sz w:val="22"/>
          <w:szCs w:val="22"/>
        </w:rPr>
        <w:t xml:space="preserve"> in Ankara, </w:t>
      </w:r>
      <w:proofErr w:type="spellStart"/>
      <w:r w:rsidR="00342979" w:rsidRPr="00341D73">
        <w:rPr>
          <w:rFonts w:asciiTheme="majorHAnsi" w:hAnsiTheme="majorHAnsi" w:cstheme="majorHAnsi"/>
          <w:b/>
          <w:bCs/>
          <w:sz w:val="22"/>
          <w:szCs w:val="22"/>
        </w:rPr>
        <w:t>Turkey</w:t>
      </w:r>
      <w:proofErr w:type="spellEnd"/>
      <w:r w:rsidR="00704DA2" w:rsidRPr="00341D73">
        <w:rPr>
          <w:rFonts w:asciiTheme="majorHAnsi" w:hAnsiTheme="majorHAnsi" w:cstheme="majorHAnsi"/>
          <w:b/>
          <w:bCs/>
          <w:sz w:val="22"/>
          <w:szCs w:val="22"/>
        </w:rPr>
        <w:t>”</w:t>
      </w:r>
      <w:r w:rsidR="00342979" w:rsidRPr="00341D73">
        <w:rPr>
          <w:rFonts w:asciiTheme="majorHAnsi" w:hAnsiTheme="majorHAnsi" w:cstheme="majorHAnsi"/>
          <w:bCs/>
          <w:sz w:val="22"/>
          <w:szCs w:val="22"/>
        </w:rPr>
        <w:t xml:space="preserve"> 2018 </w:t>
      </w:r>
      <w:proofErr w:type="gramStart"/>
      <w:r w:rsidR="00342979" w:rsidRPr="00341D73">
        <w:rPr>
          <w:rFonts w:asciiTheme="majorHAnsi" w:hAnsiTheme="majorHAnsi" w:cstheme="majorHAnsi"/>
          <w:bCs/>
          <w:sz w:val="22"/>
          <w:szCs w:val="22"/>
        </w:rPr>
        <w:t xml:space="preserve">Aralık </w:t>
      </w:r>
      <w:r w:rsidRPr="00341D73">
        <w:rPr>
          <w:rFonts w:asciiTheme="majorHAnsi" w:hAnsiTheme="majorHAnsi" w:cstheme="majorHAnsi"/>
          <w:bCs/>
          <w:sz w:val="22"/>
          <w:szCs w:val="22"/>
        </w:rPr>
        <w:t xml:space="preserve"> </w:t>
      </w:r>
      <w:r w:rsidR="00342979" w:rsidRPr="00341D73">
        <w:rPr>
          <w:rFonts w:asciiTheme="majorHAnsi" w:hAnsiTheme="majorHAnsi" w:cstheme="majorHAnsi"/>
          <w:bCs/>
          <w:sz w:val="22"/>
          <w:szCs w:val="22"/>
        </w:rPr>
        <w:t>ayında</w:t>
      </w:r>
      <w:proofErr w:type="gramEnd"/>
      <w:r w:rsidRPr="00341D73">
        <w:rPr>
          <w:rFonts w:asciiTheme="majorHAnsi" w:hAnsiTheme="majorHAnsi" w:cstheme="majorHAnsi"/>
          <w:bCs/>
          <w:sz w:val="22"/>
          <w:szCs w:val="22"/>
        </w:rPr>
        <w:t xml:space="preserve"> tamamlayan Sinan Akyüz’ün </w:t>
      </w:r>
      <w:r w:rsidR="00AF17FB" w:rsidRPr="00341D73">
        <w:rPr>
          <w:rFonts w:asciiTheme="majorHAnsi" w:hAnsiTheme="majorHAnsi" w:cstheme="majorHAnsi"/>
          <w:bCs/>
          <w:sz w:val="22"/>
          <w:szCs w:val="22"/>
        </w:rPr>
        <w:t xml:space="preserve"> iç </w:t>
      </w:r>
      <w:r w:rsidRPr="00341D73">
        <w:rPr>
          <w:rFonts w:asciiTheme="majorHAnsi" w:hAnsiTheme="majorHAnsi" w:cstheme="majorHAnsi"/>
          <w:bCs/>
          <w:sz w:val="22"/>
          <w:szCs w:val="22"/>
        </w:rPr>
        <w:t>danışmanlığında bulunmuştur.</w:t>
      </w:r>
    </w:p>
    <w:p w14:paraId="4416E547" w14:textId="77777777" w:rsidR="00E062B1" w:rsidRPr="00341D73" w:rsidRDefault="00E062B1" w:rsidP="00E062B1">
      <w:pPr>
        <w:pStyle w:val="Default"/>
        <w:jc w:val="both"/>
        <w:rPr>
          <w:rFonts w:asciiTheme="majorHAnsi" w:hAnsiTheme="majorHAnsi" w:cstheme="majorHAnsi"/>
          <w:sz w:val="22"/>
          <w:szCs w:val="22"/>
        </w:rPr>
      </w:pPr>
    </w:p>
    <w:p w14:paraId="23D99F73" w14:textId="3E7D85F1" w:rsidR="00E062B1" w:rsidRPr="00341D73" w:rsidRDefault="00E062B1" w:rsidP="00E062B1">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Yazar, K. H, </w:t>
      </w:r>
      <w:r w:rsidRPr="00341D73">
        <w:rPr>
          <w:rFonts w:asciiTheme="majorHAnsi" w:hAnsiTheme="majorHAnsi" w:cstheme="majorHAnsi"/>
          <w:b/>
          <w:sz w:val="22"/>
          <w:szCs w:val="22"/>
        </w:rPr>
        <w:t>“Sürdürülebilir Kentsel Gelişme Çerçevesinde Orta Ölçekli Kentlere Dönük Kent Planlama Yöntem Önerisi”</w:t>
      </w:r>
      <w:r w:rsidRPr="00341D73">
        <w:rPr>
          <w:rFonts w:asciiTheme="majorHAnsi" w:hAnsiTheme="majorHAnsi" w:cstheme="majorHAnsi"/>
          <w:sz w:val="22"/>
          <w:szCs w:val="22"/>
        </w:rPr>
        <w:t xml:space="preserve">, Doktora </w:t>
      </w:r>
      <w:r w:rsidRPr="00341D73">
        <w:rPr>
          <w:rFonts w:asciiTheme="majorHAnsi" w:hAnsiTheme="majorHAnsi" w:cstheme="majorHAnsi"/>
          <w:b/>
          <w:sz w:val="22"/>
          <w:szCs w:val="22"/>
        </w:rPr>
        <w:t>Tez Jüri Üyeliği</w:t>
      </w:r>
      <w:r w:rsidRPr="00341D73">
        <w:rPr>
          <w:rFonts w:asciiTheme="majorHAnsi" w:hAnsiTheme="majorHAnsi" w:cstheme="majorHAnsi"/>
          <w:sz w:val="22"/>
          <w:szCs w:val="22"/>
        </w:rPr>
        <w:t xml:space="preserve">, Ankara Üniversitesi Sosyal Bilimler Enstitüsü Kamu Yönetimi </w:t>
      </w:r>
      <w:proofErr w:type="gramStart"/>
      <w:r w:rsidRPr="00341D73">
        <w:rPr>
          <w:rFonts w:asciiTheme="majorHAnsi" w:hAnsiTheme="majorHAnsi" w:cstheme="majorHAnsi"/>
          <w:sz w:val="22"/>
          <w:szCs w:val="22"/>
        </w:rPr>
        <w:t>Ve</w:t>
      </w:r>
      <w:proofErr w:type="gramEnd"/>
      <w:r w:rsidRPr="00341D73">
        <w:rPr>
          <w:rFonts w:asciiTheme="majorHAnsi" w:hAnsiTheme="majorHAnsi" w:cstheme="majorHAnsi"/>
          <w:sz w:val="22"/>
          <w:szCs w:val="22"/>
        </w:rPr>
        <w:t xml:space="preserve"> Siyaset Bilimi Anabilim Dalı, Kent Ve Çevre Bilimleri Dalı, Kent Ve Çevre Bilimleri, 2006, Ankara.</w:t>
      </w:r>
    </w:p>
    <w:p w14:paraId="70884624" w14:textId="36F7B9E1" w:rsidR="00E062B1" w:rsidRPr="00341D73" w:rsidRDefault="00E062B1" w:rsidP="00E062B1">
      <w:pPr>
        <w:pStyle w:val="Default"/>
        <w:jc w:val="both"/>
        <w:rPr>
          <w:rFonts w:asciiTheme="majorHAnsi" w:hAnsiTheme="majorHAnsi" w:cstheme="majorHAnsi"/>
          <w:sz w:val="22"/>
          <w:szCs w:val="22"/>
        </w:rPr>
      </w:pPr>
    </w:p>
    <w:p w14:paraId="78DF5F78" w14:textId="77777777" w:rsidR="00E062B1" w:rsidRPr="00341D73" w:rsidRDefault="00E062B1" w:rsidP="00E062B1">
      <w:pPr>
        <w:pStyle w:val="Default"/>
        <w:jc w:val="both"/>
        <w:rPr>
          <w:rFonts w:asciiTheme="majorHAnsi" w:hAnsiTheme="majorHAnsi" w:cstheme="majorHAnsi"/>
          <w:sz w:val="22"/>
          <w:szCs w:val="22"/>
        </w:rPr>
      </w:pPr>
      <w:r w:rsidRPr="00341D73">
        <w:rPr>
          <w:rFonts w:asciiTheme="majorHAnsi" w:hAnsiTheme="majorHAnsi" w:cstheme="majorHAnsi"/>
          <w:sz w:val="22"/>
          <w:szCs w:val="22"/>
        </w:rPr>
        <w:t>Aydın Neşe, “</w:t>
      </w:r>
      <w:r w:rsidRPr="00341D73">
        <w:rPr>
          <w:rFonts w:asciiTheme="majorHAnsi" w:hAnsiTheme="majorHAnsi" w:cstheme="majorHAnsi"/>
          <w:b/>
          <w:sz w:val="22"/>
          <w:szCs w:val="22"/>
        </w:rPr>
        <w:t xml:space="preserve">Isparta kentinin </w:t>
      </w:r>
      <w:proofErr w:type="spellStart"/>
      <w:r w:rsidRPr="00341D73">
        <w:rPr>
          <w:rFonts w:asciiTheme="majorHAnsi" w:hAnsiTheme="majorHAnsi" w:cstheme="majorHAnsi"/>
          <w:b/>
          <w:sz w:val="22"/>
          <w:szCs w:val="22"/>
        </w:rPr>
        <w:t>Fraktal</w:t>
      </w:r>
      <w:proofErr w:type="spellEnd"/>
      <w:r w:rsidRPr="00341D73">
        <w:rPr>
          <w:rFonts w:asciiTheme="majorHAnsi" w:hAnsiTheme="majorHAnsi" w:cstheme="majorHAnsi"/>
          <w:b/>
          <w:sz w:val="22"/>
          <w:szCs w:val="22"/>
        </w:rPr>
        <w:t xml:space="preserve"> analiz yöntemi ile incelenmesi</w:t>
      </w:r>
      <w:r w:rsidRPr="00341D73">
        <w:rPr>
          <w:rFonts w:asciiTheme="majorHAnsi" w:hAnsiTheme="majorHAnsi" w:cstheme="majorHAnsi"/>
          <w:sz w:val="22"/>
          <w:szCs w:val="22"/>
        </w:rPr>
        <w:t>”, Yüksek Lisans tezi jüri üyeliği, S.D.Ü, Fen Bilimleri Enstitüsü, Mimarlık Fakültesi, ŞBP Bölümü, 4 Ağustos 2016, Isparta.</w:t>
      </w:r>
    </w:p>
    <w:p w14:paraId="2C5E6745" w14:textId="77777777" w:rsidR="00E062B1" w:rsidRPr="00341D73" w:rsidRDefault="00E062B1" w:rsidP="00E062B1">
      <w:pPr>
        <w:pStyle w:val="Default"/>
        <w:jc w:val="both"/>
        <w:rPr>
          <w:rFonts w:asciiTheme="majorHAnsi" w:hAnsiTheme="majorHAnsi" w:cstheme="majorHAnsi"/>
          <w:sz w:val="22"/>
          <w:szCs w:val="22"/>
        </w:rPr>
      </w:pPr>
    </w:p>
    <w:p w14:paraId="3CAC9277" w14:textId="77777777" w:rsidR="00E062B1" w:rsidRPr="00341D73" w:rsidRDefault="00E062B1" w:rsidP="00E062B1">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Derici Betül, </w:t>
      </w:r>
      <w:r w:rsidRPr="00341D73">
        <w:rPr>
          <w:rFonts w:asciiTheme="majorHAnsi" w:hAnsiTheme="majorHAnsi" w:cstheme="majorHAnsi"/>
          <w:b/>
          <w:sz w:val="22"/>
          <w:szCs w:val="22"/>
        </w:rPr>
        <w:t>“Kıyı Yönetimi ve Planlamasının Göllerde Uygulanma Biçimleri ve Eğirdir Gölü üzerine değerlendirme”</w:t>
      </w:r>
      <w:r w:rsidRPr="00341D73">
        <w:rPr>
          <w:rFonts w:asciiTheme="majorHAnsi" w:hAnsiTheme="majorHAnsi" w:cstheme="majorHAnsi"/>
          <w:sz w:val="22"/>
          <w:szCs w:val="22"/>
        </w:rPr>
        <w:t>, jüri üyeliği, 25 Haziran 2018, düzeltme SDÜ Fen Bilimleri Enstitüsü, Şehir ve Bölge Planlama programı, Isparta</w:t>
      </w:r>
    </w:p>
    <w:p w14:paraId="437BB540" w14:textId="77777777" w:rsidR="00E062B1" w:rsidRPr="00341D73" w:rsidRDefault="00E062B1" w:rsidP="00E062B1">
      <w:pPr>
        <w:pStyle w:val="Default"/>
        <w:jc w:val="both"/>
        <w:rPr>
          <w:rFonts w:asciiTheme="majorHAnsi" w:hAnsiTheme="majorHAnsi" w:cstheme="majorHAnsi"/>
          <w:sz w:val="22"/>
          <w:szCs w:val="22"/>
        </w:rPr>
      </w:pPr>
    </w:p>
    <w:p w14:paraId="7BE51FCE" w14:textId="77777777" w:rsidR="00E062B1" w:rsidRPr="00341D73" w:rsidRDefault="00E062B1" w:rsidP="00E062B1">
      <w:pPr>
        <w:pStyle w:val="Default"/>
        <w:jc w:val="both"/>
        <w:rPr>
          <w:rFonts w:asciiTheme="majorHAnsi" w:hAnsiTheme="majorHAnsi" w:cstheme="majorHAnsi"/>
          <w:sz w:val="22"/>
          <w:szCs w:val="22"/>
        </w:rPr>
      </w:pPr>
      <w:r w:rsidRPr="00341D73">
        <w:rPr>
          <w:rFonts w:asciiTheme="majorHAnsi" w:hAnsiTheme="majorHAnsi" w:cstheme="majorHAnsi"/>
          <w:sz w:val="22"/>
          <w:szCs w:val="22"/>
        </w:rPr>
        <w:t>Korkmaz Burak “</w:t>
      </w:r>
      <w:r w:rsidRPr="00341D73">
        <w:rPr>
          <w:rFonts w:asciiTheme="majorHAnsi" w:hAnsiTheme="majorHAnsi" w:cstheme="majorHAnsi"/>
          <w:b/>
          <w:sz w:val="22"/>
          <w:szCs w:val="22"/>
        </w:rPr>
        <w:t>Kentsel Ulaşım Politikaları kapsamında Sürdürülebilir Kentsel Hareketlilik Planları</w:t>
      </w:r>
      <w:r w:rsidRPr="00341D73">
        <w:rPr>
          <w:rFonts w:asciiTheme="majorHAnsi" w:hAnsiTheme="majorHAnsi" w:cstheme="majorHAnsi"/>
          <w:sz w:val="22"/>
          <w:szCs w:val="22"/>
        </w:rPr>
        <w:t xml:space="preserve">” SDÜ Fen Bilimleri Enstitüsü Yüksek Lisans tez jüri üyeliği, 07.08.2018, Isparta. </w:t>
      </w:r>
    </w:p>
    <w:p w14:paraId="20020D96" w14:textId="77777777" w:rsidR="00E062B1" w:rsidRPr="00341D73" w:rsidRDefault="00E062B1" w:rsidP="00E062B1">
      <w:pPr>
        <w:pStyle w:val="Default"/>
        <w:jc w:val="both"/>
        <w:rPr>
          <w:rFonts w:asciiTheme="majorHAnsi" w:hAnsiTheme="majorHAnsi" w:cstheme="majorHAnsi"/>
          <w:sz w:val="22"/>
          <w:szCs w:val="22"/>
        </w:rPr>
      </w:pPr>
    </w:p>
    <w:p w14:paraId="09CFEEC4" w14:textId="77777777" w:rsidR="00E062B1" w:rsidRPr="00341D73" w:rsidRDefault="00E062B1" w:rsidP="00E062B1">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Derici Betül, </w:t>
      </w:r>
      <w:r w:rsidRPr="00341D73">
        <w:rPr>
          <w:rFonts w:asciiTheme="majorHAnsi" w:hAnsiTheme="majorHAnsi" w:cstheme="majorHAnsi"/>
          <w:b/>
          <w:sz w:val="22"/>
          <w:szCs w:val="22"/>
        </w:rPr>
        <w:t>“Kıyı Yönetimi ve Planlamasının Göllerde Uygulanma Biçimleri ve Eğirdir Gölü üzerine değerlendirme”,</w:t>
      </w:r>
      <w:r w:rsidRPr="00341D73">
        <w:rPr>
          <w:rFonts w:asciiTheme="majorHAnsi" w:hAnsiTheme="majorHAnsi" w:cstheme="majorHAnsi"/>
          <w:sz w:val="22"/>
          <w:szCs w:val="22"/>
        </w:rPr>
        <w:t xml:space="preserve"> jüri üyeliği, 25 Eylül 2018, düzeltme SDÜ Fen Bilimleri Enstitüsü, Şehir ve Bölge Planlama programı, Isparta</w:t>
      </w:r>
    </w:p>
    <w:p w14:paraId="108B2788" w14:textId="3921B27F" w:rsidR="00CF22A8" w:rsidRPr="00341D73" w:rsidRDefault="00A90383" w:rsidP="004939B7">
      <w:pPr>
        <w:pStyle w:val="Heading2"/>
        <w:spacing w:before="0" w:beforeAutospacing="0" w:line="630" w:lineRule="atLeast"/>
        <w:jc w:val="both"/>
        <w:rPr>
          <w:rFonts w:asciiTheme="majorHAnsi" w:hAnsiTheme="majorHAnsi" w:cstheme="majorHAnsi"/>
          <w:b w:val="0"/>
          <w:sz w:val="22"/>
          <w:szCs w:val="22"/>
        </w:rPr>
      </w:pPr>
      <w:r w:rsidRPr="00341D73">
        <w:rPr>
          <w:rFonts w:asciiTheme="majorHAnsi" w:hAnsiTheme="majorHAnsi" w:cstheme="majorHAnsi"/>
          <w:b w:val="0"/>
          <w:sz w:val="22"/>
          <w:szCs w:val="22"/>
        </w:rPr>
        <w:t xml:space="preserve">Alparslan </w:t>
      </w:r>
      <w:proofErr w:type="spellStart"/>
      <w:proofErr w:type="gramStart"/>
      <w:r w:rsidR="00284C65" w:rsidRPr="00341D73">
        <w:rPr>
          <w:rFonts w:asciiTheme="majorHAnsi" w:hAnsiTheme="majorHAnsi" w:cstheme="majorHAnsi"/>
          <w:b w:val="0"/>
          <w:sz w:val="22"/>
          <w:szCs w:val="22"/>
        </w:rPr>
        <w:t>S</w:t>
      </w:r>
      <w:r w:rsidRPr="00341D73">
        <w:rPr>
          <w:rFonts w:asciiTheme="majorHAnsi" w:hAnsiTheme="majorHAnsi" w:cstheme="majorHAnsi"/>
          <w:b w:val="0"/>
          <w:sz w:val="22"/>
          <w:szCs w:val="22"/>
        </w:rPr>
        <w:t>,</w:t>
      </w:r>
      <w:r w:rsidR="004939B7" w:rsidRPr="00341D73">
        <w:rPr>
          <w:rFonts w:asciiTheme="majorHAnsi" w:hAnsiTheme="majorHAnsi" w:cstheme="majorHAnsi"/>
          <w:b w:val="0"/>
          <w:sz w:val="22"/>
          <w:szCs w:val="22"/>
        </w:rPr>
        <w:t>“</w:t>
      </w:r>
      <w:proofErr w:type="gramEnd"/>
      <w:r w:rsidR="004939B7" w:rsidRPr="00341D73">
        <w:rPr>
          <w:rFonts w:asciiTheme="majorHAnsi" w:hAnsiTheme="majorHAnsi" w:cstheme="majorHAnsi"/>
          <w:bCs w:val="0"/>
          <w:sz w:val="22"/>
          <w:szCs w:val="22"/>
        </w:rPr>
        <w:t>Kentsel</w:t>
      </w:r>
      <w:proofErr w:type="spellEnd"/>
      <w:r w:rsidR="004939B7" w:rsidRPr="00341D73">
        <w:rPr>
          <w:rFonts w:asciiTheme="majorHAnsi" w:hAnsiTheme="majorHAnsi" w:cstheme="majorHAnsi"/>
          <w:bCs w:val="0"/>
          <w:sz w:val="22"/>
          <w:szCs w:val="22"/>
        </w:rPr>
        <w:t xml:space="preserve"> Dönüşüm projelerine eleştirel bakış, Kayseri Küçük Ali Mahallesi, Kazım</w:t>
      </w:r>
      <w:r w:rsidR="004039FD" w:rsidRPr="00341D73">
        <w:rPr>
          <w:rFonts w:asciiTheme="majorHAnsi" w:hAnsiTheme="majorHAnsi" w:cstheme="majorHAnsi"/>
          <w:bCs w:val="0"/>
          <w:sz w:val="22"/>
          <w:szCs w:val="22"/>
        </w:rPr>
        <w:t xml:space="preserve"> </w:t>
      </w:r>
      <w:r w:rsidR="004939B7" w:rsidRPr="00341D73">
        <w:rPr>
          <w:rFonts w:asciiTheme="majorHAnsi" w:hAnsiTheme="majorHAnsi" w:cstheme="majorHAnsi"/>
          <w:bCs w:val="0"/>
          <w:sz w:val="22"/>
          <w:szCs w:val="22"/>
        </w:rPr>
        <w:t xml:space="preserve">Karabekir Mahallesi, </w:t>
      </w:r>
      <w:proofErr w:type="spellStart"/>
      <w:r w:rsidR="004939B7" w:rsidRPr="00341D73">
        <w:rPr>
          <w:rFonts w:asciiTheme="majorHAnsi" w:hAnsiTheme="majorHAnsi" w:cstheme="majorHAnsi"/>
          <w:bCs w:val="0"/>
          <w:sz w:val="22"/>
          <w:szCs w:val="22"/>
        </w:rPr>
        <w:t>Sahabiye</w:t>
      </w:r>
      <w:proofErr w:type="spellEnd"/>
      <w:r w:rsidR="004939B7" w:rsidRPr="00341D73">
        <w:rPr>
          <w:rFonts w:asciiTheme="majorHAnsi" w:hAnsiTheme="majorHAnsi" w:cstheme="majorHAnsi"/>
          <w:bCs w:val="0"/>
          <w:sz w:val="22"/>
          <w:szCs w:val="22"/>
        </w:rPr>
        <w:t xml:space="preserve"> Mahallesi Örnekleri</w:t>
      </w:r>
      <w:r w:rsidR="00D02B92" w:rsidRPr="00341D73">
        <w:rPr>
          <w:rFonts w:asciiTheme="majorHAnsi" w:hAnsiTheme="majorHAnsi" w:cstheme="majorHAnsi"/>
          <w:bCs w:val="0"/>
          <w:sz w:val="22"/>
          <w:szCs w:val="22"/>
        </w:rPr>
        <w:t>”</w:t>
      </w:r>
      <w:r w:rsidR="004939B7" w:rsidRPr="00341D73">
        <w:rPr>
          <w:rFonts w:asciiTheme="majorHAnsi" w:hAnsiTheme="majorHAnsi" w:cstheme="majorHAnsi"/>
          <w:b w:val="0"/>
          <w:sz w:val="22"/>
          <w:szCs w:val="22"/>
        </w:rPr>
        <w:t xml:space="preserve"> </w:t>
      </w:r>
      <w:r w:rsidRPr="00341D73">
        <w:rPr>
          <w:rFonts w:asciiTheme="majorHAnsi" w:hAnsiTheme="majorHAnsi" w:cstheme="majorHAnsi"/>
          <w:b w:val="0"/>
          <w:sz w:val="22"/>
          <w:szCs w:val="22"/>
        </w:rPr>
        <w:t xml:space="preserve">Erciyes Üniversitesi Fen bilimleri Enstitüsü Yüksek Lisans Tez </w:t>
      </w:r>
      <w:r w:rsidR="003E48E9" w:rsidRPr="00341D73">
        <w:rPr>
          <w:rFonts w:asciiTheme="majorHAnsi" w:hAnsiTheme="majorHAnsi" w:cstheme="majorHAnsi"/>
          <w:b w:val="0"/>
          <w:sz w:val="22"/>
          <w:szCs w:val="22"/>
        </w:rPr>
        <w:t xml:space="preserve">Jüri </w:t>
      </w:r>
      <w:r w:rsidRPr="00341D73">
        <w:rPr>
          <w:rFonts w:asciiTheme="majorHAnsi" w:hAnsiTheme="majorHAnsi" w:cstheme="majorHAnsi"/>
          <w:b w:val="0"/>
          <w:sz w:val="22"/>
          <w:szCs w:val="22"/>
        </w:rPr>
        <w:t>üyeliği, Haziran 2019, Kayseri</w:t>
      </w:r>
      <w:r w:rsidR="00CF22A8" w:rsidRPr="00341D73">
        <w:rPr>
          <w:rFonts w:asciiTheme="majorHAnsi" w:hAnsiTheme="majorHAnsi" w:cstheme="majorHAnsi"/>
          <w:b w:val="0"/>
          <w:sz w:val="22"/>
          <w:szCs w:val="22"/>
        </w:rPr>
        <w:t xml:space="preserve"> </w:t>
      </w:r>
      <w:proofErr w:type="spellStart"/>
      <w:r w:rsidR="00CF22A8" w:rsidRPr="00341D73">
        <w:rPr>
          <w:rFonts w:asciiTheme="majorHAnsi" w:hAnsiTheme="majorHAnsi" w:cstheme="majorHAnsi"/>
          <w:b w:val="0"/>
          <w:sz w:val="22"/>
          <w:szCs w:val="22"/>
        </w:rPr>
        <w:t>Edanaz</w:t>
      </w:r>
      <w:proofErr w:type="spellEnd"/>
      <w:r w:rsidR="00CF22A8" w:rsidRPr="00341D73">
        <w:rPr>
          <w:rFonts w:asciiTheme="majorHAnsi" w:hAnsiTheme="majorHAnsi" w:cstheme="majorHAnsi"/>
          <w:b w:val="0"/>
          <w:sz w:val="22"/>
          <w:szCs w:val="22"/>
        </w:rPr>
        <w:t xml:space="preserve"> Eren </w:t>
      </w:r>
      <w:r w:rsidR="003179D8" w:rsidRPr="00341D73">
        <w:rPr>
          <w:rFonts w:asciiTheme="majorHAnsi" w:hAnsiTheme="majorHAnsi" w:cstheme="majorHAnsi"/>
          <w:b w:val="0"/>
          <w:sz w:val="22"/>
          <w:szCs w:val="22"/>
        </w:rPr>
        <w:t>Erciyes Üniversitesi</w:t>
      </w:r>
      <w:r w:rsidR="003179D8" w:rsidRPr="00341D73">
        <w:rPr>
          <w:rFonts w:asciiTheme="majorHAnsi" w:hAnsiTheme="majorHAnsi" w:cstheme="majorHAnsi"/>
          <w:bCs w:val="0"/>
          <w:sz w:val="22"/>
          <w:szCs w:val="22"/>
        </w:rPr>
        <w:t>,</w:t>
      </w:r>
      <w:r w:rsidR="00D02B92" w:rsidRPr="00341D73">
        <w:rPr>
          <w:rFonts w:asciiTheme="majorHAnsi" w:hAnsiTheme="majorHAnsi" w:cstheme="majorHAnsi"/>
          <w:bCs w:val="0"/>
          <w:sz w:val="22"/>
          <w:szCs w:val="22"/>
        </w:rPr>
        <w:t>”</w:t>
      </w:r>
      <w:proofErr w:type="spellStart"/>
      <w:r w:rsidR="00D02B92" w:rsidRPr="00341D73">
        <w:rPr>
          <w:rFonts w:asciiTheme="majorHAnsi" w:hAnsiTheme="majorHAnsi" w:cstheme="majorHAnsi"/>
          <w:bCs w:val="0"/>
          <w:sz w:val="22"/>
          <w:szCs w:val="22"/>
        </w:rPr>
        <w:t>Palmpseste</w:t>
      </w:r>
      <w:proofErr w:type="spellEnd"/>
      <w:r w:rsidR="00D02B92" w:rsidRPr="00341D73">
        <w:rPr>
          <w:rFonts w:asciiTheme="majorHAnsi" w:hAnsiTheme="majorHAnsi" w:cstheme="majorHAnsi"/>
          <w:bCs w:val="0"/>
          <w:sz w:val="22"/>
          <w:szCs w:val="22"/>
        </w:rPr>
        <w:t xml:space="preserve"> Kentte </w:t>
      </w:r>
      <w:proofErr w:type="spellStart"/>
      <w:r w:rsidR="00D02B92" w:rsidRPr="00341D73">
        <w:rPr>
          <w:rFonts w:asciiTheme="majorHAnsi" w:hAnsiTheme="majorHAnsi" w:cstheme="majorHAnsi"/>
          <w:bCs w:val="0"/>
          <w:sz w:val="22"/>
          <w:szCs w:val="22"/>
        </w:rPr>
        <w:lastRenderedPageBreak/>
        <w:t>Psikocoğrafya</w:t>
      </w:r>
      <w:proofErr w:type="spellEnd"/>
      <w:r w:rsidR="00D02B92" w:rsidRPr="00341D73">
        <w:rPr>
          <w:rFonts w:asciiTheme="majorHAnsi" w:hAnsiTheme="majorHAnsi" w:cstheme="majorHAnsi"/>
          <w:bCs w:val="0"/>
          <w:sz w:val="22"/>
          <w:szCs w:val="22"/>
        </w:rPr>
        <w:t xml:space="preserve"> Okuması: Kayseri </w:t>
      </w:r>
      <w:proofErr w:type="spellStart"/>
      <w:r w:rsidR="00D02B92" w:rsidRPr="00341D73">
        <w:rPr>
          <w:rFonts w:asciiTheme="majorHAnsi" w:hAnsiTheme="majorHAnsi" w:cstheme="majorHAnsi"/>
          <w:bCs w:val="0"/>
          <w:sz w:val="22"/>
          <w:szCs w:val="22"/>
        </w:rPr>
        <w:t>Hunad</w:t>
      </w:r>
      <w:proofErr w:type="spellEnd"/>
      <w:r w:rsidR="00D02B92" w:rsidRPr="00341D73">
        <w:rPr>
          <w:rFonts w:asciiTheme="majorHAnsi" w:hAnsiTheme="majorHAnsi" w:cstheme="majorHAnsi"/>
          <w:bCs w:val="0"/>
          <w:sz w:val="22"/>
          <w:szCs w:val="22"/>
        </w:rPr>
        <w:t xml:space="preserve"> Hatun Külliyesi ve Kayseri Kalesi”</w:t>
      </w:r>
      <w:r w:rsidR="00D02B92" w:rsidRPr="00341D73">
        <w:rPr>
          <w:rFonts w:asciiTheme="majorHAnsi" w:hAnsiTheme="majorHAnsi" w:cstheme="majorHAnsi"/>
          <w:b w:val="0"/>
          <w:sz w:val="22"/>
          <w:szCs w:val="22"/>
        </w:rPr>
        <w:t xml:space="preserve"> </w:t>
      </w:r>
      <w:r w:rsidR="003179D8" w:rsidRPr="00341D73">
        <w:rPr>
          <w:rFonts w:asciiTheme="majorHAnsi" w:hAnsiTheme="majorHAnsi" w:cstheme="majorHAnsi"/>
          <w:b w:val="0"/>
          <w:sz w:val="22"/>
          <w:szCs w:val="22"/>
        </w:rPr>
        <w:t xml:space="preserve">Fen Bilimleri Enstitüsü, Mimarlık Anabilim  Dalı Mimarlık Bölümü, Yüksek Lisans Tez jüri üyeliği, Aralık 2020, Kayseri </w:t>
      </w:r>
    </w:p>
    <w:p w14:paraId="2B7A1014" w14:textId="3A9892FA" w:rsidR="00A90383" w:rsidRPr="00341D73" w:rsidRDefault="00A90383" w:rsidP="00342979">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Burak </w:t>
      </w:r>
      <w:proofErr w:type="spellStart"/>
      <w:proofErr w:type="gramStart"/>
      <w:r w:rsidRPr="00341D73">
        <w:rPr>
          <w:rFonts w:asciiTheme="majorHAnsi" w:hAnsiTheme="majorHAnsi" w:cstheme="majorHAnsi"/>
          <w:bCs/>
          <w:sz w:val="22"/>
          <w:szCs w:val="22"/>
        </w:rPr>
        <w:t>Korkmazyiğit</w:t>
      </w:r>
      <w:proofErr w:type="spellEnd"/>
      <w:r w:rsidR="003E48E9" w:rsidRPr="00341D73">
        <w:rPr>
          <w:rFonts w:asciiTheme="majorHAnsi" w:hAnsiTheme="majorHAnsi" w:cstheme="majorHAnsi"/>
          <w:bCs/>
          <w:sz w:val="22"/>
          <w:szCs w:val="22"/>
        </w:rPr>
        <w:t xml:space="preserve"> </w:t>
      </w:r>
      <w:r w:rsidRPr="00341D73">
        <w:rPr>
          <w:rFonts w:asciiTheme="majorHAnsi" w:hAnsiTheme="majorHAnsi" w:cstheme="majorHAnsi"/>
          <w:b/>
          <w:sz w:val="22"/>
          <w:szCs w:val="22"/>
        </w:rPr>
        <w:t>,</w:t>
      </w:r>
      <w:proofErr w:type="gramEnd"/>
      <w:r w:rsidRPr="00341D73">
        <w:rPr>
          <w:rFonts w:asciiTheme="majorHAnsi" w:hAnsiTheme="majorHAnsi" w:cstheme="majorHAnsi"/>
          <w:b/>
          <w:sz w:val="22"/>
          <w:szCs w:val="22"/>
        </w:rPr>
        <w:t xml:space="preserve"> Türkiye kentleri için akıllı ve esnek kentsel hareketlilik planlaması: Antalya örneği</w:t>
      </w:r>
      <w:r w:rsidRPr="00341D73">
        <w:rPr>
          <w:rFonts w:asciiTheme="majorHAnsi" w:hAnsiTheme="majorHAnsi" w:cstheme="majorHAnsi"/>
          <w:bCs/>
          <w:sz w:val="22"/>
          <w:szCs w:val="22"/>
        </w:rPr>
        <w:t xml:space="preserve"> Doktora TİK jüri üyesi, SDÜ, Mimarlık Fakültesi Şehir ve Bölge Planlama Bölümü, (2019, 2020 Temmuz-Aralık</w:t>
      </w:r>
      <w:r w:rsidR="003E48E9" w:rsidRPr="00341D73">
        <w:rPr>
          <w:rFonts w:asciiTheme="majorHAnsi" w:hAnsiTheme="majorHAnsi" w:cstheme="majorHAnsi"/>
          <w:bCs/>
          <w:sz w:val="22"/>
          <w:szCs w:val="22"/>
        </w:rPr>
        <w:t>, 2021 Haziran</w:t>
      </w:r>
      <w:r w:rsidRPr="00341D73">
        <w:rPr>
          <w:rFonts w:asciiTheme="majorHAnsi" w:hAnsiTheme="majorHAnsi" w:cstheme="majorHAnsi"/>
          <w:bCs/>
          <w:sz w:val="22"/>
          <w:szCs w:val="22"/>
        </w:rPr>
        <w:t>), Isparta</w:t>
      </w:r>
    </w:p>
    <w:p w14:paraId="08DE471C" w14:textId="77777777" w:rsidR="00A90383" w:rsidRPr="00341D73" w:rsidRDefault="00A90383" w:rsidP="00342979">
      <w:pPr>
        <w:pStyle w:val="Default"/>
        <w:jc w:val="both"/>
        <w:rPr>
          <w:rFonts w:asciiTheme="majorHAnsi" w:hAnsiTheme="majorHAnsi" w:cstheme="majorHAnsi"/>
          <w:bCs/>
          <w:sz w:val="22"/>
          <w:szCs w:val="22"/>
        </w:rPr>
      </w:pPr>
    </w:p>
    <w:p w14:paraId="6347B908" w14:textId="4DD07A68" w:rsidR="00A90383" w:rsidRPr="00341D73" w:rsidRDefault="00A90383" w:rsidP="00342979">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Sümeyye </w:t>
      </w:r>
      <w:proofErr w:type="gramStart"/>
      <w:r w:rsidR="003E48E9" w:rsidRPr="00341D73">
        <w:rPr>
          <w:rFonts w:asciiTheme="majorHAnsi" w:hAnsiTheme="majorHAnsi" w:cstheme="majorHAnsi"/>
          <w:bCs/>
          <w:sz w:val="22"/>
          <w:szCs w:val="22"/>
        </w:rPr>
        <w:t xml:space="preserve">Kahraman </w:t>
      </w:r>
      <w:r w:rsidRPr="00341D73">
        <w:rPr>
          <w:rFonts w:asciiTheme="majorHAnsi" w:hAnsiTheme="majorHAnsi" w:cstheme="majorHAnsi"/>
          <w:bCs/>
          <w:sz w:val="22"/>
          <w:szCs w:val="22"/>
        </w:rPr>
        <w:t>,</w:t>
      </w:r>
      <w:proofErr w:type="gramEnd"/>
      <w:r w:rsidRPr="00341D73">
        <w:rPr>
          <w:rFonts w:asciiTheme="majorHAnsi" w:hAnsiTheme="majorHAnsi" w:cstheme="majorHAnsi"/>
          <w:bCs/>
          <w:sz w:val="22"/>
          <w:szCs w:val="22"/>
        </w:rPr>
        <w:t xml:space="preserve"> </w:t>
      </w:r>
      <w:r w:rsidRPr="00341D73">
        <w:rPr>
          <w:rFonts w:asciiTheme="majorHAnsi" w:hAnsiTheme="majorHAnsi" w:cstheme="majorHAnsi"/>
          <w:b/>
          <w:sz w:val="22"/>
          <w:szCs w:val="22"/>
        </w:rPr>
        <w:t>Kentlerde iklim değişikliğinden kaynaklı afetlere karşı dirençli/uyumlanabilir planlama metodolojisi: Antalya örneği</w:t>
      </w:r>
      <w:r w:rsidRPr="00341D73">
        <w:rPr>
          <w:rFonts w:asciiTheme="majorHAnsi" w:hAnsiTheme="majorHAnsi" w:cstheme="majorHAnsi"/>
          <w:bCs/>
          <w:sz w:val="22"/>
          <w:szCs w:val="22"/>
        </w:rPr>
        <w:t>, Doktora TİK jüri üyesi, SDÜ, Mimarlık Fakültesi Şehir ve Bölge Planlama Bölümü, (2019, 2020 Temmuz-Aralık</w:t>
      </w:r>
      <w:r w:rsidR="003E48E9" w:rsidRPr="00341D73">
        <w:rPr>
          <w:rFonts w:asciiTheme="majorHAnsi" w:hAnsiTheme="majorHAnsi" w:cstheme="majorHAnsi"/>
          <w:bCs/>
          <w:sz w:val="22"/>
          <w:szCs w:val="22"/>
        </w:rPr>
        <w:t>, 2021 Haziran</w:t>
      </w:r>
      <w:r w:rsidRPr="00341D73">
        <w:rPr>
          <w:rFonts w:asciiTheme="majorHAnsi" w:hAnsiTheme="majorHAnsi" w:cstheme="majorHAnsi"/>
          <w:bCs/>
          <w:sz w:val="22"/>
          <w:szCs w:val="22"/>
        </w:rPr>
        <w:t>), Isparta</w:t>
      </w:r>
    </w:p>
    <w:p w14:paraId="51F4BA0D" w14:textId="34926F7F" w:rsidR="00DB3295" w:rsidRPr="00341D73" w:rsidRDefault="00DB3295" w:rsidP="00342979">
      <w:pPr>
        <w:pStyle w:val="Default"/>
        <w:jc w:val="both"/>
        <w:rPr>
          <w:rFonts w:asciiTheme="majorHAnsi" w:hAnsiTheme="majorHAnsi" w:cstheme="majorHAnsi"/>
          <w:bCs/>
          <w:sz w:val="22"/>
          <w:szCs w:val="22"/>
        </w:rPr>
      </w:pPr>
    </w:p>
    <w:p w14:paraId="70CC2EC1" w14:textId="12053322" w:rsidR="00DB3295" w:rsidRPr="00341D73" w:rsidRDefault="00DB3295" w:rsidP="00342979">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Fatma Betül Künyeli ve Beyza Tunca, Erciyes Üniversitesi Fen Bilimleri Enstitüsü, Mimarlık Ana</w:t>
      </w:r>
      <w:r w:rsidR="00142944">
        <w:rPr>
          <w:rFonts w:asciiTheme="majorHAnsi" w:hAnsiTheme="majorHAnsi" w:cstheme="majorHAnsi"/>
          <w:bCs/>
          <w:sz w:val="22"/>
          <w:szCs w:val="22"/>
        </w:rPr>
        <w:t xml:space="preserve"> </w:t>
      </w:r>
      <w:r w:rsidRPr="00341D73">
        <w:rPr>
          <w:rFonts w:asciiTheme="majorHAnsi" w:hAnsiTheme="majorHAnsi" w:cstheme="majorHAnsi"/>
          <w:bCs/>
          <w:sz w:val="22"/>
          <w:szCs w:val="22"/>
        </w:rPr>
        <w:t>Bilim Dalı, Mimarlık Bölümü Doktora Yeterlilik sınavı jüri üyeliği, Mayıs 2021</w:t>
      </w:r>
      <w:r w:rsidR="00142944">
        <w:rPr>
          <w:rFonts w:asciiTheme="majorHAnsi" w:hAnsiTheme="majorHAnsi" w:cstheme="majorHAnsi"/>
          <w:bCs/>
          <w:sz w:val="22"/>
          <w:szCs w:val="22"/>
        </w:rPr>
        <w:t>, Kayseri</w:t>
      </w:r>
      <w:r w:rsidRPr="00341D73">
        <w:rPr>
          <w:rFonts w:asciiTheme="majorHAnsi" w:hAnsiTheme="majorHAnsi" w:cstheme="majorHAnsi"/>
          <w:bCs/>
          <w:sz w:val="22"/>
          <w:szCs w:val="22"/>
        </w:rPr>
        <w:t xml:space="preserve"> </w:t>
      </w:r>
    </w:p>
    <w:p w14:paraId="592626EB" w14:textId="27AFE668" w:rsidR="003B674C" w:rsidRPr="00341D73" w:rsidRDefault="003B674C" w:rsidP="00342979">
      <w:pPr>
        <w:pStyle w:val="Default"/>
        <w:jc w:val="both"/>
        <w:rPr>
          <w:rFonts w:asciiTheme="majorHAnsi" w:hAnsiTheme="majorHAnsi" w:cstheme="majorHAnsi"/>
          <w:bCs/>
          <w:sz w:val="22"/>
          <w:szCs w:val="22"/>
        </w:rPr>
      </w:pPr>
    </w:p>
    <w:p w14:paraId="2226DFE0" w14:textId="3712FBA9" w:rsidR="003B674C" w:rsidRPr="00341D73" w:rsidRDefault="003B674C" w:rsidP="00342979">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Ahmet </w:t>
      </w:r>
      <w:proofErr w:type="spellStart"/>
      <w:r w:rsidRPr="00341D73">
        <w:rPr>
          <w:rFonts w:asciiTheme="majorHAnsi" w:hAnsiTheme="majorHAnsi" w:cstheme="majorHAnsi"/>
          <w:bCs/>
          <w:sz w:val="22"/>
          <w:szCs w:val="22"/>
        </w:rPr>
        <w:t>Şekerlioğlu</w:t>
      </w:r>
      <w:proofErr w:type="spellEnd"/>
      <w:r w:rsidRPr="00341D73">
        <w:rPr>
          <w:rFonts w:asciiTheme="majorHAnsi" w:hAnsiTheme="majorHAnsi" w:cstheme="majorHAnsi"/>
          <w:bCs/>
          <w:sz w:val="22"/>
          <w:szCs w:val="22"/>
        </w:rPr>
        <w:t>, Gazi Üniversitesi Fen Bilimleri Enstitüsü, Şehir ve Bölge Planlama Bölümü, Doktora Yeterlilik sınavı jüri üyeliği, Mayıs 2021</w:t>
      </w:r>
      <w:r w:rsidR="00142944">
        <w:rPr>
          <w:rFonts w:asciiTheme="majorHAnsi" w:hAnsiTheme="majorHAnsi" w:cstheme="majorHAnsi"/>
          <w:bCs/>
          <w:sz w:val="22"/>
          <w:szCs w:val="22"/>
        </w:rPr>
        <w:t xml:space="preserve">, Ankara </w:t>
      </w:r>
      <w:r w:rsidRPr="00341D73">
        <w:rPr>
          <w:rFonts w:asciiTheme="majorHAnsi" w:hAnsiTheme="majorHAnsi" w:cstheme="majorHAnsi"/>
          <w:bCs/>
          <w:sz w:val="22"/>
          <w:szCs w:val="22"/>
        </w:rPr>
        <w:t xml:space="preserve"> </w:t>
      </w:r>
    </w:p>
    <w:p w14:paraId="640D4561" w14:textId="6C2B84EF" w:rsidR="003E48E9" w:rsidRPr="00341D73" w:rsidRDefault="003E48E9" w:rsidP="00342979">
      <w:pPr>
        <w:pStyle w:val="Default"/>
        <w:jc w:val="both"/>
        <w:rPr>
          <w:rFonts w:asciiTheme="majorHAnsi" w:hAnsiTheme="majorHAnsi" w:cstheme="majorHAnsi"/>
          <w:bCs/>
          <w:sz w:val="22"/>
          <w:szCs w:val="22"/>
        </w:rPr>
      </w:pPr>
    </w:p>
    <w:p w14:paraId="5C97B7D6" w14:textId="7DCC8AB0" w:rsidR="003E48E9" w:rsidRDefault="002E5C11" w:rsidP="00342979">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AGÜ Mimarlık Fakültesi, Mimarlık Bölümü Doktora tez Jürisi Yeterlilik sınavı jüri üyeliği Haziran 2021</w:t>
      </w:r>
      <w:r w:rsidR="00142944">
        <w:rPr>
          <w:rFonts w:asciiTheme="majorHAnsi" w:hAnsiTheme="majorHAnsi" w:cstheme="majorHAnsi"/>
          <w:bCs/>
          <w:sz w:val="22"/>
          <w:szCs w:val="22"/>
        </w:rPr>
        <w:t xml:space="preserve">, Kayseri </w:t>
      </w:r>
      <w:r w:rsidRPr="00341D73">
        <w:rPr>
          <w:rFonts w:asciiTheme="majorHAnsi" w:hAnsiTheme="majorHAnsi" w:cstheme="majorHAnsi"/>
          <w:bCs/>
          <w:sz w:val="22"/>
          <w:szCs w:val="22"/>
        </w:rPr>
        <w:t xml:space="preserve"> </w:t>
      </w:r>
    </w:p>
    <w:p w14:paraId="2AF16C30" w14:textId="0AD036CC" w:rsidR="00237894" w:rsidRDefault="00237894" w:rsidP="00342979">
      <w:pPr>
        <w:pStyle w:val="Default"/>
        <w:jc w:val="both"/>
        <w:rPr>
          <w:rFonts w:asciiTheme="majorHAnsi" w:hAnsiTheme="majorHAnsi" w:cstheme="majorHAnsi"/>
          <w:bCs/>
          <w:sz w:val="22"/>
          <w:szCs w:val="22"/>
        </w:rPr>
      </w:pPr>
    </w:p>
    <w:p w14:paraId="1C3AA529" w14:textId="77777777" w:rsidR="00237894" w:rsidRDefault="00237894"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ADÜ Tıp Fakültesi Halk Sağlığı Ana bilim dalı Doktora programı 2 Şubat 2022 yeterlilik sınavı, Aydın</w:t>
      </w:r>
    </w:p>
    <w:p w14:paraId="50A6133D" w14:textId="77777777" w:rsidR="00237894" w:rsidRDefault="00237894" w:rsidP="00342979">
      <w:pPr>
        <w:pStyle w:val="Default"/>
        <w:jc w:val="both"/>
        <w:rPr>
          <w:rFonts w:asciiTheme="majorHAnsi" w:hAnsiTheme="majorHAnsi" w:cstheme="majorHAnsi"/>
          <w:bCs/>
          <w:sz w:val="22"/>
          <w:szCs w:val="22"/>
        </w:rPr>
      </w:pPr>
    </w:p>
    <w:p w14:paraId="70D2DCEA" w14:textId="437A1AA6" w:rsidR="00237894" w:rsidRDefault="00237894"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AGÜ Mimarlık Fakültesi </w:t>
      </w:r>
      <w:r w:rsidR="003029B7">
        <w:rPr>
          <w:rFonts w:asciiTheme="majorHAnsi" w:hAnsiTheme="majorHAnsi" w:cstheme="majorHAnsi"/>
          <w:bCs/>
          <w:sz w:val="22"/>
          <w:szCs w:val="22"/>
        </w:rPr>
        <w:t xml:space="preserve">Fen Bilimleri Enstitüsü, Doktora programı yeterlilik sınavı yedek jüri üyeliği, 17-18 Mayıs 2022, Kayseri. </w:t>
      </w:r>
      <w:r>
        <w:rPr>
          <w:rFonts w:asciiTheme="majorHAnsi" w:hAnsiTheme="majorHAnsi" w:cstheme="majorHAnsi"/>
          <w:bCs/>
          <w:sz w:val="22"/>
          <w:szCs w:val="22"/>
        </w:rPr>
        <w:t xml:space="preserve"> </w:t>
      </w:r>
    </w:p>
    <w:p w14:paraId="44211FB7" w14:textId="45CA893F" w:rsidR="00237894" w:rsidRDefault="00237894" w:rsidP="00342979">
      <w:pPr>
        <w:pStyle w:val="Default"/>
        <w:jc w:val="both"/>
        <w:rPr>
          <w:rFonts w:asciiTheme="majorHAnsi" w:hAnsiTheme="majorHAnsi" w:cstheme="majorHAnsi"/>
          <w:bCs/>
          <w:sz w:val="22"/>
          <w:szCs w:val="22"/>
        </w:rPr>
      </w:pPr>
    </w:p>
    <w:p w14:paraId="06000098" w14:textId="5C110E27" w:rsidR="00237894" w:rsidRDefault="00237894"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30 Mayıs 2022 Gazi Üniversitesi Fen Bilimleri Enstitüsü ŞBP Bölümü doktora yeterlilik sınavı jüri üyeliği </w:t>
      </w:r>
    </w:p>
    <w:p w14:paraId="1558C95C" w14:textId="0A318413" w:rsidR="00237894" w:rsidRDefault="00237894" w:rsidP="00342979">
      <w:pPr>
        <w:pStyle w:val="Default"/>
        <w:jc w:val="both"/>
        <w:rPr>
          <w:rFonts w:asciiTheme="majorHAnsi" w:hAnsiTheme="majorHAnsi" w:cstheme="majorHAnsi"/>
          <w:bCs/>
          <w:sz w:val="22"/>
          <w:szCs w:val="22"/>
        </w:rPr>
      </w:pPr>
    </w:p>
    <w:p w14:paraId="28A4827A" w14:textId="7D1E0CC3" w:rsidR="00237894" w:rsidRDefault="00237894"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08 Haziran 2022 ERÜ Mimarlık Fakültesi Fen Bilimleri Enstitüsü ŞBP Bölümü Yüksek Lisans tez savunma jürisi asil üyeliği, Kayseri </w:t>
      </w:r>
    </w:p>
    <w:p w14:paraId="61F8772F" w14:textId="14013D11" w:rsidR="00237894" w:rsidRDefault="00237894" w:rsidP="00342979">
      <w:pPr>
        <w:pStyle w:val="Default"/>
        <w:jc w:val="both"/>
        <w:rPr>
          <w:rFonts w:asciiTheme="majorHAnsi" w:hAnsiTheme="majorHAnsi" w:cstheme="majorHAnsi"/>
          <w:bCs/>
          <w:sz w:val="22"/>
          <w:szCs w:val="22"/>
        </w:rPr>
      </w:pPr>
    </w:p>
    <w:p w14:paraId="0E9061C3" w14:textId="5E11EE68" w:rsidR="00237894" w:rsidRDefault="00237894"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17 Haziran 2022 ADÜ Tıp Fakültesi Halk Sağlığı Ana bilim dalı Yüksek Lisans tez savunma jürisi, yedek jüri üyesi. </w:t>
      </w:r>
    </w:p>
    <w:p w14:paraId="70F3F308" w14:textId="59BF5F48" w:rsidR="00AA61B7" w:rsidRDefault="00AA61B7" w:rsidP="00342979">
      <w:pPr>
        <w:pStyle w:val="Default"/>
        <w:jc w:val="both"/>
        <w:rPr>
          <w:rFonts w:asciiTheme="majorHAnsi" w:hAnsiTheme="majorHAnsi" w:cstheme="majorHAnsi"/>
          <w:bCs/>
          <w:sz w:val="22"/>
          <w:szCs w:val="22"/>
        </w:rPr>
      </w:pPr>
    </w:p>
    <w:p w14:paraId="1DB74438" w14:textId="7D1A44F1" w:rsidR="00AA61B7" w:rsidRDefault="00AA61B7"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30 Haziran 2022 SDÜ Fen Bilimleri Enstitüsü, Şehir ve Bölge Planlama Ana bilim dalı Doktora tez yeterlilik asil jüri üyeliği </w:t>
      </w:r>
    </w:p>
    <w:p w14:paraId="73D3BFEB" w14:textId="1D7689A4" w:rsidR="00AA61B7" w:rsidRDefault="00AA61B7" w:rsidP="00342979">
      <w:pPr>
        <w:pStyle w:val="Default"/>
        <w:jc w:val="both"/>
        <w:rPr>
          <w:rFonts w:asciiTheme="majorHAnsi" w:hAnsiTheme="majorHAnsi" w:cstheme="majorHAnsi"/>
          <w:bCs/>
          <w:sz w:val="22"/>
          <w:szCs w:val="22"/>
        </w:rPr>
      </w:pPr>
    </w:p>
    <w:p w14:paraId="678B2860" w14:textId="0BBB80D2" w:rsidR="00AA61B7" w:rsidRDefault="00AA61B7"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07 Temmuz 2022 ERÜ Fen Bilimleri Enstitüsü, Şehir ve Bölge Planlama Ana Bilim Dalı Yüksek Lisans tez jüri üyesi. </w:t>
      </w:r>
    </w:p>
    <w:p w14:paraId="14DA931C" w14:textId="4AC38EFF" w:rsidR="00810242" w:rsidRDefault="00707E51"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14 Kasım 2022 Ahmet Şekeroğlu, Gazi Üniversitesi Fen Bilimleri Enstitüsü, Tez İzleme Komitesi jüri üyeliği </w:t>
      </w:r>
    </w:p>
    <w:p w14:paraId="4B519D56" w14:textId="77777777" w:rsidR="00810242" w:rsidRDefault="00810242" w:rsidP="00342979">
      <w:pPr>
        <w:pStyle w:val="Default"/>
        <w:jc w:val="both"/>
        <w:rPr>
          <w:rFonts w:asciiTheme="majorHAnsi" w:hAnsiTheme="majorHAnsi" w:cstheme="majorHAnsi"/>
          <w:bCs/>
          <w:sz w:val="22"/>
          <w:szCs w:val="22"/>
        </w:rPr>
      </w:pPr>
    </w:p>
    <w:p w14:paraId="56736F85" w14:textId="4B45AB25" w:rsidR="00810242" w:rsidRDefault="00810242" w:rsidP="00342979">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Aralık 2022 Isparta SDÜ Fen Bilimleri </w:t>
      </w:r>
      <w:proofErr w:type="gramStart"/>
      <w:r>
        <w:rPr>
          <w:rFonts w:asciiTheme="majorHAnsi" w:hAnsiTheme="majorHAnsi" w:cstheme="majorHAnsi"/>
          <w:bCs/>
          <w:sz w:val="22"/>
          <w:szCs w:val="22"/>
        </w:rPr>
        <w:t>Enstitüsü  Şehir</w:t>
      </w:r>
      <w:proofErr w:type="gramEnd"/>
      <w:r>
        <w:rPr>
          <w:rFonts w:asciiTheme="majorHAnsi" w:hAnsiTheme="majorHAnsi" w:cstheme="majorHAnsi"/>
          <w:bCs/>
          <w:sz w:val="22"/>
          <w:szCs w:val="22"/>
        </w:rPr>
        <w:t xml:space="preserve"> ve Bölge Planlama Bölümü Doktora  programı tez İzleme Komitesi üyeliği </w:t>
      </w:r>
    </w:p>
    <w:p w14:paraId="27CE5DD5" w14:textId="77777777" w:rsidR="00AB2FF0" w:rsidRDefault="00AB2FF0" w:rsidP="00342979">
      <w:pPr>
        <w:pStyle w:val="Default"/>
        <w:jc w:val="both"/>
        <w:rPr>
          <w:rFonts w:asciiTheme="majorHAnsi" w:hAnsiTheme="majorHAnsi" w:cstheme="majorHAnsi"/>
          <w:bCs/>
          <w:sz w:val="22"/>
          <w:szCs w:val="22"/>
        </w:rPr>
      </w:pPr>
    </w:p>
    <w:p w14:paraId="0EFF36F7" w14:textId="12CB1B1D" w:rsidR="00AB2FF0" w:rsidRDefault="00751111" w:rsidP="00AB2FF0">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11 </w:t>
      </w:r>
      <w:r w:rsidR="00AB2FF0">
        <w:rPr>
          <w:rFonts w:asciiTheme="majorHAnsi" w:hAnsiTheme="majorHAnsi" w:cstheme="majorHAnsi"/>
          <w:bCs/>
          <w:sz w:val="22"/>
          <w:szCs w:val="22"/>
        </w:rPr>
        <w:t xml:space="preserve">Ekim </w:t>
      </w:r>
      <w:proofErr w:type="gramStart"/>
      <w:r w:rsidR="00AB2FF0">
        <w:rPr>
          <w:rFonts w:asciiTheme="majorHAnsi" w:hAnsiTheme="majorHAnsi" w:cstheme="majorHAnsi"/>
          <w:bCs/>
          <w:sz w:val="22"/>
          <w:szCs w:val="22"/>
        </w:rPr>
        <w:t>2023  Ahmet</w:t>
      </w:r>
      <w:proofErr w:type="gramEnd"/>
      <w:r w:rsidR="00AB2FF0">
        <w:rPr>
          <w:rFonts w:asciiTheme="majorHAnsi" w:hAnsiTheme="majorHAnsi" w:cstheme="majorHAnsi"/>
          <w:bCs/>
          <w:sz w:val="22"/>
          <w:szCs w:val="22"/>
        </w:rPr>
        <w:t xml:space="preserve"> Şekeroğlu, Gazi Üniversitesi Fen Bilimleri Enstitüsü, Doktora Tez Savunması jüri üyeliği, Ankara</w:t>
      </w:r>
    </w:p>
    <w:p w14:paraId="6FEC5A00" w14:textId="77777777" w:rsidR="00AB2FF0" w:rsidRDefault="00AB2FF0" w:rsidP="00AB2FF0">
      <w:pPr>
        <w:pStyle w:val="Default"/>
        <w:jc w:val="both"/>
        <w:rPr>
          <w:rFonts w:asciiTheme="majorHAnsi" w:hAnsiTheme="majorHAnsi" w:cstheme="majorHAnsi"/>
          <w:bCs/>
          <w:sz w:val="22"/>
          <w:szCs w:val="22"/>
        </w:rPr>
      </w:pPr>
    </w:p>
    <w:p w14:paraId="1C3303F2" w14:textId="59459BA6" w:rsidR="00AB2FF0" w:rsidRDefault="00AB2FF0" w:rsidP="00342979">
      <w:pPr>
        <w:pStyle w:val="Default"/>
        <w:jc w:val="both"/>
        <w:rPr>
          <w:rFonts w:asciiTheme="majorHAnsi" w:hAnsiTheme="majorHAnsi" w:cstheme="majorHAnsi"/>
          <w:bCs/>
          <w:sz w:val="22"/>
          <w:szCs w:val="22"/>
        </w:rPr>
      </w:pPr>
    </w:p>
    <w:p w14:paraId="3FE9E9CF" w14:textId="77777777" w:rsidR="00707E51" w:rsidRDefault="00707E51" w:rsidP="00342979">
      <w:pPr>
        <w:pStyle w:val="Default"/>
        <w:jc w:val="both"/>
        <w:rPr>
          <w:rFonts w:asciiTheme="majorHAnsi" w:hAnsiTheme="majorHAnsi" w:cstheme="majorHAnsi"/>
          <w:bCs/>
          <w:sz w:val="22"/>
          <w:szCs w:val="22"/>
        </w:rPr>
      </w:pPr>
    </w:p>
    <w:p w14:paraId="3C8FD609" w14:textId="77777777" w:rsidR="00FA2FFF" w:rsidRDefault="00FA2FFF" w:rsidP="00F44881">
      <w:pPr>
        <w:pStyle w:val="Default"/>
        <w:pBdr>
          <w:bottom w:val="single" w:sz="18" w:space="1" w:color="E36C0A"/>
        </w:pBdr>
        <w:jc w:val="both"/>
        <w:rPr>
          <w:rFonts w:asciiTheme="majorHAnsi" w:hAnsiTheme="majorHAnsi" w:cstheme="majorHAnsi"/>
          <w:b/>
          <w:bCs/>
          <w:sz w:val="22"/>
          <w:szCs w:val="22"/>
        </w:rPr>
      </w:pPr>
    </w:p>
    <w:p w14:paraId="6A868C5B" w14:textId="29BB12EE" w:rsidR="00CE27D3" w:rsidRPr="00341D73" w:rsidRDefault="00CE27D3" w:rsidP="00F44881">
      <w:pPr>
        <w:pStyle w:val="Default"/>
        <w:pBdr>
          <w:bottom w:val="single" w:sz="18" w:space="1" w:color="E36C0A"/>
        </w:pBdr>
        <w:jc w:val="both"/>
        <w:rPr>
          <w:rFonts w:asciiTheme="majorHAnsi" w:hAnsiTheme="majorHAnsi" w:cstheme="majorHAnsi"/>
          <w:b/>
          <w:bCs/>
          <w:sz w:val="22"/>
          <w:szCs w:val="22"/>
        </w:rPr>
      </w:pPr>
      <w:r w:rsidRPr="00341D73">
        <w:rPr>
          <w:rFonts w:asciiTheme="majorHAnsi" w:hAnsiTheme="majorHAnsi" w:cstheme="majorHAnsi"/>
          <w:b/>
          <w:bCs/>
          <w:sz w:val="22"/>
          <w:szCs w:val="22"/>
        </w:rPr>
        <w:t>7-</w:t>
      </w:r>
      <w:r w:rsidR="00A02EEE" w:rsidRPr="00341D73">
        <w:rPr>
          <w:rFonts w:asciiTheme="majorHAnsi" w:hAnsiTheme="majorHAnsi" w:cstheme="majorHAnsi"/>
          <w:b/>
          <w:bCs/>
          <w:sz w:val="22"/>
          <w:szCs w:val="22"/>
        </w:rPr>
        <w:t xml:space="preserve">YAYINLAR </w:t>
      </w:r>
    </w:p>
    <w:p w14:paraId="46C3731F" w14:textId="77777777" w:rsidR="00BA5C2F" w:rsidRPr="00341D73" w:rsidRDefault="00BA5C2F" w:rsidP="00265E77">
      <w:pPr>
        <w:pStyle w:val="Default"/>
        <w:jc w:val="both"/>
        <w:rPr>
          <w:rFonts w:asciiTheme="majorHAnsi" w:hAnsiTheme="majorHAnsi" w:cstheme="majorHAnsi"/>
          <w:sz w:val="22"/>
          <w:szCs w:val="22"/>
        </w:rPr>
      </w:pPr>
    </w:p>
    <w:p w14:paraId="532453F6" w14:textId="0E92A2B6" w:rsidR="00CE27D3" w:rsidRPr="00341D73" w:rsidRDefault="00651840" w:rsidP="00265E77">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7.1. </w:t>
      </w:r>
      <w:r w:rsidR="00CE27D3" w:rsidRPr="00341D73">
        <w:rPr>
          <w:rFonts w:asciiTheme="majorHAnsi" w:hAnsiTheme="majorHAnsi" w:cstheme="majorHAnsi"/>
          <w:b/>
          <w:bCs/>
          <w:sz w:val="22"/>
          <w:szCs w:val="22"/>
        </w:rPr>
        <w:t xml:space="preserve">Uluslararası </w:t>
      </w:r>
      <w:r w:rsidRPr="00341D73">
        <w:rPr>
          <w:rFonts w:asciiTheme="majorHAnsi" w:hAnsiTheme="majorHAnsi" w:cstheme="majorHAnsi"/>
          <w:b/>
          <w:bCs/>
          <w:sz w:val="22"/>
          <w:szCs w:val="22"/>
        </w:rPr>
        <w:t xml:space="preserve">Hakemli Dergilerde Yayınlanan </w:t>
      </w:r>
      <w:proofErr w:type="gramStart"/>
      <w:r w:rsidRPr="00341D73">
        <w:rPr>
          <w:rFonts w:asciiTheme="majorHAnsi" w:hAnsiTheme="majorHAnsi" w:cstheme="majorHAnsi"/>
          <w:b/>
          <w:bCs/>
          <w:sz w:val="22"/>
          <w:szCs w:val="22"/>
        </w:rPr>
        <w:t>Makaleler(</w:t>
      </w:r>
      <w:proofErr w:type="gramEnd"/>
      <w:r w:rsidR="00CE27D3" w:rsidRPr="00341D73">
        <w:rPr>
          <w:rFonts w:asciiTheme="majorHAnsi" w:hAnsiTheme="majorHAnsi" w:cstheme="majorHAnsi"/>
          <w:b/>
          <w:bCs/>
          <w:sz w:val="22"/>
          <w:szCs w:val="22"/>
        </w:rPr>
        <w:t>SCI</w:t>
      </w:r>
      <w:r w:rsidR="00441F3B" w:rsidRPr="00341D73">
        <w:rPr>
          <w:rFonts w:asciiTheme="majorHAnsi" w:hAnsiTheme="majorHAnsi" w:cstheme="majorHAnsi"/>
          <w:b/>
          <w:bCs/>
          <w:sz w:val="22"/>
          <w:szCs w:val="22"/>
        </w:rPr>
        <w:t xml:space="preserve"> </w:t>
      </w:r>
      <w:r w:rsidRPr="00341D73">
        <w:rPr>
          <w:rFonts w:asciiTheme="majorHAnsi" w:hAnsiTheme="majorHAnsi" w:cstheme="majorHAnsi"/>
          <w:b/>
          <w:bCs/>
          <w:sz w:val="22"/>
          <w:szCs w:val="22"/>
        </w:rPr>
        <w:t>&amp;</w:t>
      </w:r>
      <w:r w:rsidR="00CE27D3" w:rsidRPr="00341D73">
        <w:rPr>
          <w:rFonts w:asciiTheme="majorHAnsi" w:hAnsiTheme="majorHAnsi" w:cstheme="majorHAnsi"/>
          <w:b/>
          <w:bCs/>
          <w:sz w:val="22"/>
          <w:szCs w:val="22"/>
        </w:rPr>
        <w:t>SSCI</w:t>
      </w:r>
      <w:r w:rsidR="00441F3B" w:rsidRPr="00341D73">
        <w:rPr>
          <w:rFonts w:asciiTheme="majorHAnsi" w:hAnsiTheme="majorHAnsi" w:cstheme="majorHAnsi"/>
          <w:b/>
          <w:bCs/>
          <w:sz w:val="22"/>
          <w:szCs w:val="22"/>
        </w:rPr>
        <w:t xml:space="preserve"> </w:t>
      </w:r>
      <w:r w:rsidRPr="00341D73">
        <w:rPr>
          <w:rFonts w:asciiTheme="majorHAnsi" w:hAnsiTheme="majorHAnsi" w:cstheme="majorHAnsi"/>
          <w:b/>
          <w:bCs/>
          <w:sz w:val="22"/>
          <w:szCs w:val="22"/>
        </w:rPr>
        <w:t>&amp;</w:t>
      </w:r>
      <w:r w:rsidR="00441F3B" w:rsidRPr="00341D73">
        <w:rPr>
          <w:rFonts w:asciiTheme="majorHAnsi" w:hAnsiTheme="majorHAnsi" w:cstheme="majorHAnsi"/>
          <w:b/>
          <w:bCs/>
          <w:sz w:val="22"/>
          <w:szCs w:val="22"/>
        </w:rPr>
        <w:t>A</w:t>
      </w:r>
      <w:r w:rsidR="00CE27D3" w:rsidRPr="00341D73">
        <w:rPr>
          <w:rFonts w:asciiTheme="majorHAnsi" w:hAnsiTheme="majorHAnsi" w:cstheme="majorHAnsi"/>
          <w:b/>
          <w:bCs/>
          <w:sz w:val="22"/>
          <w:szCs w:val="22"/>
        </w:rPr>
        <w:t xml:space="preserve">rt </w:t>
      </w:r>
      <w:proofErr w:type="spellStart"/>
      <w:r w:rsidRPr="00341D73">
        <w:rPr>
          <w:rFonts w:asciiTheme="majorHAnsi" w:hAnsiTheme="majorHAnsi" w:cstheme="majorHAnsi"/>
          <w:b/>
          <w:bCs/>
          <w:sz w:val="22"/>
          <w:szCs w:val="22"/>
        </w:rPr>
        <w:t>And</w:t>
      </w:r>
      <w:proofErr w:type="spellEnd"/>
      <w:r w:rsidRPr="00341D73">
        <w:rPr>
          <w:rFonts w:asciiTheme="majorHAnsi" w:hAnsiTheme="majorHAnsi" w:cstheme="majorHAnsi"/>
          <w:b/>
          <w:bCs/>
          <w:sz w:val="22"/>
          <w:szCs w:val="22"/>
        </w:rPr>
        <w:t xml:space="preserve">  </w:t>
      </w:r>
      <w:proofErr w:type="spellStart"/>
      <w:r w:rsidR="00CE27D3" w:rsidRPr="00341D73">
        <w:rPr>
          <w:rFonts w:asciiTheme="majorHAnsi" w:hAnsiTheme="majorHAnsi" w:cstheme="majorHAnsi"/>
          <w:b/>
          <w:bCs/>
          <w:sz w:val="22"/>
          <w:szCs w:val="22"/>
        </w:rPr>
        <w:t>Humanities</w:t>
      </w:r>
      <w:proofErr w:type="spellEnd"/>
      <w:r w:rsidRPr="00341D73">
        <w:rPr>
          <w:rFonts w:asciiTheme="majorHAnsi" w:hAnsiTheme="majorHAnsi" w:cstheme="majorHAnsi"/>
          <w:b/>
          <w:bCs/>
          <w:sz w:val="22"/>
          <w:szCs w:val="22"/>
        </w:rPr>
        <w:t xml:space="preserve">) </w:t>
      </w:r>
    </w:p>
    <w:p w14:paraId="33B5ED31" w14:textId="77777777" w:rsidR="00D31588" w:rsidRPr="00341D73" w:rsidRDefault="00D31588" w:rsidP="00265E77">
      <w:pPr>
        <w:pStyle w:val="Default"/>
        <w:jc w:val="both"/>
        <w:rPr>
          <w:rFonts w:asciiTheme="majorHAnsi" w:hAnsiTheme="majorHAnsi" w:cstheme="majorHAnsi"/>
          <w:sz w:val="22"/>
          <w:szCs w:val="22"/>
        </w:rPr>
      </w:pPr>
    </w:p>
    <w:p w14:paraId="65594F0F" w14:textId="72E4E655" w:rsidR="00CE27D3" w:rsidRPr="00341D73" w:rsidRDefault="00651840"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7.2. </w:t>
      </w:r>
      <w:r w:rsidR="00CE27D3" w:rsidRPr="00341D73">
        <w:rPr>
          <w:rFonts w:asciiTheme="majorHAnsi" w:hAnsiTheme="majorHAnsi" w:cstheme="majorHAnsi"/>
          <w:b/>
          <w:bCs/>
          <w:sz w:val="22"/>
          <w:szCs w:val="22"/>
        </w:rPr>
        <w:t xml:space="preserve">Uluslararası </w:t>
      </w:r>
      <w:r w:rsidRPr="00341D73">
        <w:rPr>
          <w:rFonts w:asciiTheme="majorHAnsi" w:hAnsiTheme="majorHAnsi" w:cstheme="majorHAnsi"/>
          <w:b/>
          <w:bCs/>
          <w:sz w:val="22"/>
          <w:szCs w:val="22"/>
        </w:rPr>
        <w:t>Diğer Hakemli Dergilerde Yayınlanan Makaleler (</w:t>
      </w:r>
      <w:r w:rsidR="00E55CC2" w:rsidRPr="00341D73">
        <w:rPr>
          <w:rFonts w:asciiTheme="majorHAnsi" w:hAnsiTheme="majorHAnsi" w:cstheme="majorHAnsi"/>
          <w:b/>
          <w:bCs/>
          <w:sz w:val="22"/>
          <w:szCs w:val="22"/>
        </w:rPr>
        <w:t xml:space="preserve">Alan </w:t>
      </w:r>
      <w:r w:rsidRPr="00341D73">
        <w:rPr>
          <w:rFonts w:asciiTheme="majorHAnsi" w:hAnsiTheme="majorHAnsi" w:cstheme="majorHAnsi"/>
          <w:b/>
          <w:bCs/>
          <w:sz w:val="22"/>
          <w:szCs w:val="22"/>
        </w:rPr>
        <w:t>İndeksinde Yer Alan)</w:t>
      </w:r>
    </w:p>
    <w:p w14:paraId="2E3ADF9F" w14:textId="77777777" w:rsidR="002765DA" w:rsidRPr="00341D73" w:rsidRDefault="002765DA" w:rsidP="00265E77">
      <w:pPr>
        <w:pStyle w:val="Default"/>
        <w:jc w:val="both"/>
        <w:rPr>
          <w:rFonts w:asciiTheme="majorHAnsi" w:hAnsiTheme="majorHAnsi" w:cstheme="majorHAnsi"/>
          <w:b/>
          <w:bCs/>
          <w:sz w:val="22"/>
          <w:szCs w:val="22"/>
        </w:rPr>
      </w:pPr>
    </w:p>
    <w:p w14:paraId="23A1A331" w14:textId="0C7E679C" w:rsidR="002765DA" w:rsidRPr="00341D73" w:rsidRDefault="00BA5C2F" w:rsidP="00265E77">
      <w:pPr>
        <w:pStyle w:val="Default"/>
        <w:jc w:val="both"/>
        <w:rPr>
          <w:rFonts w:asciiTheme="majorHAnsi" w:hAnsiTheme="majorHAnsi" w:cstheme="majorHAnsi"/>
          <w:bCs/>
          <w:sz w:val="22"/>
          <w:szCs w:val="22"/>
        </w:rPr>
      </w:pPr>
      <w:r w:rsidRPr="00341D73">
        <w:rPr>
          <w:rFonts w:asciiTheme="majorHAnsi" w:hAnsiTheme="majorHAnsi" w:cstheme="majorHAnsi"/>
          <w:b/>
          <w:bCs/>
          <w:sz w:val="22"/>
          <w:szCs w:val="22"/>
        </w:rPr>
        <w:t>7.2.1</w:t>
      </w:r>
      <w:r w:rsidRPr="00341D73">
        <w:rPr>
          <w:rFonts w:asciiTheme="majorHAnsi" w:hAnsiTheme="majorHAnsi" w:cstheme="majorHAnsi"/>
          <w:bCs/>
          <w:sz w:val="22"/>
          <w:szCs w:val="22"/>
        </w:rPr>
        <w:t>.</w:t>
      </w:r>
      <w:r w:rsidR="003C79AA" w:rsidRPr="00341D73">
        <w:rPr>
          <w:rFonts w:asciiTheme="majorHAnsi" w:hAnsiTheme="majorHAnsi" w:cstheme="majorHAnsi"/>
          <w:bCs/>
          <w:sz w:val="22"/>
          <w:szCs w:val="22"/>
        </w:rPr>
        <w:t xml:space="preserve"> </w:t>
      </w:r>
      <w:r w:rsidR="002765DA" w:rsidRPr="00341D73">
        <w:rPr>
          <w:rFonts w:asciiTheme="majorHAnsi" w:hAnsiTheme="majorHAnsi" w:cstheme="majorHAnsi"/>
          <w:b/>
          <w:bCs/>
          <w:sz w:val="22"/>
          <w:szCs w:val="22"/>
        </w:rPr>
        <w:t>Dede</w:t>
      </w:r>
      <w:r w:rsidR="00D80208" w:rsidRPr="00341D73">
        <w:rPr>
          <w:rFonts w:asciiTheme="majorHAnsi" w:hAnsiTheme="majorHAnsi" w:cstheme="majorHAnsi"/>
          <w:b/>
          <w:bCs/>
          <w:sz w:val="22"/>
          <w:szCs w:val="22"/>
        </w:rPr>
        <w:t>,</w:t>
      </w:r>
      <w:r w:rsidR="002765DA" w:rsidRPr="00341D73">
        <w:rPr>
          <w:rFonts w:asciiTheme="majorHAnsi" w:hAnsiTheme="majorHAnsi" w:cstheme="majorHAnsi"/>
          <w:b/>
          <w:bCs/>
          <w:sz w:val="22"/>
          <w:szCs w:val="22"/>
        </w:rPr>
        <w:t xml:space="preserve"> Okan Murat, Dikmen</w:t>
      </w:r>
      <w:r w:rsidR="00D80208" w:rsidRPr="00341D73">
        <w:rPr>
          <w:rFonts w:asciiTheme="majorHAnsi" w:hAnsiTheme="majorHAnsi" w:cstheme="majorHAnsi"/>
          <w:b/>
          <w:bCs/>
          <w:sz w:val="22"/>
          <w:szCs w:val="22"/>
        </w:rPr>
        <w:t>,</w:t>
      </w:r>
      <w:r w:rsidR="002765DA" w:rsidRPr="00341D73">
        <w:rPr>
          <w:rFonts w:asciiTheme="majorHAnsi" w:hAnsiTheme="majorHAnsi" w:cstheme="majorHAnsi"/>
          <w:b/>
          <w:bCs/>
          <w:sz w:val="22"/>
          <w:szCs w:val="22"/>
        </w:rPr>
        <w:t xml:space="preserve"> Çiğdem Belgin, Ayten</w:t>
      </w:r>
      <w:r w:rsidR="00D80208" w:rsidRPr="00341D73">
        <w:rPr>
          <w:rFonts w:asciiTheme="majorHAnsi" w:hAnsiTheme="majorHAnsi" w:cstheme="majorHAnsi"/>
          <w:b/>
          <w:bCs/>
          <w:sz w:val="22"/>
          <w:szCs w:val="22"/>
        </w:rPr>
        <w:t>,</w:t>
      </w:r>
      <w:r w:rsidR="002765DA" w:rsidRPr="00341D73">
        <w:rPr>
          <w:rFonts w:asciiTheme="majorHAnsi" w:hAnsiTheme="majorHAnsi" w:cstheme="majorHAnsi"/>
          <w:b/>
          <w:bCs/>
          <w:sz w:val="22"/>
          <w:szCs w:val="22"/>
        </w:rPr>
        <w:t xml:space="preserve"> Asım Mustafa</w:t>
      </w:r>
      <w:r w:rsidR="00F11B9D" w:rsidRPr="00341D73">
        <w:rPr>
          <w:rFonts w:asciiTheme="majorHAnsi" w:hAnsiTheme="majorHAnsi" w:cstheme="majorHAnsi"/>
          <w:b/>
          <w:bCs/>
          <w:sz w:val="22"/>
          <w:szCs w:val="22"/>
        </w:rPr>
        <w:t>,</w:t>
      </w:r>
      <w:r w:rsidR="00661FDA" w:rsidRPr="00341D73">
        <w:rPr>
          <w:rFonts w:asciiTheme="majorHAnsi" w:hAnsiTheme="majorHAnsi" w:cstheme="majorHAnsi"/>
          <w:b/>
          <w:bCs/>
          <w:sz w:val="22"/>
          <w:szCs w:val="22"/>
        </w:rPr>
        <w:t xml:space="preserve"> </w:t>
      </w:r>
      <w:proofErr w:type="gramStart"/>
      <w:r w:rsidR="00661FDA" w:rsidRPr="00341D73">
        <w:rPr>
          <w:rFonts w:asciiTheme="majorHAnsi" w:hAnsiTheme="majorHAnsi" w:cstheme="majorHAnsi"/>
          <w:b/>
          <w:bCs/>
          <w:sz w:val="22"/>
          <w:szCs w:val="22"/>
        </w:rPr>
        <w:t xml:space="preserve">2012, </w:t>
      </w:r>
      <w:r w:rsidR="007762F0" w:rsidRPr="00341D73">
        <w:rPr>
          <w:rFonts w:asciiTheme="majorHAnsi" w:hAnsiTheme="majorHAnsi" w:cstheme="majorHAnsi"/>
          <w:bCs/>
          <w:sz w:val="22"/>
          <w:szCs w:val="22"/>
        </w:rPr>
        <w:t xml:space="preserve"> </w:t>
      </w:r>
      <w:r w:rsidR="002765DA" w:rsidRPr="00341D73">
        <w:rPr>
          <w:rFonts w:asciiTheme="majorHAnsi" w:hAnsiTheme="majorHAnsi" w:cstheme="majorHAnsi"/>
          <w:bCs/>
          <w:sz w:val="22"/>
          <w:szCs w:val="22"/>
        </w:rPr>
        <w:t>“</w:t>
      </w:r>
      <w:proofErr w:type="gramEnd"/>
      <w:r w:rsidR="002765DA" w:rsidRPr="00341D73">
        <w:rPr>
          <w:rFonts w:asciiTheme="majorHAnsi" w:hAnsiTheme="majorHAnsi" w:cstheme="majorHAnsi"/>
          <w:bCs/>
          <w:sz w:val="22"/>
          <w:szCs w:val="22"/>
        </w:rPr>
        <w:t xml:space="preserve">A </w:t>
      </w:r>
      <w:r w:rsidR="00CF5720" w:rsidRPr="00341D73">
        <w:rPr>
          <w:rFonts w:asciiTheme="majorHAnsi" w:hAnsiTheme="majorHAnsi" w:cstheme="majorHAnsi"/>
          <w:bCs/>
          <w:sz w:val="22"/>
          <w:szCs w:val="22"/>
        </w:rPr>
        <w:t xml:space="preserve">New </w:t>
      </w:r>
      <w:proofErr w:type="spellStart"/>
      <w:r w:rsidR="00CF5720" w:rsidRPr="00341D73">
        <w:rPr>
          <w:rFonts w:asciiTheme="majorHAnsi" w:hAnsiTheme="majorHAnsi" w:cstheme="majorHAnsi"/>
          <w:bCs/>
          <w:sz w:val="22"/>
          <w:szCs w:val="22"/>
        </w:rPr>
        <w:t>Approach</w:t>
      </w:r>
      <w:proofErr w:type="spellEnd"/>
      <w:r w:rsidR="00CF5720" w:rsidRPr="00341D73">
        <w:rPr>
          <w:rFonts w:asciiTheme="majorHAnsi" w:hAnsiTheme="majorHAnsi" w:cstheme="majorHAnsi"/>
          <w:bCs/>
          <w:sz w:val="22"/>
          <w:szCs w:val="22"/>
        </w:rPr>
        <w:t xml:space="preserve"> </w:t>
      </w:r>
      <w:proofErr w:type="spellStart"/>
      <w:r w:rsidR="00CF5720" w:rsidRPr="00341D73">
        <w:rPr>
          <w:rFonts w:asciiTheme="majorHAnsi" w:hAnsiTheme="majorHAnsi" w:cstheme="majorHAnsi"/>
          <w:bCs/>
          <w:sz w:val="22"/>
          <w:szCs w:val="22"/>
        </w:rPr>
        <w:t>For</w:t>
      </w:r>
      <w:proofErr w:type="spellEnd"/>
      <w:r w:rsidR="00CF5720" w:rsidRPr="00341D73">
        <w:rPr>
          <w:rFonts w:asciiTheme="majorHAnsi" w:hAnsiTheme="majorHAnsi" w:cstheme="majorHAnsi"/>
          <w:bCs/>
          <w:sz w:val="22"/>
          <w:szCs w:val="22"/>
        </w:rPr>
        <w:t xml:space="preserve"> </w:t>
      </w:r>
      <w:proofErr w:type="spellStart"/>
      <w:r w:rsidR="00CF5720" w:rsidRPr="00341D73">
        <w:rPr>
          <w:rFonts w:asciiTheme="majorHAnsi" w:hAnsiTheme="majorHAnsi" w:cstheme="majorHAnsi"/>
          <w:bCs/>
          <w:sz w:val="22"/>
          <w:szCs w:val="22"/>
        </w:rPr>
        <w:t>Participative</w:t>
      </w:r>
      <w:proofErr w:type="spellEnd"/>
      <w:r w:rsidR="00CF5720" w:rsidRPr="00341D73">
        <w:rPr>
          <w:rFonts w:asciiTheme="majorHAnsi" w:hAnsiTheme="majorHAnsi" w:cstheme="majorHAnsi"/>
          <w:bCs/>
          <w:sz w:val="22"/>
          <w:szCs w:val="22"/>
        </w:rPr>
        <w:t xml:space="preserve"> Urban Design: </w:t>
      </w:r>
      <w:r w:rsidR="002765DA" w:rsidRPr="00341D73">
        <w:rPr>
          <w:rFonts w:asciiTheme="majorHAnsi" w:hAnsiTheme="majorHAnsi" w:cstheme="majorHAnsi"/>
          <w:bCs/>
          <w:sz w:val="22"/>
          <w:szCs w:val="22"/>
        </w:rPr>
        <w:t xml:space="preserve">An </w:t>
      </w:r>
      <w:r w:rsidR="00CF5720" w:rsidRPr="00341D73">
        <w:rPr>
          <w:rFonts w:asciiTheme="majorHAnsi" w:hAnsiTheme="majorHAnsi" w:cstheme="majorHAnsi"/>
          <w:bCs/>
          <w:sz w:val="22"/>
          <w:szCs w:val="22"/>
        </w:rPr>
        <w:t xml:space="preserve">Urban Design </w:t>
      </w:r>
      <w:proofErr w:type="spellStart"/>
      <w:r w:rsidR="00CF5720" w:rsidRPr="00341D73">
        <w:rPr>
          <w:rFonts w:asciiTheme="majorHAnsi" w:hAnsiTheme="majorHAnsi" w:cstheme="majorHAnsi"/>
          <w:bCs/>
          <w:sz w:val="22"/>
          <w:szCs w:val="22"/>
        </w:rPr>
        <w:t>Study</w:t>
      </w:r>
      <w:proofErr w:type="spellEnd"/>
      <w:r w:rsidR="00CF5720" w:rsidRPr="00341D73">
        <w:rPr>
          <w:rFonts w:asciiTheme="majorHAnsi" w:hAnsiTheme="majorHAnsi" w:cstheme="majorHAnsi"/>
          <w:bCs/>
          <w:sz w:val="22"/>
          <w:szCs w:val="22"/>
        </w:rPr>
        <w:t xml:space="preserve"> Of </w:t>
      </w:r>
      <w:r w:rsidR="002765DA" w:rsidRPr="00341D73">
        <w:rPr>
          <w:rFonts w:asciiTheme="majorHAnsi" w:hAnsiTheme="majorHAnsi" w:cstheme="majorHAnsi"/>
          <w:bCs/>
          <w:sz w:val="22"/>
          <w:szCs w:val="22"/>
        </w:rPr>
        <w:t xml:space="preserve">Cumhuriyet </w:t>
      </w:r>
      <w:r w:rsidR="000366EC" w:rsidRPr="00341D73">
        <w:rPr>
          <w:rFonts w:asciiTheme="majorHAnsi" w:hAnsiTheme="majorHAnsi" w:cstheme="majorHAnsi"/>
          <w:bCs/>
          <w:sz w:val="22"/>
          <w:szCs w:val="22"/>
        </w:rPr>
        <w:t xml:space="preserve">Urban </w:t>
      </w:r>
      <w:proofErr w:type="spellStart"/>
      <w:r w:rsidR="000366EC" w:rsidRPr="00341D73">
        <w:rPr>
          <w:rFonts w:asciiTheme="majorHAnsi" w:hAnsiTheme="majorHAnsi" w:cstheme="majorHAnsi"/>
          <w:bCs/>
          <w:sz w:val="22"/>
          <w:szCs w:val="22"/>
        </w:rPr>
        <w:t>Square</w:t>
      </w:r>
      <w:proofErr w:type="spellEnd"/>
      <w:r w:rsidR="000366EC" w:rsidRPr="00341D73">
        <w:rPr>
          <w:rFonts w:asciiTheme="majorHAnsi" w:hAnsiTheme="majorHAnsi" w:cstheme="majorHAnsi"/>
          <w:bCs/>
          <w:sz w:val="22"/>
          <w:szCs w:val="22"/>
        </w:rPr>
        <w:t xml:space="preserve"> i</w:t>
      </w:r>
      <w:r w:rsidR="00CF5720" w:rsidRPr="00341D73">
        <w:rPr>
          <w:rFonts w:asciiTheme="majorHAnsi" w:hAnsiTheme="majorHAnsi" w:cstheme="majorHAnsi"/>
          <w:bCs/>
          <w:sz w:val="22"/>
          <w:szCs w:val="22"/>
        </w:rPr>
        <w:t xml:space="preserve">n </w:t>
      </w:r>
      <w:r w:rsidR="000366EC" w:rsidRPr="00341D73">
        <w:rPr>
          <w:rFonts w:asciiTheme="majorHAnsi" w:hAnsiTheme="majorHAnsi" w:cstheme="majorHAnsi"/>
          <w:bCs/>
          <w:sz w:val="22"/>
          <w:szCs w:val="22"/>
        </w:rPr>
        <w:t>Yozgat</w:t>
      </w:r>
      <w:r w:rsidR="00360A67" w:rsidRPr="00341D73">
        <w:rPr>
          <w:rFonts w:asciiTheme="majorHAnsi" w:hAnsiTheme="majorHAnsi" w:cstheme="majorHAnsi"/>
          <w:bCs/>
          <w:sz w:val="22"/>
          <w:szCs w:val="22"/>
        </w:rPr>
        <w:t>,</w:t>
      </w:r>
      <w:r w:rsidR="002765DA" w:rsidRPr="00341D73">
        <w:rPr>
          <w:rFonts w:asciiTheme="majorHAnsi" w:hAnsiTheme="majorHAnsi" w:cstheme="majorHAnsi"/>
          <w:bCs/>
          <w:sz w:val="22"/>
          <w:szCs w:val="22"/>
        </w:rPr>
        <w:t xml:space="preserve"> </w:t>
      </w:r>
      <w:proofErr w:type="spellStart"/>
      <w:r w:rsidR="002765DA" w:rsidRPr="00341D73">
        <w:rPr>
          <w:rFonts w:asciiTheme="majorHAnsi" w:hAnsiTheme="majorHAnsi" w:cstheme="majorHAnsi"/>
          <w:bCs/>
          <w:sz w:val="22"/>
          <w:szCs w:val="22"/>
        </w:rPr>
        <w:t>Turkey</w:t>
      </w:r>
      <w:proofErr w:type="spellEnd"/>
      <w:r w:rsidR="000366EC" w:rsidRPr="00341D73">
        <w:rPr>
          <w:rFonts w:asciiTheme="majorHAnsi" w:hAnsiTheme="majorHAnsi" w:cstheme="majorHAnsi"/>
          <w:bCs/>
          <w:sz w:val="22"/>
          <w:szCs w:val="22"/>
        </w:rPr>
        <w:t>”</w:t>
      </w:r>
      <w:r w:rsidR="002765DA" w:rsidRPr="00341D73">
        <w:rPr>
          <w:rFonts w:asciiTheme="majorHAnsi" w:hAnsiTheme="majorHAnsi" w:cstheme="majorHAnsi"/>
          <w:bCs/>
          <w:sz w:val="22"/>
          <w:szCs w:val="22"/>
        </w:rPr>
        <w:t xml:space="preserve">, </w:t>
      </w:r>
      <w:proofErr w:type="spellStart"/>
      <w:r w:rsidR="002765DA" w:rsidRPr="00341D73">
        <w:rPr>
          <w:rFonts w:asciiTheme="majorHAnsi" w:hAnsiTheme="majorHAnsi" w:cstheme="majorHAnsi"/>
          <w:bCs/>
          <w:sz w:val="22"/>
          <w:szCs w:val="22"/>
        </w:rPr>
        <w:t>Journal</w:t>
      </w:r>
      <w:proofErr w:type="spellEnd"/>
      <w:r w:rsidR="002765DA" w:rsidRPr="00341D73">
        <w:rPr>
          <w:rFonts w:asciiTheme="majorHAnsi" w:hAnsiTheme="majorHAnsi" w:cstheme="majorHAnsi"/>
          <w:bCs/>
          <w:sz w:val="22"/>
          <w:szCs w:val="22"/>
        </w:rPr>
        <w:t xml:space="preserve"> of </w:t>
      </w:r>
      <w:proofErr w:type="spellStart"/>
      <w:r w:rsidR="002765DA" w:rsidRPr="00341D73">
        <w:rPr>
          <w:rFonts w:asciiTheme="majorHAnsi" w:hAnsiTheme="majorHAnsi" w:cstheme="majorHAnsi"/>
          <w:bCs/>
          <w:sz w:val="22"/>
          <w:szCs w:val="22"/>
        </w:rPr>
        <w:t>Geography</w:t>
      </w:r>
      <w:proofErr w:type="spellEnd"/>
      <w:r w:rsidR="002765DA" w:rsidRPr="00341D73">
        <w:rPr>
          <w:rFonts w:asciiTheme="majorHAnsi" w:hAnsiTheme="majorHAnsi" w:cstheme="majorHAnsi"/>
          <w:bCs/>
          <w:sz w:val="22"/>
          <w:szCs w:val="22"/>
        </w:rPr>
        <w:t xml:space="preserve"> </w:t>
      </w:r>
      <w:proofErr w:type="spellStart"/>
      <w:r w:rsidR="002765DA" w:rsidRPr="00341D73">
        <w:rPr>
          <w:rFonts w:asciiTheme="majorHAnsi" w:hAnsiTheme="majorHAnsi" w:cstheme="majorHAnsi"/>
          <w:bCs/>
          <w:sz w:val="22"/>
          <w:szCs w:val="22"/>
        </w:rPr>
        <w:t>and</w:t>
      </w:r>
      <w:proofErr w:type="spellEnd"/>
      <w:r w:rsidR="002765DA" w:rsidRPr="00341D73">
        <w:rPr>
          <w:rFonts w:asciiTheme="majorHAnsi" w:hAnsiTheme="majorHAnsi" w:cstheme="majorHAnsi"/>
          <w:bCs/>
          <w:sz w:val="22"/>
          <w:szCs w:val="22"/>
        </w:rPr>
        <w:t xml:space="preserve"> </w:t>
      </w:r>
      <w:proofErr w:type="spellStart"/>
      <w:r w:rsidR="002765DA" w:rsidRPr="00341D73">
        <w:rPr>
          <w:rFonts w:asciiTheme="majorHAnsi" w:hAnsiTheme="majorHAnsi" w:cstheme="majorHAnsi"/>
          <w:bCs/>
          <w:sz w:val="22"/>
          <w:szCs w:val="22"/>
        </w:rPr>
        <w:t>Regional</w:t>
      </w:r>
      <w:proofErr w:type="spellEnd"/>
      <w:r w:rsidR="002765DA" w:rsidRPr="00341D73">
        <w:rPr>
          <w:rFonts w:asciiTheme="majorHAnsi" w:hAnsiTheme="majorHAnsi" w:cstheme="majorHAnsi"/>
          <w:bCs/>
          <w:sz w:val="22"/>
          <w:szCs w:val="22"/>
        </w:rPr>
        <w:t xml:space="preserve"> Planning Vol.5 (5), 4 </w:t>
      </w:r>
      <w:proofErr w:type="spellStart"/>
      <w:r w:rsidR="002765DA" w:rsidRPr="00341D73">
        <w:rPr>
          <w:rFonts w:asciiTheme="majorHAnsi" w:hAnsiTheme="majorHAnsi" w:cstheme="majorHAnsi"/>
          <w:bCs/>
          <w:sz w:val="22"/>
          <w:szCs w:val="22"/>
        </w:rPr>
        <w:t>March</w:t>
      </w:r>
      <w:proofErr w:type="spellEnd"/>
      <w:r w:rsidR="002765DA" w:rsidRPr="00341D73">
        <w:rPr>
          <w:rFonts w:asciiTheme="majorHAnsi" w:hAnsiTheme="majorHAnsi" w:cstheme="majorHAnsi"/>
          <w:bCs/>
          <w:sz w:val="22"/>
          <w:szCs w:val="22"/>
        </w:rPr>
        <w:t>, 2012 DOİ:10.5897</w:t>
      </w:r>
      <w:r w:rsidR="00661FDA" w:rsidRPr="00341D73">
        <w:rPr>
          <w:rFonts w:asciiTheme="majorHAnsi" w:hAnsiTheme="majorHAnsi" w:cstheme="majorHAnsi"/>
          <w:bCs/>
          <w:sz w:val="22"/>
          <w:szCs w:val="22"/>
        </w:rPr>
        <w:t xml:space="preserve">/JGRP11.129 ISSN 2070-1845, </w:t>
      </w:r>
      <w:proofErr w:type="spellStart"/>
      <w:r w:rsidR="002765DA" w:rsidRPr="00341D73">
        <w:rPr>
          <w:rFonts w:asciiTheme="majorHAnsi" w:hAnsiTheme="majorHAnsi" w:cstheme="majorHAnsi"/>
          <w:bCs/>
          <w:sz w:val="22"/>
          <w:szCs w:val="22"/>
        </w:rPr>
        <w:t>Academic</w:t>
      </w:r>
      <w:proofErr w:type="spellEnd"/>
      <w:r w:rsidR="002765DA" w:rsidRPr="00341D73">
        <w:rPr>
          <w:rFonts w:asciiTheme="majorHAnsi" w:hAnsiTheme="majorHAnsi" w:cstheme="majorHAnsi"/>
          <w:bCs/>
          <w:sz w:val="22"/>
          <w:szCs w:val="22"/>
        </w:rPr>
        <w:t xml:space="preserve"> </w:t>
      </w:r>
      <w:proofErr w:type="spellStart"/>
      <w:r w:rsidR="002765DA" w:rsidRPr="00341D73">
        <w:rPr>
          <w:rFonts w:asciiTheme="majorHAnsi" w:hAnsiTheme="majorHAnsi" w:cstheme="majorHAnsi"/>
          <w:bCs/>
          <w:sz w:val="22"/>
          <w:szCs w:val="22"/>
        </w:rPr>
        <w:t>Journals</w:t>
      </w:r>
      <w:proofErr w:type="spellEnd"/>
      <w:r w:rsidR="00661FDA" w:rsidRPr="00341D73">
        <w:rPr>
          <w:rFonts w:asciiTheme="majorHAnsi" w:hAnsiTheme="majorHAnsi" w:cstheme="majorHAnsi"/>
          <w:bCs/>
          <w:sz w:val="22"/>
          <w:szCs w:val="22"/>
        </w:rPr>
        <w:t>, pp.122-131.</w:t>
      </w:r>
    </w:p>
    <w:p w14:paraId="0AFE4CC5" w14:textId="77777777" w:rsidR="003C79AA" w:rsidRPr="00341D73" w:rsidRDefault="003C79AA" w:rsidP="00265E77">
      <w:pPr>
        <w:pStyle w:val="Default"/>
        <w:jc w:val="both"/>
        <w:rPr>
          <w:rFonts w:asciiTheme="majorHAnsi" w:hAnsiTheme="majorHAnsi" w:cstheme="majorHAnsi"/>
          <w:bCs/>
          <w:sz w:val="22"/>
          <w:szCs w:val="22"/>
        </w:rPr>
      </w:pPr>
    </w:p>
    <w:p w14:paraId="58D3DD5C" w14:textId="4D193ED9" w:rsidR="00CE27D3" w:rsidRPr="00341D73" w:rsidRDefault="00BA5C2F" w:rsidP="00265E77">
      <w:pPr>
        <w:jc w:val="both"/>
        <w:rPr>
          <w:rFonts w:asciiTheme="majorHAnsi" w:hAnsiTheme="majorHAnsi" w:cstheme="majorHAnsi"/>
          <w:bCs/>
          <w:sz w:val="22"/>
          <w:szCs w:val="22"/>
        </w:rPr>
      </w:pPr>
      <w:r w:rsidRPr="00341D73">
        <w:rPr>
          <w:rFonts w:asciiTheme="majorHAnsi" w:hAnsiTheme="majorHAnsi" w:cstheme="majorHAnsi"/>
          <w:b/>
          <w:bCs/>
          <w:sz w:val="22"/>
          <w:szCs w:val="22"/>
        </w:rPr>
        <w:t>7.2.2.</w:t>
      </w:r>
      <w:r w:rsidR="003C79AA" w:rsidRPr="00341D73">
        <w:rPr>
          <w:rFonts w:asciiTheme="majorHAnsi" w:hAnsiTheme="majorHAnsi" w:cstheme="majorHAnsi"/>
          <w:b/>
          <w:bCs/>
          <w:sz w:val="22"/>
          <w:szCs w:val="22"/>
        </w:rPr>
        <w:t xml:space="preserve"> </w:t>
      </w:r>
      <w:r w:rsidR="00790460" w:rsidRPr="00341D73">
        <w:rPr>
          <w:rFonts w:asciiTheme="majorHAnsi" w:hAnsiTheme="majorHAnsi" w:cstheme="majorHAnsi"/>
          <w:b/>
          <w:bCs/>
          <w:sz w:val="22"/>
          <w:szCs w:val="22"/>
        </w:rPr>
        <w:t>Dede</w:t>
      </w:r>
      <w:r w:rsidR="00D80208" w:rsidRPr="00341D73">
        <w:rPr>
          <w:rFonts w:asciiTheme="majorHAnsi" w:hAnsiTheme="majorHAnsi" w:cstheme="majorHAnsi"/>
          <w:b/>
          <w:bCs/>
          <w:sz w:val="22"/>
          <w:szCs w:val="22"/>
        </w:rPr>
        <w:t>,</w:t>
      </w:r>
      <w:r w:rsidR="00790460" w:rsidRPr="00341D73">
        <w:rPr>
          <w:rFonts w:asciiTheme="majorHAnsi" w:hAnsiTheme="majorHAnsi" w:cstheme="majorHAnsi"/>
          <w:b/>
          <w:bCs/>
          <w:sz w:val="22"/>
          <w:szCs w:val="22"/>
        </w:rPr>
        <w:t xml:space="preserve"> Okan Murat, Ayten</w:t>
      </w:r>
      <w:r w:rsidR="00D80208" w:rsidRPr="00341D73">
        <w:rPr>
          <w:rFonts w:asciiTheme="majorHAnsi" w:hAnsiTheme="majorHAnsi" w:cstheme="majorHAnsi"/>
          <w:b/>
          <w:bCs/>
          <w:sz w:val="22"/>
          <w:szCs w:val="22"/>
        </w:rPr>
        <w:t>,</w:t>
      </w:r>
      <w:r w:rsidR="00790460" w:rsidRPr="00341D73">
        <w:rPr>
          <w:rFonts w:asciiTheme="majorHAnsi" w:hAnsiTheme="majorHAnsi" w:cstheme="majorHAnsi"/>
          <w:b/>
          <w:bCs/>
          <w:sz w:val="22"/>
          <w:szCs w:val="22"/>
        </w:rPr>
        <w:t xml:space="preserve"> Asım Mustafa</w:t>
      </w:r>
      <w:r w:rsidR="00F11B9D" w:rsidRPr="00341D73">
        <w:rPr>
          <w:rFonts w:asciiTheme="majorHAnsi" w:hAnsiTheme="majorHAnsi" w:cstheme="majorHAnsi"/>
          <w:b/>
          <w:bCs/>
          <w:sz w:val="22"/>
          <w:szCs w:val="22"/>
        </w:rPr>
        <w:t>,</w:t>
      </w:r>
      <w:r w:rsidR="00790460" w:rsidRPr="00341D73">
        <w:rPr>
          <w:rFonts w:asciiTheme="majorHAnsi" w:hAnsiTheme="majorHAnsi" w:cstheme="majorHAnsi"/>
          <w:bCs/>
          <w:sz w:val="22"/>
          <w:szCs w:val="22"/>
        </w:rPr>
        <w:t xml:space="preserve"> </w:t>
      </w:r>
      <w:r w:rsidR="00661FDA" w:rsidRPr="00341D73">
        <w:rPr>
          <w:rFonts w:asciiTheme="majorHAnsi" w:hAnsiTheme="majorHAnsi" w:cstheme="majorHAnsi"/>
          <w:b/>
          <w:bCs/>
          <w:sz w:val="22"/>
          <w:szCs w:val="22"/>
        </w:rPr>
        <w:t>2012,</w:t>
      </w:r>
      <w:r w:rsidR="00661FDA" w:rsidRPr="00341D73">
        <w:rPr>
          <w:rFonts w:asciiTheme="majorHAnsi" w:hAnsiTheme="majorHAnsi" w:cstheme="majorHAnsi"/>
          <w:bCs/>
          <w:sz w:val="22"/>
          <w:szCs w:val="22"/>
        </w:rPr>
        <w:t xml:space="preserve"> </w:t>
      </w:r>
      <w:r w:rsidR="00E55CC2" w:rsidRPr="00341D73">
        <w:rPr>
          <w:rFonts w:asciiTheme="majorHAnsi" w:hAnsiTheme="majorHAnsi" w:cstheme="majorHAnsi"/>
          <w:bCs/>
          <w:sz w:val="22"/>
          <w:szCs w:val="22"/>
        </w:rPr>
        <w:t>“</w:t>
      </w:r>
      <w:proofErr w:type="spellStart"/>
      <w:r w:rsidR="00790460" w:rsidRPr="00341D73">
        <w:rPr>
          <w:rFonts w:asciiTheme="majorHAnsi" w:hAnsiTheme="majorHAnsi" w:cstheme="majorHAnsi"/>
          <w:bCs/>
          <w:sz w:val="22"/>
          <w:szCs w:val="22"/>
        </w:rPr>
        <w:t>The</w:t>
      </w:r>
      <w:proofErr w:type="spellEnd"/>
      <w:r w:rsidR="00790460" w:rsidRPr="00341D73">
        <w:rPr>
          <w:rFonts w:asciiTheme="majorHAnsi" w:hAnsiTheme="majorHAnsi" w:cstheme="majorHAnsi"/>
          <w:bCs/>
          <w:sz w:val="22"/>
          <w:szCs w:val="22"/>
        </w:rPr>
        <w:t xml:space="preserve"> role of </w:t>
      </w:r>
      <w:proofErr w:type="spellStart"/>
      <w:r w:rsidR="00790460" w:rsidRPr="00341D73">
        <w:rPr>
          <w:rFonts w:asciiTheme="majorHAnsi" w:hAnsiTheme="majorHAnsi" w:cstheme="majorHAnsi"/>
          <w:bCs/>
          <w:sz w:val="22"/>
          <w:szCs w:val="22"/>
        </w:rPr>
        <w:t>spatial</w:t>
      </w:r>
      <w:proofErr w:type="spellEnd"/>
      <w:r w:rsidR="00790460" w:rsidRPr="00341D73">
        <w:rPr>
          <w:rFonts w:asciiTheme="majorHAnsi" w:hAnsiTheme="majorHAnsi" w:cstheme="majorHAnsi"/>
          <w:bCs/>
          <w:sz w:val="22"/>
          <w:szCs w:val="22"/>
        </w:rPr>
        <w:t xml:space="preserve"> </w:t>
      </w:r>
      <w:proofErr w:type="spellStart"/>
      <w:r w:rsidR="00790460" w:rsidRPr="00341D73">
        <w:rPr>
          <w:rFonts w:asciiTheme="majorHAnsi" w:hAnsiTheme="majorHAnsi" w:cstheme="majorHAnsi"/>
          <w:bCs/>
          <w:sz w:val="22"/>
          <w:szCs w:val="22"/>
        </w:rPr>
        <w:t>planning</w:t>
      </w:r>
      <w:proofErr w:type="spellEnd"/>
      <w:r w:rsidR="00790460" w:rsidRPr="00341D73">
        <w:rPr>
          <w:rFonts w:asciiTheme="majorHAnsi" w:hAnsiTheme="majorHAnsi" w:cstheme="majorHAnsi"/>
          <w:bCs/>
          <w:sz w:val="22"/>
          <w:szCs w:val="22"/>
        </w:rPr>
        <w:t xml:space="preserve"> </w:t>
      </w:r>
      <w:proofErr w:type="spellStart"/>
      <w:r w:rsidR="00790460" w:rsidRPr="00341D73">
        <w:rPr>
          <w:rFonts w:asciiTheme="majorHAnsi" w:hAnsiTheme="majorHAnsi" w:cstheme="majorHAnsi"/>
          <w:bCs/>
          <w:sz w:val="22"/>
          <w:szCs w:val="22"/>
        </w:rPr>
        <w:t>for</w:t>
      </w:r>
      <w:proofErr w:type="spellEnd"/>
      <w:r w:rsidR="00790460" w:rsidRPr="00341D73">
        <w:rPr>
          <w:rFonts w:asciiTheme="majorHAnsi" w:hAnsiTheme="majorHAnsi" w:cstheme="majorHAnsi"/>
          <w:bCs/>
          <w:sz w:val="22"/>
          <w:szCs w:val="22"/>
        </w:rPr>
        <w:t xml:space="preserve"> </w:t>
      </w:r>
      <w:proofErr w:type="spellStart"/>
      <w:r w:rsidR="00790460" w:rsidRPr="00341D73">
        <w:rPr>
          <w:rFonts w:asciiTheme="majorHAnsi" w:hAnsiTheme="majorHAnsi" w:cstheme="majorHAnsi"/>
          <w:bCs/>
          <w:sz w:val="22"/>
          <w:szCs w:val="22"/>
        </w:rPr>
        <w:t>sustainable</w:t>
      </w:r>
      <w:proofErr w:type="spellEnd"/>
      <w:r w:rsidR="00790460" w:rsidRPr="00341D73">
        <w:rPr>
          <w:rFonts w:asciiTheme="majorHAnsi" w:hAnsiTheme="majorHAnsi" w:cstheme="majorHAnsi"/>
          <w:bCs/>
          <w:sz w:val="22"/>
          <w:szCs w:val="22"/>
        </w:rPr>
        <w:t xml:space="preserve"> </w:t>
      </w:r>
      <w:proofErr w:type="spellStart"/>
      <w:r w:rsidR="00790460" w:rsidRPr="00341D73">
        <w:rPr>
          <w:rFonts w:asciiTheme="majorHAnsi" w:hAnsiTheme="majorHAnsi" w:cstheme="majorHAnsi"/>
          <w:bCs/>
          <w:sz w:val="22"/>
          <w:szCs w:val="22"/>
        </w:rPr>
        <w:t>tourism</w:t>
      </w:r>
      <w:proofErr w:type="spellEnd"/>
      <w:r w:rsidR="00790460" w:rsidRPr="00341D73">
        <w:rPr>
          <w:rFonts w:asciiTheme="majorHAnsi" w:hAnsiTheme="majorHAnsi" w:cstheme="majorHAnsi"/>
          <w:bCs/>
          <w:sz w:val="22"/>
          <w:szCs w:val="22"/>
        </w:rPr>
        <w:t xml:space="preserve"> </w:t>
      </w:r>
      <w:proofErr w:type="spellStart"/>
      <w:r w:rsidR="00790460" w:rsidRPr="00341D73">
        <w:rPr>
          <w:rFonts w:asciiTheme="majorHAnsi" w:hAnsiTheme="majorHAnsi" w:cstheme="majorHAnsi"/>
          <w:bCs/>
          <w:sz w:val="22"/>
          <w:szCs w:val="22"/>
        </w:rPr>
        <w:t>development</w:t>
      </w:r>
      <w:proofErr w:type="spellEnd"/>
      <w:r w:rsidR="00790460" w:rsidRPr="00341D73">
        <w:rPr>
          <w:rFonts w:asciiTheme="majorHAnsi" w:hAnsiTheme="majorHAnsi" w:cstheme="majorHAnsi"/>
          <w:bCs/>
          <w:sz w:val="22"/>
          <w:szCs w:val="22"/>
        </w:rPr>
        <w:t xml:space="preserve">: A </w:t>
      </w:r>
      <w:proofErr w:type="spellStart"/>
      <w:r w:rsidR="00790460" w:rsidRPr="00341D73">
        <w:rPr>
          <w:rFonts w:asciiTheme="majorHAnsi" w:hAnsiTheme="majorHAnsi" w:cstheme="majorHAnsi"/>
          <w:bCs/>
          <w:sz w:val="22"/>
          <w:szCs w:val="22"/>
        </w:rPr>
        <w:t>theoretical</w:t>
      </w:r>
      <w:proofErr w:type="spellEnd"/>
      <w:r w:rsidR="00790460" w:rsidRPr="00341D73">
        <w:rPr>
          <w:rFonts w:asciiTheme="majorHAnsi" w:hAnsiTheme="majorHAnsi" w:cstheme="majorHAnsi"/>
          <w:bCs/>
          <w:sz w:val="22"/>
          <w:szCs w:val="22"/>
        </w:rPr>
        <w:t xml:space="preserve"> model </w:t>
      </w:r>
      <w:proofErr w:type="spellStart"/>
      <w:r w:rsidR="00790460" w:rsidRPr="00341D73">
        <w:rPr>
          <w:rFonts w:asciiTheme="majorHAnsi" w:hAnsiTheme="majorHAnsi" w:cstheme="majorHAnsi"/>
          <w:bCs/>
          <w:sz w:val="22"/>
          <w:szCs w:val="22"/>
        </w:rPr>
        <w:t>for</w:t>
      </w:r>
      <w:proofErr w:type="spellEnd"/>
      <w:r w:rsidR="00790460" w:rsidRPr="00341D73">
        <w:rPr>
          <w:rFonts w:asciiTheme="majorHAnsi" w:hAnsiTheme="majorHAnsi" w:cstheme="majorHAnsi"/>
          <w:bCs/>
          <w:sz w:val="22"/>
          <w:szCs w:val="22"/>
        </w:rPr>
        <w:t xml:space="preserve"> </w:t>
      </w:r>
      <w:proofErr w:type="spellStart"/>
      <w:r w:rsidR="00790460" w:rsidRPr="00341D73">
        <w:rPr>
          <w:rFonts w:asciiTheme="majorHAnsi" w:hAnsiTheme="majorHAnsi" w:cstheme="majorHAnsi"/>
          <w:bCs/>
          <w:sz w:val="22"/>
          <w:szCs w:val="22"/>
        </w:rPr>
        <w:t>Turkey</w:t>
      </w:r>
      <w:proofErr w:type="spellEnd"/>
      <w:r w:rsidR="00790460" w:rsidRPr="00341D73">
        <w:rPr>
          <w:rFonts w:asciiTheme="majorHAnsi" w:hAnsiTheme="majorHAnsi" w:cstheme="majorHAnsi"/>
          <w:bCs/>
          <w:sz w:val="22"/>
          <w:szCs w:val="22"/>
        </w:rPr>
        <w:t>,</w:t>
      </w:r>
      <w:r w:rsidR="00E55CC2" w:rsidRPr="00341D73">
        <w:rPr>
          <w:rFonts w:asciiTheme="majorHAnsi" w:hAnsiTheme="majorHAnsi" w:cstheme="majorHAnsi"/>
          <w:bCs/>
          <w:sz w:val="22"/>
          <w:szCs w:val="22"/>
        </w:rPr>
        <w:t>”</w:t>
      </w:r>
      <w:r w:rsidR="00790460" w:rsidRPr="00341D73">
        <w:rPr>
          <w:rFonts w:asciiTheme="majorHAnsi" w:hAnsiTheme="majorHAnsi" w:cstheme="majorHAnsi"/>
          <w:bCs/>
          <w:sz w:val="22"/>
          <w:szCs w:val="22"/>
        </w:rPr>
        <w:t xml:space="preserve"> </w:t>
      </w:r>
      <w:proofErr w:type="spellStart"/>
      <w:r w:rsidR="00790460" w:rsidRPr="00341D73">
        <w:rPr>
          <w:rFonts w:asciiTheme="majorHAnsi" w:hAnsiTheme="majorHAnsi" w:cstheme="majorHAnsi"/>
          <w:bCs/>
          <w:sz w:val="22"/>
          <w:szCs w:val="22"/>
        </w:rPr>
        <w:t>Tourism</w:t>
      </w:r>
      <w:proofErr w:type="spellEnd"/>
      <w:r w:rsidR="00790460" w:rsidRPr="00341D73">
        <w:rPr>
          <w:rFonts w:asciiTheme="majorHAnsi" w:hAnsiTheme="majorHAnsi" w:cstheme="majorHAnsi"/>
          <w:bCs/>
          <w:sz w:val="22"/>
          <w:szCs w:val="22"/>
        </w:rPr>
        <w:t xml:space="preserve"> Vol:60, No:</w:t>
      </w:r>
      <w:r w:rsidR="007762F0" w:rsidRPr="00341D73">
        <w:rPr>
          <w:rFonts w:asciiTheme="majorHAnsi" w:hAnsiTheme="majorHAnsi" w:cstheme="majorHAnsi"/>
          <w:bCs/>
          <w:sz w:val="22"/>
          <w:szCs w:val="22"/>
        </w:rPr>
        <w:t xml:space="preserve"> </w:t>
      </w:r>
      <w:r w:rsidR="00790460" w:rsidRPr="00341D73">
        <w:rPr>
          <w:rFonts w:asciiTheme="majorHAnsi" w:hAnsiTheme="majorHAnsi" w:cstheme="majorHAnsi"/>
          <w:bCs/>
          <w:sz w:val="22"/>
          <w:szCs w:val="22"/>
        </w:rPr>
        <w:t>4/2012/431-445 UDC.338.484.502.131.1/71(560)</w:t>
      </w:r>
      <w:r w:rsidR="00661FDA" w:rsidRPr="00341D73">
        <w:rPr>
          <w:rFonts w:asciiTheme="majorHAnsi" w:hAnsiTheme="majorHAnsi" w:cstheme="majorHAnsi"/>
          <w:bCs/>
          <w:sz w:val="22"/>
          <w:szCs w:val="22"/>
        </w:rPr>
        <w:t>, pp.431-445.</w:t>
      </w:r>
    </w:p>
    <w:p w14:paraId="52DFEA50" w14:textId="77777777" w:rsidR="003C79AA" w:rsidRPr="00341D73" w:rsidRDefault="003C79AA" w:rsidP="00265E77">
      <w:pPr>
        <w:jc w:val="both"/>
        <w:rPr>
          <w:rFonts w:asciiTheme="majorHAnsi" w:hAnsiTheme="majorHAnsi" w:cstheme="majorHAnsi"/>
          <w:bCs/>
          <w:sz w:val="22"/>
          <w:szCs w:val="22"/>
        </w:rPr>
      </w:pPr>
    </w:p>
    <w:p w14:paraId="732CDB5F" w14:textId="06E806AA" w:rsidR="00227045" w:rsidRPr="00341D73" w:rsidRDefault="00BA5C2F" w:rsidP="00265E77">
      <w:pPr>
        <w:jc w:val="both"/>
        <w:rPr>
          <w:rFonts w:asciiTheme="majorHAnsi" w:hAnsiTheme="majorHAnsi" w:cstheme="majorHAnsi"/>
          <w:bCs/>
          <w:sz w:val="22"/>
          <w:szCs w:val="22"/>
        </w:rPr>
      </w:pPr>
      <w:r w:rsidRPr="00341D73">
        <w:rPr>
          <w:rFonts w:asciiTheme="majorHAnsi" w:hAnsiTheme="majorHAnsi" w:cstheme="majorHAnsi"/>
          <w:b/>
          <w:bCs/>
          <w:sz w:val="22"/>
          <w:szCs w:val="22"/>
        </w:rPr>
        <w:t>7.2.3</w:t>
      </w:r>
      <w:r w:rsidRPr="00341D73">
        <w:rPr>
          <w:rFonts w:asciiTheme="majorHAnsi" w:hAnsiTheme="majorHAnsi" w:cstheme="majorHAnsi"/>
          <w:bCs/>
          <w:sz w:val="22"/>
          <w:szCs w:val="22"/>
        </w:rPr>
        <w:t>.</w:t>
      </w:r>
      <w:r w:rsidR="003C79AA" w:rsidRPr="00341D73">
        <w:rPr>
          <w:rFonts w:asciiTheme="majorHAnsi" w:hAnsiTheme="majorHAnsi" w:cstheme="majorHAnsi"/>
          <w:bCs/>
          <w:sz w:val="22"/>
          <w:szCs w:val="22"/>
        </w:rPr>
        <w:t xml:space="preserve"> </w:t>
      </w:r>
      <w:r w:rsidR="00227045" w:rsidRPr="00341D73">
        <w:rPr>
          <w:rFonts w:asciiTheme="majorHAnsi" w:hAnsiTheme="majorHAnsi" w:cstheme="majorHAnsi"/>
          <w:b/>
          <w:bCs/>
          <w:sz w:val="22"/>
          <w:szCs w:val="22"/>
        </w:rPr>
        <w:t>Ayten</w:t>
      </w:r>
      <w:r w:rsidR="00D80208" w:rsidRPr="00341D73">
        <w:rPr>
          <w:rFonts w:asciiTheme="majorHAnsi" w:hAnsiTheme="majorHAnsi" w:cstheme="majorHAnsi"/>
          <w:b/>
          <w:bCs/>
          <w:sz w:val="22"/>
          <w:szCs w:val="22"/>
        </w:rPr>
        <w:t>,</w:t>
      </w:r>
      <w:r w:rsidR="00227045" w:rsidRPr="00341D73">
        <w:rPr>
          <w:rFonts w:asciiTheme="majorHAnsi" w:hAnsiTheme="majorHAnsi" w:cstheme="majorHAnsi"/>
          <w:b/>
          <w:bCs/>
          <w:sz w:val="22"/>
          <w:szCs w:val="22"/>
        </w:rPr>
        <w:t xml:space="preserve"> Asım Mustafa, </w:t>
      </w:r>
      <w:proofErr w:type="spellStart"/>
      <w:r w:rsidR="00D80208" w:rsidRPr="00341D73">
        <w:rPr>
          <w:rFonts w:asciiTheme="majorHAnsi" w:hAnsiTheme="majorHAnsi" w:cstheme="majorHAnsi"/>
          <w:b/>
          <w:bCs/>
          <w:sz w:val="22"/>
          <w:szCs w:val="22"/>
        </w:rPr>
        <w:t>Aşıkkutlu</w:t>
      </w:r>
      <w:proofErr w:type="spellEnd"/>
      <w:r w:rsidR="00D80208" w:rsidRPr="00341D73">
        <w:rPr>
          <w:rFonts w:asciiTheme="majorHAnsi" w:hAnsiTheme="majorHAnsi" w:cstheme="majorHAnsi"/>
          <w:b/>
          <w:bCs/>
          <w:sz w:val="22"/>
          <w:szCs w:val="22"/>
        </w:rPr>
        <w:t xml:space="preserve">, </w:t>
      </w:r>
      <w:r w:rsidR="003C6974" w:rsidRPr="00341D73">
        <w:rPr>
          <w:rFonts w:asciiTheme="majorHAnsi" w:hAnsiTheme="majorHAnsi" w:cstheme="majorHAnsi"/>
          <w:b/>
          <w:bCs/>
          <w:sz w:val="22"/>
          <w:szCs w:val="22"/>
        </w:rPr>
        <w:t>Samet</w:t>
      </w:r>
      <w:r w:rsidR="00F11B9D" w:rsidRPr="00341D73">
        <w:rPr>
          <w:rFonts w:asciiTheme="majorHAnsi" w:hAnsiTheme="majorHAnsi" w:cstheme="majorHAnsi"/>
          <w:b/>
          <w:bCs/>
          <w:sz w:val="22"/>
          <w:szCs w:val="22"/>
        </w:rPr>
        <w:t>,</w:t>
      </w:r>
      <w:r w:rsidR="003C6974" w:rsidRPr="00341D73">
        <w:rPr>
          <w:rFonts w:asciiTheme="majorHAnsi" w:hAnsiTheme="majorHAnsi" w:cstheme="majorHAnsi"/>
          <w:bCs/>
          <w:sz w:val="22"/>
          <w:szCs w:val="22"/>
        </w:rPr>
        <w:t xml:space="preserve"> </w:t>
      </w:r>
      <w:r w:rsidR="00B66300" w:rsidRPr="00341D73">
        <w:rPr>
          <w:rFonts w:asciiTheme="majorHAnsi" w:hAnsiTheme="majorHAnsi" w:cstheme="majorHAnsi"/>
          <w:b/>
          <w:bCs/>
          <w:sz w:val="22"/>
          <w:szCs w:val="22"/>
        </w:rPr>
        <w:t>2014</w:t>
      </w:r>
      <w:r w:rsidR="00227045" w:rsidRPr="00341D73">
        <w:rPr>
          <w:rFonts w:asciiTheme="majorHAnsi" w:hAnsiTheme="majorHAnsi" w:cstheme="majorHAnsi"/>
          <w:b/>
          <w:bCs/>
          <w:sz w:val="22"/>
          <w:szCs w:val="22"/>
        </w:rPr>
        <w:t>,</w:t>
      </w:r>
      <w:r w:rsidR="00227045" w:rsidRPr="00341D73">
        <w:rPr>
          <w:rFonts w:asciiTheme="majorHAnsi" w:hAnsiTheme="majorHAnsi" w:cstheme="majorHAnsi"/>
          <w:bCs/>
          <w:sz w:val="22"/>
          <w:szCs w:val="22"/>
        </w:rPr>
        <w:t xml:space="preserve"> "16.-19.Yüzyıllarda İpek Üretimine bağlı olarak Bursa Kentinde </w:t>
      </w:r>
      <w:proofErr w:type="spellStart"/>
      <w:r w:rsidR="00227045" w:rsidRPr="00341D73">
        <w:rPr>
          <w:rFonts w:asciiTheme="majorHAnsi" w:hAnsiTheme="majorHAnsi" w:cstheme="majorHAnsi"/>
          <w:bCs/>
          <w:sz w:val="22"/>
          <w:szCs w:val="22"/>
        </w:rPr>
        <w:t>Mekansal</w:t>
      </w:r>
      <w:proofErr w:type="spellEnd"/>
      <w:r w:rsidR="00227045" w:rsidRPr="00341D73">
        <w:rPr>
          <w:rFonts w:asciiTheme="majorHAnsi" w:hAnsiTheme="majorHAnsi" w:cstheme="majorHAnsi"/>
          <w:bCs/>
          <w:sz w:val="22"/>
          <w:szCs w:val="22"/>
        </w:rPr>
        <w:t xml:space="preserve"> Gelişim Olgusu”</w:t>
      </w:r>
      <w:r w:rsidR="00661FDA" w:rsidRPr="00341D73">
        <w:rPr>
          <w:rFonts w:asciiTheme="majorHAnsi" w:hAnsiTheme="majorHAnsi" w:cstheme="majorHAnsi"/>
          <w:bCs/>
          <w:sz w:val="22"/>
          <w:szCs w:val="22"/>
        </w:rPr>
        <w:t xml:space="preserve"> </w:t>
      </w:r>
      <w:r w:rsidR="00972ABE" w:rsidRPr="00341D73">
        <w:rPr>
          <w:rFonts w:asciiTheme="majorHAnsi" w:hAnsiTheme="majorHAnsi" w:cstheme="majorHAnsi"/>
          <w:bCs/>
          <w:sz w:val="22"/>
          <w:szCs w:val="22"/>
        </w:rPr>
        <w:t>Ege Mimarlık Dergisi,</w:t>
      </w:r>
      <w:r w:rsidR="00523183" w:rsidRPr="00341D73">
        <w:rPr>
          <w:rFonts w:asciiTheme="majorHAnsi" w:hAnsiTheme="majorHAnsi" w:cstheme="majorHAnsi"/>
          <w:bCs/>
          <w:sz w:val="22"/>
          <w:szCs w:val="22"/>
        </w:rPr>
        <w:t xml:space="preserve"> </w:t>
      </w:r>
      <w:r w:rsidR="00661FDA" w:rsidRPr="00341D73">
        <w:rPr>
          <w:rFonts w:asciiTheme="majorHAnsi" w:hAnsiTheme="majorHAnsi" w:cstheme="majorHAnsi"/>
          <w:bCs/>
          <w:sz w:val="22"/>
          <w:szCs w:val="22"/>
        </w:rPr>
        <w:t>sayı:87, 2014/2 (</w:t>
      </w:r>
      <w:proofErr w:type="gramStart"/>
      <w:r w:rsidR="00661FDA" w:rsidRPr="00341D73">
        <w:rPr>
          <w:rFonts w:asciiTheme="majorHAnsi" w:hAnsiTheme="majorHAnsi" w:cstheme="majorHAnsi"/>
          <w:bCs/>
          <w:sz w:val="22"/>
          <w:szCs w:val="22"/>
        </w:rPr>
        <w:t>Eylül )</w:t>
      </w:r>
      <w:proofErr w:type="gramEnd"/>
      <w:r w:rsidR="00D31588" w:rsidRPr="00341D73">
        <w:rPr>
          <w:rFonts w:asciiTheme="majorHAnsi" w:hAnsiTheme="majorHAnsi" w:cstheme="majorHAnsi"/>
          <w:bCs/>
          <w:sz w:val="22"/>
          <w:szCs w:val="22"/>
        </w:rPr>
        <w:t>.</w:t>
      </w:r>
      <w:r w:rsidR="00661FDA" w:rsidRPr="00341D73">
        <w:rPr>
          <w:rFonts w:asciiTheme="majorHAnsi" w:hAnsiTheme="majorHAnsi" w:cstheme="majorHAnsi"/>
          <w:bCs/>
          <w:sz w:val="22"/>
          <w:szCs w:val="22"/>
        </w:rPr>
        <w:t xml:space="preserve"> </w:t>
      </w:r>
      <w:proofErr w:type="gramStart"/>
      <w:r w:rsidR="00661FDA" w:rsidRPr="00341D73">
        <w:rPr>
          <w:rFonts w:asciiTheme="majorHAnsi" w:hAnsiTheme="majorHAnsi" w:cstheme="majorHAnsi"/>
          <w:bCs/>
          <w:sz w:val="22"/>
          <w:szCs w:val="22"/>
        </w:rPr>
        <w:t>s</w:t>
      </w:r>
      <w:proofErr w:type="gramEnd"/>
      <w:r w:rsidR="00661FDA" w:rsidRPr="00341D73">
        <w:rPr>
          <w:rFonts w:asciiTheme="majorHAnsi" w:hAnsiTheme="majorHAnsi" w:cstheme="majorHAnsi"/>
          <w:bCs/>
          <w:sz w:val="22"/>
          <w:szCs w:val="22"/>
        </w:rPr>
        <w:t>:22-27</w:t>
      </w:r>
      <w:r w:rsidR="00E84D51" w:rsidRPr="00341D73">
        <w:rPr>
          <w:rFonts w:asciiTheme="majorHAnsi" w:hAnsiTheme="majorHAnsi" w:cstheme="majorHAnsi"/>
          <w:bCs/>
          <w:sz w:val="22"/>
          <w:szCs w:val="22"/>
        </w:rPr>
        <w:t xml:space="preserve">, İzmir </w:t>
      </w:r>
      <w:r w:rsidR="00661FDA" w:rsidRPr="00341D73">
        <w:rPr>
          <w:rFonts w:asciiTheme="majorHAnsi" w:hAnsiTheme="majorHAnsi" w:cstheme="majorHAnsi"/>
          <w:bCs/>
          <w:sz w:val="22"/>
          <w:szCs w:val="22"/>
        </w:rPr>
        <w:t xml:space="preserve">DAAI (Design </w:t>
      </w:r>
      <w:proofErr w:type="spellStart"/>
      <w:r w:rsidR="00661FDA" w:rsidRPr="00341D73">
        <w:rPr>
          <w:rFonts w:asciiTheme="majorHAnsi" w:hAnsiTheme="majorHAnsi" w:cstheme="majorHAnsi"/>
          <w:bCs/>
          <w:sz w:val="22"/>
          <w:szCs w:val="22"/>
        </w:rPr>
        <w:t>and</w:t>
      </w:r>
      <w:proofErr w:type="spellEnd"/>
      <w:r w:rsidR="00661FDA" w:rsidRPr="00341D73">
        <w:rPr>
          <w:rFonts w:asciiTheme="majorHAnsi" w:hAnsiTheme="majorHAnsi" w:cstheme="majorHAnsi"/>
          <w:bCs/>
          <w:sz w:val="22"/>
          <w:szCs w:val="22"/>
        </w:rPr>
        <w:t xml:space="preserve"> </w:t>
      </w:r>
      <w:proofErr w:type="spellStart"/>
      <w:r w:rsidR="00661FDA" w:rsidRPr="00341D73">
        <w:rPr>
          <w:rFonts w:asciiTheme="majorHAnsi" w:hAnsiTheme="majorHAnsi" w:cstheme="majorHAnsi"/>
          <w:bCs/>
          <w:sz w:val="22"/>
          <w:szCs w:val="22"/>
        </w:rPr>
        <w:t>Applied</w:t>
      </w:r>
      <w:proofErr w:type="spellEnd"/>
      <w:r w:rsidR="00661FDA" w:rsidRPr="00341D73">
        <w:rPr>
          <w:rFonts w:asciiTheme="majorHAnsi" w:hAnsiTheme="majorHAnsi" w:cstheme="majorHAnsi"/>
          <w:bCs/>
          <w:sz w:val="22"/>
          <w:szCs w:val="22"/>
        </w:rPr>
        <w:t xml:space="preserve"> </w:t>
      </w:r>
      <w:proofErr w:type="spellStart"/>
      <w:r w:rsidR="00661FDA" w:rsidRPr="00341D73">
        <w:rPr>
          <w:rFonts w:asciiTheme="majorHAnsi" w:hAnsiTheme="majorHAnsi" w:cstheme="majorHAnsi"/>
          <w:bCs/>
          <w:sz w:val="22"/>
          <w:szCs w:val="22"/>
        </w:rPr>
        <w:t>Arts</w:t>
      </w:r>
      <w:proofErr w:type="spellEnd"/>
      <w:r w:rsidR="00661FDA" w:rsidRPr="00341D73">
        <w:rPr>
          <w:rFonts w:asciiTheme="majorHAnsi" w:hAnsiTheme="majorHAnsi" w:cstheme="majorHAnsi"/>
          <w:bCs/>
          <w:sz w:val="22"/>
          <w:szCs w:val="22"/>
        </w:rPr>
        <w:t xml:space="preserve"> </w:t>
      </w:r>
      <w:proofErr w:type="spellStart"/>
      <w:r w:rsidR="00661FDA" w:rsidRPr="00341D73">
        <w:rPr>
          <w:rFonts w:asciiTheme="majorHAnsi" w:hAnsiTheme="majorHAnsi" w:cstheme="majorHAnsi"/>
          <w:bCs/>
          <w:sz w:val="22"/>
          <w:szCs w:val="22"/>
        </w:rPr>
        <w:t>Index'te</w:t>
      </w:r>
      <w:proofErr w:type="spellEnd"/>
      <w:r w:rsidR="00661FDA" w:rsidRPr="00341D73">
        <w:rPr>
          <w:rFonts w:asciiTheme="majorHAnsi" w:hAnsiTheme="majorHAnsi" w:cstheme="majorHAnsi"/>
          <w:bCs/>
          <w:sz w:val="22"/>
          <w:szCs w:val="22"/>
        </w:rPr>
        <w:t xml:space="preserve"> taranmaktadır).</w:t>
      </w:r>
    </w:p>
    <w:p w14:paraId="1AE8C353" w14:textId="77777777" w:rsidR="003C79AA" w:rsidRPr="00341D73" w:rsidRDefault="003C79AA" w:rsidP="00265E77">
      <w:pPr>
        <w:jc w:val="both"/>
        <w:rPr>
          <w:rFonts w:asciiTheme="majorHAnsi" w:hAnsiTheme="majorHAnsi" w:cstheme="majorHAnsi"/>
          <w:bCs/>
          <w:sz w:val="22"/>
          <w:szCs w:val="22"/>
        </w:rPr>
      </w:pPr>
    </w:p>
    <w:p w14:paraId="6E9A0BB6" w14:textId="72FBFEA9" w:rsidR="00352D61" w:rsidRPr="00341D73" w:rsidRDefault="00BA5C2F" w:rsidP="00265E77">
      <w:pPr>
        <w:jc w:val="both"/>
        <w:rPr>
          <w:rFonts w:asciiTheme="majorHAnsi" w:hAnsiTheme="majorHAnsi" w:cstheme="majorHAnsi"/>
          <w:bCs/>
          <w:sz w:val="22"/>
          <w:szCs w:val="22"/>
        </w:rPr>
      </w:pPr>
      <w:r w:rsidRPr="00341D73">
        <w:rPr>
          <w:rFonts w:asciiTheme="majorHAnsi" w:hAnsiTheme="majorHAnsi" w:cstheme="majorHAnsi"/>
          <w:b/>
          <w:bCs/>
          <w:sz w:val="22"/>
          <w:szCs w:val="22"/>
        </w:rPr>
        <w:t>7.2.4</w:t>
      </w:r>
      <w:r w:rsidRPr="00341D73">
        <w:rPr>
          <w:rFonts w:asciiTheme="majorHAnsi" w:hAnsiTheme="majorHAnsi" w:cstheme="majorHAnsi"/>
          <w:bCs/>
          <w:sz w:val="22"/>
          <w:szCs w:val="22"/>
        </w:rPr>
        <w:t>.</w:t>
      </w:r>
      <w:r w:rsidR="003C79AA" w:rsidRPr="00341D73">
        <w:rPr>
          <w:rFonts w:asciiTheme="majorHAnsi" w:hAnsiTheme="majorHAnsi" w:cstheme="majorHAnsi"/>
          <w:bCs/>
          <w:sz w:val="22"/>
          <w:szCs w:val="22"/>
        </w:rPr>
        <w:t xml:space="preserve"> </w:t>
      </w:r>
      <w:r w:rsidR="00352D61" w:rsidRPr="00341D73">
        <w:rPr>
          <w:rFonts w:asciiTheme="majorHAnsi" w:hAnsiTheme="majorHAnsi" w:cstheme="majorHAnsi"/>
          <w:b/>
          <w:bCs/>
          <w:sz w:val="22"/>
          <w:szCs w:val="22"/>
        </w:rPr>
        <w:t>Ayten</w:t>
      </w:r>
      <w:r w:rsidR="00D80208" w:rsidRPr="00341D73">
        <w:rPr>
          <w:rFonts w:asciiTheme="majorHAnsi" w:hAnsiTheme="majorHAnsi" w:cstheme="majorHAnsi"/>
          <w:b/>
          <w:bCs/>
          <w:sz w:val="22"/>
          <w:szCs w:val="22"/>
        </w:rPr>
        <w:t>,</w:t>
      </w:r>
      <w:r w:rsidR="00352D61" w:rsidRPr="00341D73">
        <w:rPr>
          <w:rFonts w:asciiTheme="majorHAnsi" w:hAnsiTheme="majorHAnsi" w:cstheme="majorHAnsi"/>
          <w:b/>
          <w:bCs/>
          <w:sz w:val="22"/>
          <w:szCs w:val="22"/>
        </w:rPr>
        <w:t xml:space="preserve"> Asım Mustafa</w:t>
      </w:r>
      <w:r w:rsidR="00F11B9D" w:rsidRPr="00341D73">
        <w:rPr>
          <w:rFonts w:asciiTheme="majorHAnsi" w:hAnsiTheme="majorHAnsi" w:cstheme="majorHAnsi"/>
          <w:bCs/>
          <w:sz w:val="22"/>
          <w:szCs w:val="22"/>
        </w:rPr>
        <w:t>,</w:t>
      </w:r>
      <w:r w:rsidR="00352D61" w:rsidRPr="00341D73">
        <w:rPr>
          <w:rFonts w:asciiTheme="majorHAnsi" w:hAnsiTheme="majorHAnsi" w:cstheme="majorHAnsi"/>
          <w:bCs/>
          <w:sz w:val="22"/>
          <w:szCs w:val="22"/>
        </w:rPr>
        <w:t xml:space="preserve"> </w:t>
      </w:r>
      <w:r w:rsidR="00352D61" w:rsidRPr="00341D73">
        <w:rPr>
          <w:rFonts w:asciiTheme="majorHAnsi" w:hAnsiTheme="majorHAnsi" w:cstheme="majorHAnsi"/>
          <w:b/>
          <w:bCs/>
          <w:sz w:val="22"/>
          <w:szCs w:val="22"/>
        </w:rPr>
        <w:t>2014</w:t>
      </w:r>
      <w:r w:rsidR="00661FDA" w:rsidRPr="00341D73">
        <w:rPr>
          <w:rFonts w:asciiTheme="majorHAnsi" w:hAnsiTheme="majorHAnsi" w:cstheme="majorHAnsi"/>
          <w:b/>
          <w:bCs/>
          <w:sz w:val="22"/>
          <w:szCs w:val="22"/>
        </w:rPr>
        <w:t>,</w:t>
      </w:r>
      <w:r w:rsidR="00352D61" w:rsidRPr="00341D73">
        <w:rPr>
          <w:rFonts w:asciiTheme="majorHAnsi" w:hAnsiTheme="majorHAnsi" w:cstheme="majorHAnsi"/>
          <w:bCs/>
          <w:sz w:val="22"/>
          <w:szCs w:val="22"/>
        </w:rPr>
        <w:t xml:space="preserve"> “6360 Sayılı Yasa uyarınca Türkiye’de Büyükşehir Belediyesi Yapısı Üzerine Bir Araştırma</w:t>
      </w:r>
      <w:r w:rsidR="007E4E33" w:rsidRPr="00341D73">
        <w:rPr>
          <w:rFonts w:asciiTheme="majorHAnsi" w:hAnsiTheme="majorHAnsi" w:cstheme="majorHAnsi"/>
          <w:bCs/>
          <w:sz w:val="22"/>
          <w:szCs w:val="22"/>
        </w:rPr>
        <w:t>” İdeal Kent dergisi 13</w:t>
      </w:r>
      <w:r w:rsidR="00352D61" w:rsidRPr="00341D73">
        <w:rPr>
          <w:rFonts w:asciiTheme="majorHAnsi" w:hAnsiTheme="majorHAnsi" w:cstheme="majorHAnsi"/>
          <w:bCs/>
          <w:sz w:val="22"/>
          <w:szCs w:val="22"/>
        </w:rPr>
        <w:t>. Sayı,</w:t>
      </w:r>
      <w:r w:rsidR="00661FDA" w:rsidRPr="00341D73">
        <w:rPr>
          <w:rFonts w:asciiTheme="majorHAnsi" w:hAnsiTheme="majorHAnsi" w:cstheme="majorHAnsi"/>
          <w:bCs/>
          <w:sz w:val="22"/>
          <w:szCs w:val="22"/>
        </w:rPr>
        <w:t xml:space="preserve"> Kent Fragmanları, </w:t>
      </w:r>
      <w:r w:rsidR="007E4E33" w:rsidRPr="00341D73">
        <w:rPr>
          <w:rFonts w:asciiTheme="majorHAnsi" w:hAnsiTheme="majorHAnsi" w:cstheme="majorHAnsi"/>
          <w:bCs/>
          <w:sz w:val="22"/>
          <w:szCs w:val="22"/>
        </w:rPr>
        <w:t>Temmuz</w:t>
      </w:r>
      <w:r w:rsidR="00661FDA" w:rsidRPr="00341D73">
        <w:rPr>
          <w:rFonts w:asciiTheme="majorHAnsi" w:hAnsiTheme="majorHAnsi" w:cstheme="majorHAnsi"/>
          <w:bCs/>
          <w:sz w:val="22"/>
          <w:szCs w:val="22"/>
        </w:rPr>
        <w:t xml:space="preserve">, </w:t>
      </w:r>
      <w:r w:rsidR="00352D61" w:rsidRPr="00341D73">
        <w:rPr>
          <w:rFonts w:asciiTheme="majorHAnsi" w:hAnsiTheme="majorHAnsi" w:cstheme="majorHAnsi"/>
          <w:bCs/>
          <w:sz w:val="22"/>
          <w:szCs w:val="22"/>
        </w:rPr>
        <w:t>Ankara, ISSN 1307-9905</w:t>
      </w:r>
      <w:r w:rsidR="00E65882" w:rsidRPr="00341D73">
        <w:rPr>
          <w:rFonts w:asciiTheme="majorHAnsi" w:hAnsiTheme="majorHAnsi" w:cstheme="majorHAnsi"/>
          <w:bCs/>
          <w:sz w:val="22"/>
          <w:szCs w:val="22"/>
        </w:rPr>
        <w:t>, s:102-127</w:t>
      </w:r>
      <w:r w:rsidR="007762F0" w:rsidRPr="00341D73">
        <w:rPr>
          <w:rFonts w:asciiTheme="majorHAnsi" w:hAnsiTheme="majorHAnsi" w:cstheme="majorHAnsi"/>
          <w:bCs/>
          <w:sz w:val="22"/>
          <w:szCs w:val="22"/>
        </w:rPr>
        <w:t xml:space="preserve"> (EBSCO</w:t>
      </w:r>
      <w:r w:rsidR="00BF5CA3" w:rsidRPr="00341D73">
        <w:rPr>
          <w:rFonts w:asciiTheme="majorHAnsi" w:hAnsiTheme="majorHAnsi" w:cstheme="majorHAnsi"/>
          <w:bCs/>
          <w:sz w:val="22"/>
          <w:szCs w:val="22"/>
        </w:rPr>
        <w:t>’</w:t>
      </w:r>
      <w:r w:rsidR="007762F0" w:rsidRPr="00341D73">
        <w:rPr>
          <w:rFonts w:asciiTheme="majorHAnsi" w:hAnsiTheme="majorHAnsi" w:cstheme="majorHAnsi"/>
          <w:bCs/>
          <w:sz w:val="22"/>
          <w:szCs w:val="22"/>
        </w:rPr>
        <w:t xml:space="preserve"> </w:t>
      </w:r>
      <w:r w:rsidR="00BF5CA3" w:rsidRPr="00341D73">
        <w:rPr>
          <w:rFonts w:asciiTheme="majorHAnsi" w:hAnsiTheme="majorHAnsi" w:cstheme="majorHAnsi"/>
          <w:bCs/>
          <w:sz w:val="22"/>
          <w:szCs w:val="22"/>
        </w:rPr>
        <w:t>da taranmaktadır)</w:t>
      </w:r>
      <w:r w:rsidR="00661FDA" w:rsidRPr="00341D73">
        <w:rPr>
          <w:rFonts w:asciiTheme="majorHAnsi" w:hAnsiTheme="majorHAnsi" w:cstheme="majorHAnsi"/>
          <w:bCs/>
          <w:sz w:val="22"/>
          <w:szCs w:val="22"/>
        </w:rPr>
        <w:t>.</w:t>
      </w:r>
    </w:p>
    <w:p w14:paraId="26C026AD" w14:textId="77777777" w:rsidR="003C79AA" w:rsidRPr="00341D73" w:rsidRDefault="003C79AA" w:rsidP="00265E77">
      <w:pPr>
        <w:jc w:val="both"/>
        <w:rPr>
          <w:rFonts w:asciiTheme="majorHAnsi" w:hAnsiTheme="majorHAnsi" w:cstheme="majorHAnsi"/>
          <w:bCs/>
          <w:sz w:val="22"/>
          <w:szCs w:val="22"/>
        </w:rPr>
      </w:pPr>
    </w:p>
    <w:p w14:paraId="34988182" w14:textId="54038C90" w:rsidR="000020C1" w:rsidRPr="00341D73" w:rsidRDefault="00BA5C2F" w:rsidP="00265E77">
      <w:pPr>
        <w:jc w:val="both"/>
        <w:rPr>
          <w:rFonts w:asciiTheme="majorHAnsi" w:hAnsiTheme="majorHAnsi" w:cstheme="majorHAnsi"/>
          <w:bCs/>
          <w:sz w:val="22"/>
          <w:szCs w:val="22"/>
        </w:rPr>
      </w:pPr>
      <w:r w:rsidRPr="00341D73">
        <w:rPr>
          <w:rFonts w:asciiTheme="majorHAnsi" w:hAnsiTheme="majorHAnsi" w:cstheme="majorHAnsi"/>
          <w:b/>
          <w:bCs/>
          <w:sz w:val="22"/>
          <w:szCs w:val="22"/>
        </w:rPr>
        <w:t>7.2.5.</w:t>
      </w:r>
      <w:r w:rsidR="00D80208" w:rsidRPr="00341D73">
        <w:rPr>
          <w:rFonts w:asciiTheme="majorHAnsi" w:hAnsiTheme="majorHAnsi" w:cstheme="majorHAnsi"/>
          <w:b/>
          <w:bCs/>
          <w:sz w:val="22"/>
          <w:szCs w:val="22"/>
        </w:rPr>
        <w:t xml:space="preserve"> </w:t>
      </w:r>
      <w:r w:rsidR="000020C1" w:rsidRPr="00341D73">
        <w:rPr>
          <w:rFonts w:asciiTheme="majorHAnsi" w:hAnsiTheme="majorHAnsi" w:cstheme="majorHAnsi"/>
          <w:b/>
          <w:bCs/>
          <w:sz w:val="22"/>
          <w:szCs w:val="22"/>
        </w:rPr>
        <w:t>Ayten</w:t>
      </w:r>
      <w:r w:rsidR="00D80208" w:rsidRPr="00341D73">
        <w:rPr>
          <w:rFonts w:asciiTheme="majorHAnsi" w:hAnsiTheme="majorHAnsi" w:cstheme="majorHAnsi"/>
          <w:b/>
          <w:bCs/>
          <w:sz w:val="22"/>
          <w:szCs w:val="22"/>
        </w:rPr>
        <w:t>,</w:t>
      </w:r>
      <w:r w:rsidR="000020C1" w:rsidRPr="00341D73">
        <w:rPr>
          <w:rFonts w:asciiTheme="majorHAnsi" w:hAnsiTheme="majorHAnsi" w:cstheme="majorHAnsi"/>
          <w:b/>
          <w:bCs/>
          <w:sz w:val="22"/>
          <w:szCs w:val="22"/>
        </w:rPr>
        <w:t xml:space="preserve"> Asım Mustafa</w:t>
      </w:r>
      <w:r w:rsidR="00F11B9D" w:rsidRPr="00341D73">
        <w:rPr>
          <w:rFonts w:asciiTheme="majorHAnsi" w:hAnsiTheme="majorHAnsi" w:cstheme="majorHAnsi"/>
          <w:bCs/>
          <w:sz w:val="22"/>
          <w:szCs w:val="22"/>
        </w:rPr>
        <w:t>,</w:t>
      </w:r>
      <w:r w:rsidR="000020C1" w:rsidRPr="00341D73">
        <w:rPr>
          <w:rFonts w:asciiTheme="majorHAnsi" w:hAnsiTheme="majorHAnsi" w:cstheme="majorHAnsi"/>
          <w:bCs/>
          <w:sz w:val="22"/>
          <w:szCs w:val="22"/>
        </w:rPr>
        <w:t xml:space="preserve"> </w:t>
      </w:r>
      <w:r w:rsidR="000020C1" w:rsidRPr="00341D73">
        <w:rPr>
          <w:rFonts w:asciiTheme="majorHAnsi" w:hAnsiTheme="majorHAnsi" w:cstheme="majorHAnsi"/>
          <w:b/>
          <w:bCs/>
          <w:sz w:val="22"/>
          <w:szCs w:val="22"/>
        </w:rPr>
        <w:t>2015</w:t>
      </w:r>
      <w:r w:rsidR="00661FDA" w:rsidRPr="00341D73">
        <w:rPr>
          <w:rFonts w:asciiTheme="majorHAnsi" w:hAnsiTheme="majorHAnsi" w:cstheme="majorHAnsi"/>
          <w:bCs/>
          <w:sz w:val="22"/>
          <w:szCs w:val="22"/>
        </w:rPr>
        <w:t>,</w:t>
      </w:r>
      <w:r w:rsidR="000020C1" w:rsidRPr="00341D73">
        <w:rPr>
          <w:rFonts w:asciiTheme="majorHAnsi" w:hAnsiTheme="majorHAnsi" w:cstheme="majorHAnsi"/>
          <w:bCs/>
          <w:sz w:val="22"/>
          <w:szCs w:val="22"/>
        </w:rPr>
        <w:t xml:space="preserve"> “Koruma</w:t>
      </w:r>
      <w:r w:rsidR="00B758B1" w:rsidRPr="00341D73">
        <w:rPr>
          <w:rFonts w:asciiTheme="majorHAnsi" w:hAnsiTheme="majorHAnsi" w:cstheme="majorHAnsi"/>
          <w:bCs/>
          <w:sz w:val="22"/>
          <w:szCs w:val="22"/>
        </w:rPr>
        <w:t>-</w:t>
      </w:r>
      <w:r w:rsidR="000020C1" w:rsidRPr="00341D73">
        <w:rPr>
          <w:rFonts w:asciiTheme="majorHAnsi" w:hAnsiTheme="majorHAnsi" w:cstheme="majorHAnsi"/>
          <w:bCs/>
          <w:sz w:val="22"/>
          <w:szCs w:val="22"/>
        </w:rPr>
        <w:t xml:space="preserve">Yenileme </w:t>
      </w:r>
      <w:r w:rsidR="00B758B1" w:rsidRPr="00341D73">
        <w:rPr>
          <w:rFonts w:asciiTheme="majorHAnsi" w:hAnsiTheme="majorHAnsi" w:cstheme="majorHAnsi"/>
          <w:bCs/>
          <w:sz w:val="22"/>
          <w:szCs w:val="22"/>
        </w:rPr>
        <w:t xml:space="preserve">Odaklı Bir Yaklaşım Çerçevesinde </w:t>
      </w:r>
      <w:r w:rsidR="000020C1" w:rsidRPr="00341D73">
        <w:rPr>
          <w:rFonts w:asciiTheme="majorHAnsi" w:hAnsiTheme="majorHAnsi" w:cstheme="majorHAnsi"/>
          <w:bCs/>
          <w:sz w:val="22"/>
          <w:szCs w:val="22"/>
        </w:rPr>
        <w:t xml:space="preserve">Kayseri </w:t>
      </w:r>
      <w:proofErr w:type="spellStart"/>
      <w:r w:rsidR="000020C1" w:rsidRPr="00341D73">
        <w:rPr>
          <w:rFonts w:asciiTheme="majorHAnsi" w:hAnsiTheme="majorHAnsi" w:cstheme="majorHAnsi"/>
          <w:bCs/>
          <w:sz w:val="22"/>
          <w:szCs w:val="22"/>
        </w:rPr>
        <w:t>Germir</w:t>
      </w:r>
      <w:proofErr w:type="spellEnd"/>
      <w:r w:rsidR="000020C1" w:rsidRPr="00341D73">
        <w:rPr>
          <w:rFonts w:asciiTheme="majorHAnsi" w:hAnsiTheme="majorHAnsi" w:cstheme="majorHAnsi"/>
          <w:bCs/>
          <w:sz w:val="22"/>
          <w:szCs w:val="22"/>
        </w:rPr>
        <w:t xml:space="preserve"> </w:t>
      </w:r>
      <w:r w:rsidR="00B758B1" w:rsidRPr="00341D73">
        <w:rPr>
          <w:rFonts w:asciiTheme="majorHAnsi" w:hAnsiTheme="majorHAnsi" w:cstheme="majorHAnsi"/>
          <w:bCs/>
          <w:sz w:val="22"/>
          <w:szCs w:val="22"/>
        </w:rPr>
        <w:t xml:space="preserve">Yerleşiminin </w:t>
      </w:r>
      <w:r w:rsidR="000020C1" w:rsidRPr="00341D73">
        <w:rPr>
          <w:rFonts w:asciiTheme="majorHAnsi" w:hAnsiTheme="majorHAnsi" w:cstheme="majorHAnsi"/>
          <w:bCs/>
          <w:sz w:val="22"/>
          <w:szCs w:val="22"/>
        </w:rPr>
        <w:t xml:space="preserve">Bugünü </w:t>
      </w:r>
      <w:r w:rsidR="00523183" w:rsidRPr="00341D73">
        <w:rPr>
          <w:rFonts w:asciiTheme="majorHAnsi" w:hAnsiTheme="majorHAnsi" w:cstheme="majorHAnsi"/>
          <w:bCs/>
          <w:sz w:val="22"/>
          <w:szCs w:val="22"/>
        </w:rPr>
        <w:t>v</w:t>
      </w:r>
      <w:r w:rsidR="00B758B1" w:rsidRPr="00341D73">
        <w:rPr>
          <w:rFonts w:asciiTheme="majorHAnsi" w:hAnsiTheme="majorHAnsi" w:cstheme="majorHAnsi"/>
          <w:bCs/>
          <w:sz w:val="22"/>
          <w:szCs w:val="22"/>
        </w:rPr>
        <w:t>e Geleceği</w:t>
      </w:r>
      <w:r w:rsidR="000020C1" w:rsidRPr="00341D73">
        <w:rPr>
          <w:rFonts w:asciiTheme="majorHAnsi" w:hAnsiTheme="majorHAnsi" w:cstheme="majorHAnsi"/>
          <w:bCs/>
          <w:sz w:val="22"/>
          <w:szCs w:val="22"/>
        </w:rPr>
        <w:t>”</w:t>
      </w:r>
      <w:r w:rsidR="000020C1" w:rsidRPr="00341D73">
        <w:rPr>
          <w:rFonts w:asciiTheme="majorHAnsi" w:hAnsiTheme="majorHAnsi" w:cstheme="majorHAnsi"/>
          <w:sz w:val="22"/>
          <w:szCs w:val="22"/>
        </w:rPr>
        <w:t xml:space="preserve"> </w:t>
      </w:r>
      <w:proofErr w:type="spellStart"/>
      <w:r w:rsidR="000020C1" w:rsidRPr="00341D73">
        <w:rPr>
          <w:rFonts w:asciiTheme="majorHAnsi" w:hAnsiTheme="majorHAnsi" w:cstheme="majorHAnsi"/>
          <w:bCs/>
          <w:sz w:val="22"/>
          <w:szCs w:val="22"/>
        </w:rPr>
        <w:t>Turkish</w:t>
      </w:r>
      <w:proofErr w:type="spellEnd"/>
      <w:r w:rsidR="000020C1" w:rsidRPr="00341D73">
        <w:rPr>
          <w:rFonts w:asciiTheme="majorHAnsi" w:hAnsiTheme="majorHAnsi" w:cstheme="majorHAnsi"/>
          <w:bCs/>
          <w:sz w:val="22"/>
          <w:szCs w:val="22"/>
        </w:rPr>
        <w:t xml:space="preserve"> </w:t>
      </w:r>
      <w:proofErr w:type="spellStart"/>
      <w:proofErr w:type="gramStart"/>
      <w:r w:rsidR="000020C1" w:rsidRPr="00341D73">
        <w:rPr>
          <w:rFonts w:asciiTheme="majorHAnsi" w:hAnsiTheme="majorHAnsi" w:cstheme="majorHAnsi"/>
          <w:bCs/>
          <w:sz w:val="22"/>
          <w:szCs w:val="22"/>
        </w:rPr>
        <w:t>Studies</w:t>
      </w:r>
      <w:proofErr w:type="spellEnd"/>
      <w:r w:rsidR="000020C1" w:rsidRPr="00341D73">
        <w:rPr>
          <w:rFonts w:asciiTheme="majorHAnsi" w:hAnsiTheme="majorHAnsi" w:cstheme="majorHAnsi"/>
          <w:bCs/>
          <w:sz w:val="22"/>
          <w:szCs w:val="22"/>
        </w:rPr>
        <w:t xml:space="preserve"> -</w:t>
      </w:r>
      <w:proofErr w:type="gramEnd"/>
      <w:r w:rsidR="000020C1" w:rsidRPr="00341D73">
        <w:rPr>
          <w:rFonts w:asciiTheme="majorHAnsi" w:hAnsiTheme="majorHAnsi" w:cstheme="majorHAnsi"/>
          <w:bCs/>
          <w:sz w:val="22"/>
          <w:szCs w:val="22"/>
        </w:rPr>
        <w:t xml:space="preserve"> International </w:t>
      </w:r>
      <w:proofErr w:type="spellStart"/>
      <w:r w:rsidR="000020C1" w:rsidRPr="00341D73">
        <w:rPr>
          <w:rFonts w:asciiTheme="majorHAnsi" w:hAnsiTheme="majorHAnsi" w:cstheme="majorHAnsi"/>
          <w:bCs/>
          <w:sz w:val="22"/>
          <w:szCs w:val="22"/>
        </w:rPr>
        <w:t>Periodical</w:t>
      </w:r>
      <w:proofErr w:type="spellEnd"/>
      <w:r w:rsidR="000020C1" w:rsidRPr="00341D73">
        <w:rPr>
          <w:rFonts w:asciiTheme="majorHAnsi" w:hAnsiTheme="majorHAnsi" w:cstheme="majorHAnsi"/>
          <w:bCs/>
          <w:sz w:val="22"/>
          <w:szCs w:val="22"/>
        </w:rPr>
        <w:t xml:space="preserve"> </w:t>
      </w:r>
      <w:proofErr w:type="spellStart"/>
      <w:r w:rsidR="000020C1" w:rsidRPr="00341D73">
        <w:rPr>
          <w:rFonts w:asciiTheme="majorHAnsi" w:hAnsiTheme="majorHAnsi" w:cstheme="majorHAnsi"/>
          <w:bCs/>
          <w:sz w:val="22"/>
          <w:szCs w:val="22"/>
        </w:rPr>
        <w:t>for</w:t>
      </w:r>
      <w:proofErr w:type="spellEnd"/>
      <w:r w:rsidR="000020C1" w:rsidRPr="00341D73">
        <w:rPr>
          <w:rFonts w:asciiTheme="majorHAnsi" w:hAnsiTheme="majorHAnsi" w:cstheme="majorHAnsi"/>
          <w:bCs/>
          <w:sz w:val="22"/>
          <w:szCs w:val="22"/>
        </w:rPr>
        <w:t xml:space="preserve"> </w:t>
      </w:r>
      <w:proofErr w:type="spellStart"/>
      <w:r w:rsidR="000020C1" w:rsidRPr="00341D73">
        <w:rPr>
          <w:rFonts w:asciiTheme="majorHAnsi" w:hAnsiTheme="majorHAnsi" w:cstheme="majorHAnsi"/>
          <w:bCs/>
          <w:sz w:val="22"/>
          <w:szCs w:val="22"/>
        </w:rPr>
        <w:t>the</w:t>
      </w:r>
      <w:proofErr w:type="spellEnd"/>
      <w:r w:rsidR="000020C1" w:rsidRPr="00341D73">
        <w:rPr>
          <w:rFonts w:asciiTheme="majorHAnsi" w:hAnsiTheme="majorHAnsi" w:cstheme="majorHAnsi"/>
          <w:bCs/>
          <w:sz w:val="22"/>
          <w:szCs w:val="22"/>
        </w:rPr>
        <w:t xml:space="preserve"> </w:t>
      </w:r>
      <w:proofErr w:type="spellStart"/>
      <w:r w:rsidR="000020C1" w:rsidRPr="00341D73">
        <w:rPr>
          <w:rFonts w:asciiTheme="majorHAnsi" w:hAnsiTheme="majorHAnsi" w:cstheme="majorHAnsi"/>
          <w:bCs/>
          <w:sz w:val="22"/>
          <w:szCs w:val="22"/>
        </w:rPr>
        <w:t>Languages</w:t>
      </w:r>
      <w:proofErr w:type="spellEnd"/>
      <w:r w:rsidR="000020C1" w:rsidRPr="00341D73">
        <w:rPr>
          <w:rFonts w:asciiTheme="majorHAnsi" w:hAnsiTheme="majorHAnsi" w:cstheme="majorHAnsi"/>
          <w:bCs/>
          <w:sz w:val="22"/>
          <w:szCs w:val="22"/>
        </w:rPr>
        <w:t xml:space="preserve">, </w:t>
      </w:r>
      <w:proofErr w:type="spellStart"/>
      <w:r w:rsidR="000020C1" w:rsidRPr="00341D73">
        <w:rPr>
          <w:rFonts w:asciiTheme="majorHAnsi" w:hAnsiTheme="majorHAnsi" w:cstheme="majorHAnsi"/>
          <w:bCs/>
          <w:sz w:val="22"/>
          <w:szCs w:val="22"/>
        </w:rPr>
        <w:t>Literature</w:t>
      </w:r>
      <w:proofErr w:type="spellEnd"/>
      <w:r w:rsidR="000020C1" w:rsidRPr="00341D73">
        <w:rPr>
          <w:rFonts w:asciiTheme="majorHAnsi" w:hAnsiTheme="majorHAnsi" w:cstheme="majorHAnsi"/>
          <w:bCs/>
          <w:sz w:val="22"/>
          <w:szCs w:val="22"/>
        </w:rPr>
        <w:t xml:space="preserve"> </w:t>
      </w:r>
      <w:proofErr w:type="spellStart"/>
      <w:r w:rsidR="000020C1" w:rsidRPr="00341D73">
        <w:rPr>
          <w:rFonts w:asciiTheme="majorHAnsi" w:hAnsiTheme="majorHAnsi" w:cstheme="majorHAnsi"/>
          <w:bCs/>
          <w:sz w:val="22"/>
          <w:szCs w:val="22"/>
        </w:rPr>
        <w:t>and</w:t>
      </w:r>
      <w:proofErr w:type="spellEnd"/>
      <w:r w:rsidR="000020C1" w:rsidRPr="00341D73">
        <w:rPr>
          <w:rFonts w:asciiTheme="majorHAnsi" w:hAnsiTheme="majorHAnsi" w:cstheme="majorHAnsi"/>
          <w:bCs/>
          <w:sz w:val="22"/>
          <w:szCs w:val="22"/>
        </w:rPr>
        <w:t xml:space="preserve"> </w:t>
      </w:r>
      <w:proofErr w:type="spellStart"/>
      <w:r w:rsidR="000020C1" w:rsidRPr="00341D73">
        <w:rPr>
          <w:rFonts w:asciiTheme="majorHAnsi" w:hAnsiTheme="majorHAnsi" w:cstheme="majorHAnsi"/>
          <w:bCs/>
          <w:sz w:val="22"/>
          <w:szCs w:val="22"/>
        </w:rPr>
        <w:t>History</w:t>
      </w:r>
      <w:proofErr w:type="spellEnd"/>
      <w:r w:rsidR="000020C1" w:rsidRPr="00341D73">
        <w:rPr>
          <w:rFonts w:asciiTheme="majorHAnsi" w:hAnsiTheme="majorHAnsi" w:cstheme="majorHAnsi"/>
          <w:bCs/>
          <w:sz w:val="22"/>
          <w:szCs w:val="22"/>
        </w:rPr>
        <w:t xml:space="preserve"> of </w:t>
      </w:r>
      <w:proofErr w:type="spellStart"/>
      <w:r w:rsidR="000020C1" w:rsidRPr="00341D73">
        <w:rPr>
          <w:rFonts w:asciiTheme="majorHAnsi" w:hAnsiTheme="majorHAnsi" w:cstheme="majorHAnsi"/>
          <w:bCs/>
          <w:sz w:val="22"/>
          <w:szCs w:val="22"/>
        </w:rPr>
        <w:t>Turkish</w:t>
      </w:r>
      <w:proofErr w:type="spellEnd"/>
      <w:r w:rsidR="000020C1" w:rsidRPr="00341D73">
        <w:rPr>
          <w:rFonts w:asciiTheme="majorHAnsi" w:hAnsiTheme="majorHAnsi" w:cstheme="majorHAnsi"/>
          <w:bCs/>
          <w:sz w:val="22"/>
          <w:szCs w:val="22"/>
        </w:rPr>
        <w:t xml:space="preserve"> </w:t>
      </w:r>
      <w:proofErr w:type="spellStart"/>
      <w:r w:rsidR="000020C1" w:rsidRPr="00341D73">
        <w:rPr>
          <w:rFonts w:asciiTheme="majorHAnsi" w:hAnsiTheme="majorHAnsi" w:cstheme="majorHAnsi"/>
          <w:bCs/>
          <w:sz w:val="22"/>
          <w:szCs w:val="22"/>
        </w:rPr>
        <w:t>or</w:t>
      </w:r>
      <w:proofErr w:type="spellEnd"/>
      <w:r w:rsidR="000020C1" w:rsidRPr="00341D73">
        <w:rPr>
          <w:rFonts w:asciiTheme="majorHAnsi" w:hAnsiTheme="majorHAnsi" w:cstheme="majorHAnsi"/>
          <w:bCs/>
          <w:sz w:val="22"/>
          <w:szCs w:val="22"/>
        </w:rPr>
        <w:t xml:space="preserve"> </w:t>
      </w:r>
      <w:proofErr w:type="spellStart"/>
      <w:r w:rsidR="00661FDA" w:rsidRPr="00341D73">
        <w:rPr>
          <w:rFonts w:asciiTheme="majorHAnsi" w:hAnsiTheme="majorHAnsi" w:cstheme="majorHAnsi"/>
          <w:bCs/>
          <w:sz w:val="22"/>
          <w:szCs w:val="22"/>
        </w:rPr>
        <w:t>Turkic</w:t>
      </w:r>
      <w:proofErr w:type="spellEnd"/>
      <w:r w:rsidR="00661FDA" w:rsidRPr="00341D73">
        <w:rPr>
          <w:rFonts w:asciiTheme="majorHAnsi" w:hAnsiTheme="majorHAnsi" w:cstheme="majorHAnsi"/>
          <w:bCs/>
          <w:sz w:val="22"/>
          <w:szCs w:val="22"/>
        </w:rPr>
        <w:t xml:space="preserve"> Volume 10/6 Spring 2015, </w:t>
      </w:r>
      <w:r w:rsidR="000020C1" w:rsidRPr="00341D73">
        <w:rPr>
          <w:rFonts w:asciiTheme="majorHAnsi" w:hAnsiTheme="majorHAnsi" w:cstheme="majorHAnsi"/>
          <w:bCs/>
          <w:sz w:val="22"/>
          <w:szCs w:val="22"/>
        </w:rPr>
        <w:t xml:space="preserve">ISSN: 1308-2140, www.turkishstudies.net, DOI </w:t>
      </w:r>
      <w:proofErr w:type="spellStart"/>
      <w:r w:rsidR="000020C1" w:rsidRPr="00341D73">
        <w:rPr>
          <w:rFonts w:asciiTheme="majorHAnsi" w:hAnsiTheme="majorHAnsi" w:cstheme="majorHAnsi"/>
          <w:bCs/>
          <w:sz w:val="22"/>
          <w:szCs w:val="22"/>
        </w:rPr>
        <w:t>Number</w:t>
      </w:r>
      <w:proofErr w:type="spellEnd"/>
      <w:r w:rsidR="000020C1" w:rsidRPr="00341D73">
        <w:rPr>
          <w:rFonts w:asciiTheme="majorHAnsi" w:hAnsiTheme="majorHAnsi" w:cstheme="majorHAnsi"/>
          <w:bCs/>
          <w:sz w:val="22"/>
          <w:szCs w:val="22"/>
        </w:rPr>
        <w:t xml:space="preserve">: </w:t>
      </w:r>
      <w:hyperlink r:id="rId11" w:history="1">
        <w:r w:rsidR="007762F0" w:rsidRPr="00341D73">
          <w:rPr>
            <w:rStyle w:val="Hyperlink"/>
            <w:rFonts w:asciiTheme="majorHAnsi" w:hAnsiTheme="majorHAnsi" w:cstheme="majorHAnsi"/>
            <w:bCs/>
            <w:sz w:val="22"/>
            <w:szCs w:val="22"/>
          </w:rPr>
          <w:t>http://dx.doi.org/10</w:t>
        </w:r>
      </w:hyperlink>
      <w:r w:rsidR="000020C1" w:rsidRPr="00341D73">
        <w:rPr>
          <w:rFonts w:asciiTheme="majorHAnsi" w:hAnsiTheme="majorHAnsi" w:cstheme="majorHAnsi"/>
          <w:bCs/>
          <w:sz w:val="22"/>
          <w:szCs w:val="22"/>
        </w:rPr>
        <w:t>.</w:t>
      </w:r>
      <w:r w:rsidR="007762F0" w:rsidRPr="00341D73">
        <w:rPr>
          <w:rFonts w:asciiTheme="majorHAnsi" w:hAnsiTheme="majorHAnsi" w:cstheme="majorHAnsi"/>
          <w:bCs/>
          <w:sz w:val="22"/>
          <w:szCs w:val="22"/>
        </w:rPr>
        <w:t xml:space="preserve"> </w:t>
      </w:r>
      <w:r w:rsidR="000020C1" w:rsidRPr="00341D73">
        <w:rPr>
          <w:rFonts w:asciiTheme="majorHAnsi" w:hAnsiTheme="majorHAnsi" w:cstheme="majorHAnsi"/>
          <w:bCs/>
          <w:sz w:val="22"/>
          <w:szCs w:val="22"/>
        </w:rPr>
        <w:t>7827/TurkishStudies.7991, ANKARA-TURKEY</w:t>
      </w:r>
      <w:r w:rsidR="00574D22" w:rsidRPr="00341D73">
        <w:rPr>
          <w:rFonts w:asciiTheme="majorHAnsi" w:hAnsiTheme="majorHAnsi" w:cstheme="majorHAnsi"/>
          <w:bCs/>
          <w:sz w:val="22"/>
          <w:szCs w:val="22"/>
        </w:rPr>
        <w:t xml:space="preserve">, </w:t>
      </w:r>
      <w:proofErr w:type="spellStart"/>
      <w:r w:rsidR="00661FDA" w:rsidRPr="00341D73">
        <w:rPr>
          <w:rFonts w:asciiTheme="majorHAnsi" w:hAnsiTheme="majorHAnsi" w:cstheme="majorHAnsi"/>
          <w:bCs/>
          <w:sz w:val="22"/>
          <w:szCs w:val="22"/>
        </w:rPr>
        <w:t>p</w:t>
      </w:r>
      <w:r w:rsidR="00360A67" w:rsidRPr="00341D73">
        <w:rPr>
          <w:rFonts w:asciiTheme="majorHAnsi" w:hAnsiTheme="majorHAnsi" w:cstheme="majorHAnsi"/>
          <w:bCs/>
          <w:sz w:val="22"/>
          <w:szCs w:val="22"/>
        </w:rPr>
        <w:t>p</w:t>
      </w:r>
      <w:proofErr w:type="spellEnd"/>
      <w:r w:rsidR="00661FDA" w:rsidRPr="00341D73">
        <w:rPr>
          <w:rFonts w:asciiTheme="majorHAnsi" w:hAnsiTheme="majorHAnsi" w:cstheme="majorHAnsi"/>
          <w:bCs/>
          <w:sz w:val="22"/>
          <w:szCs w:val="22"/>
        </w:rPr>
        <w:t>. 267-286</w:t>
      </w:r>
    </w:p>
    <w:p w14:paraId="75AB3CEC" w14:textId="77777777" w:rsidR="00073013" w:rsidRPr="00341D73" w:rsidRDefault="00073013" w:rsidP="00265E77">
      <w:pPr>
        <w:jc w:val="both"/>
        <w:rPr>
          <w:rFonts w:asciiTheme="majorHAnsi" w:hAnsiTheme="majorHAnsi" w:cstheme="majorHAnsi"/>
          <w:bCs/>
          <w:sz w:val="22"/>
          <w:szCs w:val="22"/>
        </w:rPr>
      </w:pPr>
    </w:p>
    <w:p w14:paraId="454D303B" w14:textId="41CDCA25" w:rsidR="00073013" w:rsidRPr="00341D73" w:rsidRDefault="00073013" w:rsidP="00265E77">
      <w:pPr>
        <w:jc w:val="both"/>
        <w:rPr>
          <w:rFonts w:asciiTheme="majorHAnsi" w:hAnsiTheme="majorHAnsi" w:cstheme="majorHAnsi"/>
          <w:bCs/>
          <w:sz w:val="22"/>
          <w:szCs w:val="22"/>
        </w:rPr>
      </w:pPr>
      <w:r w:rsidRPr="00341D73">
        <w:rPr>
          <w:rFonts w:asciiTheme="majorHAnsi" w:hAnsiTheme="majorHAnsi" w:cstheme="majorHAnsi"/>
          <w:b/>
          <w:bCs/>
          <w:sz w:val="22"/>
          <w:szCs w:val="22"/>
        </w:rPr>
        <w:t>7.2.6. Ayten, Asım Mustafa 2016,</w:t>
      </w:r>
      <w:r w:rsidRPr="00341D73">
        <w:rPr>
          <w:rFonts w:asciiTheme="majorHAnsi" w:hAnsiTheme="majorHAnsi" w:cstheme="majorHAnsi"/>
          <w:bCs/>
          <w:sz w:val="22"/>
          <w:szCs w:val="22"/>
        </w:rPr>
        <w:t xml:space="preserve"> “Yüksek Öğretim Kurumları</w:t>
      </w:r>
      <w:r w:rsidR="00F03EE5" w:rsidRPr="00341D73">
        <w:rPr>
          <w:rFonts w:asciiTheme="majorHAnsi" w:hAnsiTheme="majorHAnsi" w:cstheme="majorHAnsi"/>
          <w:bCs/>
          <w:sz w:val="22"/>
          <w:szCs w:val="22"/>
        </w:rPr>
        <w:t xml:space="preserve">nda Stratejik Alan yönetimi” Yüksek Öğretim dergisi, </w:t>
      </w:r>
      <w:proofErr w:type="spellStart"/>
      <w:r w:rsidR="00F03EE5" w:rsidRPr="00341D73">
        <w:rPr>
          <w:rFonts w:asciiTheme="majorHAnsi" w:hAnsiTheme="majorHAnsi" w:cstheme="majorHAnsi"/>
          <w:bCs/>
          <w:sz w:val="22"/>
          <w:szCs w:val="22"/>
        </w:rPr>
        <w:t>Yüksekö¤retim</w:t>
      </w:r>
      <w:proofErr w:type="spellEnd"/>
      <w:r w:rsidR="00F03EE5" w:rsidRPr="00341D73">
        <w:rPr>
          <w:rFonts w:asciiTheme="majorHAnsi" w:hAnsiTheme="majorHAnsi" w:cstheme="majorHAnsi"/>
          <w:bCs/>
          <w:sz w:val="22"/>
          <w:szCs w:val="22"/>
        </w:rPr>
        <w:t xml:space="preserve"> Dergisi 2016;6(3):138–150. © 2016 </w:t>
      </w:r>
      <w:proofErr w:type="spellStart"/>
      <w:r w:rsidR="00F03EE5" w:rsidRPr="00341D73">
        <w:rPr>
          <w:rFonts w:asciiTheme="majorHAnsi" w:hAnsiTheme="majorHAnsi" w:cstheme="majorHAnsi"/>
          <w:bCs/>
          <w:sz w:val="22"/>
          <w:szCs w:val="22"/>
        </w:rPr>
        <w:t>Deomed</w:t>
      </w:r>
      <w:proofErr w:type="spell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Gelifl</w:t>
      </w:r>
      <w:proofErr w:type="spellEnd"/>
      <w:r w:rsidR="00F03EE5" w:rsidRPr="00341D73">
        <w:rPr>
          <w:rFonts w:asciiTheme="majorHAnsi" w:hAnsiTheme="majorHAnsi" w:cstheme="majorHAnsi"/>
          <w:bCs/>
          <w:sz w:val="22"/>
          <w:szCs w:val="22"/>
        </w:rPr>
        <w:t xml:space="preserve"> tarihi / </w:t>
      </w:r>
      <w:proofErr w:type="spellStart"/>
      <w:r w:rsidR="00F03EE5" w:rsidRPr="00341D73">
        <w:rPr>
          <w:rFonts w:asciiTheme="majorHAnsi" w:hAnsiTheme="majorHAnsi" w:cstheme="majorHAnsi"/>
          <w:bCs/>
          <w:sz w:val="22"/>
          <w:szCs w:val="22"/>
        </w:rPr>
        <w:t>Received</w:t>
      </w:r>
      <w:proofErr w:type="spellEnd"/>
      <w:r w:rsidR="00F03EE5" w:rsidRPr="00341D73">
        <w:rPr>
          <w:rFonts w:asciiTheme="majorHAnsi" w:hAnsiTheme="majorHAnsi" w:cstheme="majorHAnsi"/>
          <w:bCs/>
          <w:sz w:val="22"/>
          <w:szCs w:val="22"/>
        </w:rPr>
        <w:t xml:space="preserve">: Ocak / </w:t>
      </w:r>
      <w:proofErr w:type="spellStart"/>
      <w:r w:rsidR="00F03EE5" w:rsidRPr="00341D73">
        <w:rPr>
          <w:rFonts w:asciiTheme="majorHAnsi" w:hAnsiTheme="majorHAnsi" w:cstheme="majorHAnsi"/>
          <w:bCs/>
          <w:sz w:val="22"/>
          <w:szCs w:val="22"/>
        </w:rPr>
        <w:t>January</w:t>
      </w:r>
      <w:proofErr w:type="spellEnd"/>
      <w:r w:rsidR="00F03EE5" w:rsidRPr="00341D73">
        <w:rPr>
          <w:rFonts w:asciiTheme="majorHAnsi" w:hAnsiTheme="majorHAnsi" w:cstheme="majorHAnsi"/>
          <w:bCs/>
          <w:sz w:val="22"/>
          <w:szCs w:val="22"/>
        </w:rPr>
        <w:t xml:space="preserve"> 7, 2016; Kabul tarihi / </w:t>
      </w:r>
      <w:proofErr w:type="spellStart"/>
      <w:r w:rsidR="00F03EE5" w:rsidRPr="00341D73">
        <w:rPr>
          <w:rFonts w:asciiTheme="majorHAnsi" w:hAnsiTheme="majorHAnsi" w:cstheme="majorHAnsi"/>
          <w:bCs/>
          <w:sz w:val="22"/>
          <w:szCs w:val="22"/>
        </w:rPr>
        <w:t>Accepted</w:t>
      </w:r>
      <w:proofErr w:type="spellEnd"/>
      <w:r w:rsidR="00F03EE5" w:rsidRPr="00341D73">
        <w:rPr>
          <w:rFonts w:asciiTheme="majorHAnsi" w:hAnsiTheme="majorHAnsi" w:cstheme="majorHAnsi"/>
          <w:bCs/>
          <w:sz w:val="22"/>
          <w:szCs w:val="22"/>
        </w:rPr>
        <w:t xml:space="preserve">: Ekim / </w:t>
      </w:r>
      <w:proofErr w:type="spellStart"/>
      <w:r w:rsidR="00F03EE5" w:rsidRPr="00341D73">
        <w:rPr>
          <w:rFonts w:asciiTheme="majorHAnsi" w:hAnsiTheme="majorHAnsi" w:cstheme="majorHAnsi"/>
          <w:bCs/>
          <w:sz w:val="22"/>
          <w:szCs w:val="22"/>
        </w:rPr>
        <w:t>October</w:t>
      </w:r>
      <w:proofErr w:type="spellEnd"/>
      <w:r w:rsidR="00F03EE5" w:rsidRPr="00341D73">
        <w:rPr>
          <w:rFonts w:asciiTheme="majorHAnsi" w:hAnsiTheme="majorHAnsi" w:cstheme="majorHAnsi"/>
          <w:bCs/>
          <w:sz w:val="22"/>
          <w:szCs w:val="22"/>
        </w:rPr>
        <w:t xml:space="preserve"> 28, 2016 Bu çevrimiçi makalenin </w:t>
      </w:r>
      <w:proofErr w:type="spellStart"/>
      <w:proofErr w:type="gramStart"/>
      <w:r w:rsidR="00F03EE5" w:rsidRPr="00341D73">
        <w:rPr>
          <w:rFonts w:asciiTheme="majorHAnsi" w:hAnsiTheme="majorHAnsi" w:cstheme="majorHAnsi"/>
          <w:bCs/>
          <w:sz w:val="22"/>
          <w:szCs w:val="22"/>
        </w:rPr>
        <w:t>at›f</w:t>
      </w:r>
      <w:proofErr w:type="spellEnd"/>
      <w:proofErr w:type="gramEnd"/>
      <w:r w:rsidR="00F03EE5" w:rsidRPr="00341D73">
        <w:rPr>
          <w:rFonts w:asciiTheme="majorHAnsi" w:hAnsiTheme="majorHAnsi" w:cstheme="majorHAnsi"/>
          <w:bCs/>
          <w:sz w:val="22"/>
          <w:szCs w:val="22"/>
        </w:rPr>
        <w:t xml:space="preserve"> künyesi / </w:t>
      </w:r>
      <w:proofErr w:type="spellStart"/>
      <w:r w:rsidR="00F03EE5" w:rsidRPr="00341D73">
        <w:rPr>
          <w:rFonts w:asciiTheme="majorHAnsi" w:hAnsiTheme="majorHAnsi" w:cstheme="majorHAnsi"/>
          <w:bCs/>
          <w:sz w:val="22"/>
          <w:szCs w:val="22"/>
        </w:rPr>
        <w:t>Please</w:t>
      </w:r>
      <w:proofErr w:type="spell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cite</w:t>
      </w:r>
      <w:proofErr w:type="spell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this</w:t>
      </w:r>
      <w:proofErr w:type="spellEnd"/>
      <w:r w:rsidR="00F03EE5" w:rsidRPr="00341D73">
        <w:rPr>
          <w:rFonts w:asciiTheme="majorHAnsi" w:hAnsiTheme="majorHAnsi" w:cstheme="majorHAnsi"/>
          <w:bCs/>
          <w:sz w:val="22"/>
          <w:szCs w:val="22"/>
        </w:rPr>
        <w:t xml:space="preserve"> online </w:t>
      </w:r>
      <w:proofErr w:type="spellStart"/>
      <w:r w:rsidR="00F03EE5" w:rsidRPr="00341D73">
        <w:rPr>
          <w:rFonts w:asciiTheme="majorHAnsi" w:hAnsiTheme="majorHAnsi" w:cstheme="majorHAnsi"/>
          <w:bCs/>
          <w:sz w:val="22"/>
          <w:szCs w:val="22"/>
        </w:rPr>
        <w:t>article</w:t>
      </w:r>
      <w:proofErr w:type="spellEnd"/>
      <w:r w:rsidR="00F03EE5" w:rsidRPr="00341D73">
        <w:rPr>
          <w:rFonts w:asciiTheme="majorHAnsi" w:hAnsiTheme="majorHAnsi" w:cstheme="majorHAnsi"/>
          <w:bCs/>
          <w:sz w:val="22"/>
          <w:szCs w:val="22"/>
        </w:rPr>
        <w:t xml:space="preserve"> as: Ayten, A. M. (2016). </w:t>
      </w:r>
      <w:proofErr w:type="spellStart"/>
      <w:r w:rsidR="00F03EE5" w:rsidRPr="00341D73">
        <w:rPr>
          <w:rFonts w:asciiTheme="majorHAnsi" w:hAnsiTheme="majorHAnsi" w:cstheme="majorHAnsi"/>
          <w:bCs/>
          <w:sz w:val="22"/>
          <w:szCs w:val="22"/>
        </w:rPr>
        <w:t>Yüksekö¤retim</w:t>
      </w:r>
      <w:proofErr w:type="spell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kurumlar›nda</w:t>
      </w:r>
      <w:proofErr w:type="spellEnd"/>
      <w:r w:rsidR="00F03EE5" w:rsidRPr="00341D73">
        <w:rPr>
          <w:rFonts w:asciiTheme="majorHAnsi" w:hAnsiTheme="majorHAnsi" w:cstheme="majorHAnsi"/>
          <w:bCs/>
          <w:sz w:val="22"/>
          <w:szCs w:val="22"/>
        </w:rPr>
        <w:t xml:space="preserve"> stratejik sürdür</w:t>
      </w:r>
      <w:r w:rsidR="00C243BC" w:rsidRPr="00341D73">
        <w:rPr>
          <w:rFonts w:asciiTheme="majorHAnsi" w:hAnsiTheme="majorHAnsi" w:cstheme="majorHAnsi"/>
          <w:bCs/>
          <w:sz w:val="22"/>
          <w:szCs w:val="22"/>
        </w:rPr>
        <w:t>ülebilir alan yönetimi. Yükseköğ</w:t>
      </w:r>
      <w:r w:rsidR="00F03EE5" w:rsidRPr="00341D73">
        <w:rPr>
          <w:rFonts w:asciiTheme="majorHAnsi" w:hAnsiTheme="majorHAnsi" w:cstheme="majorHAnsi"/>
          <w:bCs/>
          <w:sz w:val="22"/>
          <w:szCs w:val="22"/>
        </w:rPr>
        <w:t>retim Dergisi, 6(3), 138–150.doi:10.2399/yod.16.010</w:t>
      </w:r>
    </w:p>
    <w:p w14:paraId="637E4C98" w14:textId="77777777" w:rsidR="00073013" w:rsidRPr="00341D73" w:rsidRDefault="00073013" w:rsidP="00265E77">
      <w:pPr>
        <w:jc w:val="both"/>
        <w:rPr>
          <w:rFonts w:asciiTheme="majorHAnsi" w:hAnsiTheme="majorHAnsi" w:cstheme="majorHAnsi"/>
          <w:bCs/>
          <w:sz w:val="22"/>
          <w:szCs w:val="22"/>
        </w:rPr>
      </w:pPr>
    </w:p>
    <w:p w14:paraId="5BFE87B0" w14:textId="763CA281" w:rsidR="00F03EE5" w:rsidRPr="00341D73" w:rsidRDefault="00073013" w:rsidP="00F03EE5">
      <w:pPr>
        <w:jc w:val="both"/>
        <w:rPr>
          <w:rFonts w:asciiTheme="majorHAnsi" w:hAnsiTheme="majorHAnsi" w:cstheme="majorHAnsi"/>
          <w:bCs/>
          <w:sz w:val="22"/>
          <w:szCs w:val="22"/>
        </w:rPr>
      </w:pPr>
      <w:r w:rsidRPr="00341D73">
        <w:rPr>
          <w:rFonts w:asciiTheme="majorHAnsi" w:hAnsiTheme="majorHAnsi" w:cstheme="majorHAnsi"/>
          <w:b/>
          <w:bCs/>
          <w:sz w:val="22"/>
          <w:szCs w:val="22"/>
        </w:rPr>
        <w:t>7.2.7.</w:t>
      </w:r>
      <w:r w:rsidRPr="00341D73">
        <w:rPr>
          <w:rFonts w:asciiTheme="majorHAnsi" w:hAnsiTheme="majorHAnsi" w:cstheme="majorHAnsi"/>
          <w:bCs/>
          <w:sz w:val="22"/>
          <w:szCs w:val="22"/>
        </w:rPr>
        <w:t xml:space="preserve"> </w:t>
      </w:r>
      <w:r w:rsidRPr="00341D73">
        <w:rPr>
          <w:rFonts w:asciiTheme="majorHAnsi" w:hAnsiTheme="majorHAnsi" w:cstheme="majorHAnsi"/>
          <w:b/>
          <w:bCs/>
          <w:sz w:val="22"/>
          <w:szCs w:val="22"/>
        </w:rPr>
        <w:t>Ayten, Asım Mustafa, Dede Okan Murat, 2016</w:t>
      </w:r>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The</w:t>
      </w:r>
      <w:proofErr w:type="spellEnd"/>
      <w:r w:rsidRPr="00341D73">
        <w:rPr>
          <w:rFonts w:asciiTheme="majorHAnsi" w:hAnsiTheme="majorHAnsi" w:cstheme="majorHAnsi"/>
          <w:bCs/>
          <w:sz w:val="22"/>
          <w:szCs w:val="22"/>
        </w:rPr>
        <w:t xml:space="preserve"> role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function</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public</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project</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areas</w:t>
      </w:r>
      <w:proofErr w:type="spellEnd"/>
      <w:r w:rsidRPr="00341D73">
        <w:rPr>
          <w:rFonts w:asciiTheme="majorHAnsi" w:hAnsiTheme="majorHAnsi" w:cstheme="majorHAnsi"/>
          <w:bCs/>
          <w:sz w:val="22"/>
          <w:szCs w:val="22"/>
        </w:rPr>
        <w:t xml:space="preserve"> in </w:t>
      </w:r>
      <w:proofErr w:type="spellStart"/>
      <w:r w:rsidRPr="00341D73">
        <w:rPr>
          <w:rFonts w:asciiTheme="majorHAnsi" w:hAnsiTheme="majorHAnsi" w:cstheme="majorHAnsi"/>
          <w:bCs/>
          <w:sz w:val="22"/>
          <w:szCs w:val="22"/>
        </w:rPr>
        <w:t>the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process</w:t>
      </w:r>
      <w:proofErr w:type="spellEnd"/>
      <w:r w:rsidRPr="00341D73">
        <w:rPr>
          <w:rFonts w:asciiTheme="majorHAnsi" w:hAnsiTheme="majorHAnsi" w:cstheme="majorHAnsi"/>
          <w:bCs/>
          <w:sz w:val="22"/>
          <w:szCs w:val="22"/>
        </w:rPr>
        <w:t xml:space="preserve"> of urban </w:t>
      </w:r>
      <w:proofErr w:type="spellStart"/>
      <w:r w:rsidRPr="00341D73">
        <w:rPr>
          <w:rFonts w:asciiTheme="majorHAnsi" w:hAnsiTheme="majorHAnsi" w:cstheme="majorHAnsi"/>
          <w:bCs/>
          <w:sz w:val="22"/>
          <w:szCs w:val="22"/>
        </w:rPr>
        <w:t>conservation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renewal</w:t>
      </w:r>
      <w:proofErr w:type="spellEnd"/>
      <w:proofErr w:type="gramStart"/>
      <w:r w:rsidRPr="00341D73">
        <w:rPr>
          <w:rFonts w:asciiTheme="majorHAnsi" w:hAnsiTheme="majorHAnsi" w:cstheme="majorHAnsi"/>
          <w:bCs/>
          <w:sz w:val="22"/>
          <w:szCs w:val="22"/>
        </w:rPr>
        <w:t>”</w:t>
      </w:r>
      <w:r w:rsidR="00F03EE5" w:rsidRPr="00341D73">
        <w:rPr>
          <w:rFonts w:asciiTheme="majorHAnsi" w:hAnsiTheme="majorHAnsi" w:cstheme="majorHAnsi"/>
          <w:sz w:val="22"/>
          <w:szCs w:val="22"/>
        </w:rPr>
        <w:t xml:space="preserve"> </w:t>
      </w:r>
      <w:r w:rsidR="00F03EE5" w:rsidRPr="00341D73">
        <w:rPr>
          <w:rFonts w:asciiTheme="majorHAnsi" w:hAnsiTheme="majorHAnsi" w:cstheme="majorHAnsi"/>
          <w:bCs/>
          <w:sz w:val="22"/>
          <w:szCs w:val="22"/>
        </w:rPr>
        <w:t>”</w:t>
      </w:r>
      <w:proofErr w:type="gram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İnternational</w:t>
      </w:r>
      <w:proofErr w:type="spell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Journal</w:t>
      </w:r>
      <w:proofErr w:type="spellEnd"/>
      <w:r w:rsidR="00F03EE5" w:rsidRPr="00341D73">
        <w:rPr>
          <w:rFonts w:asciiTheme="majorHAnsi" w:hAnsiTheme="majorHAnsi" w:cstheme="majorHAnsi"/>
          <w:bCs/>
          <w:sz w:val="22"/>
          <w:szCs w:val="22"/>
        </w:rPr>
        <w:t xml:space="preserve"> of </w:t>
      </w:r>
      <w:proofErr w:type="spellStart"/>
      <w:r w:rsidR="00F03EE5" w:rsidRPr="00341D73">
        <w:rPr>
          <w:rFonts w:asciiTheme="majorHAnsi" w:hAnsiTheme="majorHAnsi" w:cstheme="majorHAnsi"/>
          <w:bCs/>
          <w:sz w:val="22"/>
          <w:szCs w:val="22"/>
        </w:rPr>
        <w:t>Society</w:t>
      </w:r>
      <w:proofErr w:type="spell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Systems</w:t>
      </w:r>
      <w:proofErr w:type="spellEnd"/>
      <w:r w:rsidR="00F03EE5" w:rsidRPr="00341D73">
        <w:rPr>
          <w:rFonts w:asciiTheme="majorHAnsi" w:hAnsiTheme="majorHAnsi" w:cstheme="majorHAnsi"/>
          <w:bCs/>
          <w:sz w:val="22"/>
          <w:szCs w:val="22"/>
        </w:rPr>
        <w:t xml:space="preserve"> </w:t>
      </w:r>
      <w:proofErr w:type="spellStart"/>
      <w:r w:rsidR="00F03EE5" w:rsidRPr="00341D73">
        <w:rPr>
          <w:rFonts w:asciiTheme="majorHAnsi" w:hAnsiTheme="majorHAnsi" w:cstheme="majorHAnsi"/>
          <w:bCs/>
          <w:sz w:val="22"/>
          <w:szCs w:val="22"/>
        </w:rPr>
        <w:t>Science</w:t>
      </w:r>
      <w:proofErr w:type="spellEnd"/>
      <w:r w:rsidR="00F03EE5" w:rsidRPr="00341D73">
        <w:rPr>
          <w:rFonts w:asciiTheme="majorHAnsi" w:hAnsiTheme="majorHAnsi" w:cstheme="majorHAnsi"/>
          <w:bCs/>
          <w:sz w:val="22"/>
          <w:szCs w:val="22"/>
        </w:rPr>
        <w:t xml:space="preserve">, Vol:8, No:4, 2016, pp:352-360 </w:t>
      </w:r>
      <w:hyperlink r:id="rId12" w:history="1">
        <w:r w:rsidR="00A75B70">
          <w:rPr>
            <w:rStyle w:val="Hyperlink"/>
            <w:rFonts w:ascii="Arial" w:hAnsi="Arial" w:cs="Arial"/>
            <w:color w:val="333333"/>
            <w:sz w:val="21"/>
            <w:szCs w:val="21"/>
          </w:rPr>
          <w:t>https://doi.org/10.1504/IJSSS.2016.081419</w:t>
        </w:r>
      </w:hyperlink>
    </w:p>
    <w:p w14:paraId="237826BA" w14:textId="77777777" w:rsidR="00B07DF1" w:rsidRPr="00341D73" w:rsidRDefault="00B07DF1" w:rsidP="00F03EE5">
      <w:pPr>
        <w:jc w:val="both"/>
        <w:rPr>
          <w:rFonts w:asciiTheme="majorHAnsi" w:hAnsiTheme="majorHAnsi" w:cstheme="majorHAnsi"/>
          <w:bCs/>
          <w:sz w:val="22"/>
          <w:szCs w:val="22"/>
        </w:rPr>
      </w:pPr>
    </w:p>
    <w:p w14:paraId="537285FC" w14:textId="168D7232" w:rsidR="00B07DF1" w:rsidRPr="00341D73" w:rsidRDefault="00B07DF1" w:rsidP="00F03EE5">
      <w:pPr>
        <w:jc w:val="both"/>
        <w:rPr>
          <w:rFonts w:asciiTheme="majorHAnsi" w:hAnsiTheme="majorHAnsi" w:cstheme="majorHAnsi"/>
          <w:bCs/>
          <w:sz w:val="22"/>
          <w:szCs w:val="22"/>
        </w:rPr>
      </w:pPr>
      <w:r w:rsidRPr="00341D73">
        <w:rPr>
          <w:rFonts w:asciiTheme="majorHAnsi" w:hAnsiTheme="majorHAnsi" w:cstheme="majorHAnsi"/>
          <w:b/>
          <w:bCs/>
          <w:sz w:val="22"/>
          <w:szCs w:val="22"/>
        </w:rPr>
        <w:t>7.2.8</w:t>
      </w:r>
      <w:r w:rsidRPr="00341D73">
        <w:rPr>
          <w:rFonts w:asciiTheme="majorHAnsi" w:hAnsiTheme="majorHAnsi" w:cstheme="majorHAnsi"/>
          <w:bCs/>
          <w:sz w:val="22"/>
          <w:szCs w:val="22"/>
        </w:rPr>
        <w:t xml:space="preserve">. </w:t>
      </w:r>
      <w:r w:rsidRPr="00341D73">
        <w:rPr>
          <w:rFonts w:asciiTheme="majorHAnsi" w:hAnsiTheme="majorHAnsi" w:cstheme="majorHAnsi"/>
          <w:b/>
          <w:bCs/>
          <w:sz w:val="22"/>
          <w:szCs w:val="22"/>
        </w:rPr>
        <w:t>Ayten, Asım Mustafa, 2017,</w:t>
      </w:r>
      <w:r w:rsidRPr="00341D73">
        <w:rPr>
          <w:rFonts w:asciiTheme="majorHAnsi" w:hAnsiTheme="majorHAnsi" w:cstheme="majorHAnsi"/>
          <w:bCs/>
          <w:sz w:val="22"/>
          <w:szCs w:val="22"/>
        </w:rPr>
        <w:t xml:space="preserve"> “Kent içinde Sürdürülebilir Kentsel Yaşam Pratikleri Üzerine: Sümerbank Kayseri Bez Dokuma Fabrikası”</w:t>
      </w:r>
      <w:r w:rsidR="00A03983" w:rsidRPr="00341D73">
        <w:rPr>
          <w:rFonts w:asciiTheme="majorHAnsi" w:hAnsiTheme="majorHAnsi" w:cstheme="majorHAnsi"/>
          <w:bCs/>
          <w:sz w:val="22"/>
          <w:szCs w:val="22"/>
        </w:rPr>
        <w:t xml:space="preserve"> </w:t>
      </w:r>
      <w:proofErr w:type="spellStart"/>
      <w:r w:rsidR="00A03983" w:rsidRPr="00341D73">
        <w:rPr>
          <w:rFonts w:asciiTheme="majorHAnsi" w:hAnsiTheme="majorHAnsi" w:cstheme="majorHAnsi"/>
          <w:bCs/>
          <w:sz w:val="22"/>
          <w:szCs w:val="22"/>
        </w:rPr>
        <w:t>Journal</w:t>
      </w:r>
      <w:proofErr w:type="spellEnd"/>
      <w:r w:rsidR="00A03983" w:rsidRPr="00341D73">
        <w:rPr>
          <w:rFonts w:asciiTheme="majorHAnsi" w:hAnsiTheme="majorHAnsi" w:cstheme="majorHAnsi"/>
          <w:bCs/>
          <w:sz w:val="22"/>
          <w:szCs w:val="22"/>
        </w:rPr>
        <w:t xml:space="preserve"> of </w:t>
      </w:r>
      <w:proofErr w:type="spellStart"/>
      <w:r w:rsidR="00A03983" w:rsidRPr="00341D73">
        <w:rPr>
          <w:rFonts w:asciiTheme="majorHAnsi" w:hAnsiTheme="majorHAnsi" w:cstheme="majorHAnsi"/>
          <w:bCs/>
          <w:sz w:val="22"/>
          <w:szCs w:val="22"/>
        </w:rPr>
        <w:t>Current</w:t>
      </w:r>
      <w:proofErr w:type="spellEnd"/>
      <w:r w:rsidR="00A03983" w:rsidRPr="00341D73">
        <w:rPr>
          <w:rFonts w:asciiTheme="majorHAnsi" w:hAnsiTheme="majorHAnsi" w:cstheme="majorHAnsi"/>
          <w:bCs/>
          <w:sz w:val="22"/>
          <w:szCs w:val="22"/>
        </w:rPr>
        <w:t xml:space="preserve"> </w:t>
      </w:r>
      <w:proofErr w:type="spellStart"/>
      <w:r w:rsidR="00A03983" w:rsidRPr="00341D73">
        <w:rPr>
          <w:rFonts w:asciiTheme="majorHAnsi" w:hAnsiTheme="majorHAnsi" w:cstheme="majorHAnsi"/>
          <w:bCs/>
          <w:sz w:val="22"/>
          <w:szCs w:val="22"/>
        </w:rPr>
        <w:t>Researches</w:t>
      </w:r>
      <w:proofErr w:type="spellEnd"/>
      <w:r w:rsidR="00A03983" w:rsidRPr="00341D73">
        <w:rPr>
          <w:rFonts w:asciiTheme="majorHAnsi" w:hAnsiTheme="majorHAnsi" w:cstheme="majorHAnsi"/>
          <w:bCs/>
          <w:sz w:val="22"/>
          <w:szCs w:val="22"/>
        </w:rPr>
        <w:t xml:space="preserve"> on </w:t>
      </w:r>
      <w:proofErr w:type="spellStart"/>
      <w:r w:rsidR="00A03983" w:rsidRPr="00341D73">
        <w:rPr>
          <w:rFonts w:asciiTheme="majorHAnsi" w:hAnsiTheme="majorHAnsi" w:cstheme="majorHAnsi"/>
          <w:bCs/>
          <w:sz w:val="22"/>
          <w:szCs w:val="22"/>
        </w:rPr>
        <w:t>Social</w:t>
      </w:r>
      <w:proofErr w:type="spellEnd"/>
      <w:r w:rsidR="00A03983" w:rsidRPr="00341D73">
        <w:rPr>
          <w:rFonts w:asciiTheme="majorHAnsi" w:hAnsiTheme="majorHAnsi" w:cstheme="majorHAnsi"/>
          <w:bCs/>
          <w:sz w:val="22"/>
          <w:szCs w:val="22"/>
        </w:rPr>
        <w:t xml:space="preserve"> </w:t>
      </w:r>
      <w:proofErr w:type="spellStart"/>
      <w:r w:rsidR="00A03983" w:rsidRPr="00341D73">
        <w:rPr>
          <w:rFonts w:asciiTheme="majorHAnsi" w:hAnsiTheme="majorHAnsi" w:cstheme="majorHAnsi"/>
          <w:bCs/>
          <w:sz w:val="22"/>
          <w:szCs w:val="22"/>
        </w:rPr>
        <w:t>Sciences</w:t>
      </w:r>
      <w:proofErr w:type="spellEnd"/>
      <w:r w:rsidR="00A03983" w:rsidRPr="00341D73">
        <w:rPr>
          <w:rFonts w:asciiTheme="majorHAnsi" w:hAnsiTheme="majorHAnsi" w:cstheme="majorHAnsi"/>
          <w:bCs/>
          <w:sz w:val="22"/>
          <w:szCs w:val="22"/>
        </w:rPr>
        <w:t>,</w:t>
      </w:r>
      <w:r w:rsidRPr="00341D73">
        <w:rPr>
          <w:rFonts w:asciiTheme="majorHAnsi" w:hAnsiTheme="majorHAnsi" w:cstheme="majorHAnsi"/>
          <w:sz w:val="22"/>
          <w:szCs w:val="22"/>
        </w:rPr>
        <w:t xml:space="preserve"> </w:t>
      </w:r>
      <w:proofErr w:type="spellStart"/>
      <w:r w:rsidRPr="00341D73">
        <w:rPr>
          <w:rFonts w:asciiTheme="majorHAnsi" w:hAnsiTheme="majorHAnsi" w:cstheme="majorHAnsi"/>
          <w:bCs/>
          <w:sz w:val="22"/>
          <w:szCs w:val="22"/>
        </w:rPr>
        <w:t>doi</w:t>
      </w:r>
      <w:proofErr w:type="spellEnd"/>
      <w:r w:rsidRPr="00341D73">
        <w:rPr>
          <w:rFonts w:asciiTheme="majorHAnsi" w:hAnsiTheme="majorHAnsi" w:cstheme="majorHAnsi"/>
          <w:bCs/>
          <w:sz w:val="22"/>
          <w:szCs w:val="22"/>
        </w:rPr>
        <w:t>: 10.26579/jocress-7.2.19, Volume:7, Issue:2, s:251-270</w:t>
      </w:r>
    </w:p>
    <w:p w14:paraId="2834D200" w14:textId="77777777" w:rsidR="004466B1" w:rsidRPr="00341D73" w:rsidRDefault="004466B1" w:rsidP="00F03EE5">
      <w:pPr>
        <w:jc w:val="both"/>
        <w:rPr>
          <w:rFonts w:asciiTheme="majorHAnsi" w:hAnsiTheme="majorHAnsi" w:cstheme="majorHAnsi"/>
          <w:bCs/>
          <w:sz w:val="22"/>
          <w:szCs w:val="22"/>
        </w:rPr>
      </w:pPr>
    </w:p>
    <w:p w14:paraId="0D692318" w14:textId="2AD26258" w:rsidR="004466B1" w:rsidRPr="00341D73" w:rsidRDefault="004466B1" w:rsidP="00F03EE5">
      <w:pPr>
        <w:jc w:val="both"/>
        <w:rPr>
          <w:rFonts w:asciiTheme="majorHAnsi" w:hAnsiTheme="majorHAnsi" w:cstheme="majorHAnsi"/>
          <w:bCs/>
          <w:sz w:val="22"/>
          <w:szCs w:val="22"/>
        </w:rPr>
      </w:pPr>
      <w:r w:rsidRPr="00341D73">
        <w:rPr>
          <w:rFonts w:asciiTheme="majorHAnsi" w:hAnsiTheme="majorHAnsi" w:cstheme="majorHAnsi"/>
          <w:b/>
          <w:bCs/>
          <w:sz w:val="22"/>
          <w:szCs w:val="22"/>
        </w:rPr>
        <w:t>7.2.9. Ayten, Asım Mustafa, Ayten Seyhan Sevim, 2017,</w:t>
      </w:r>
      <w:r w:rsidRPr="00341D73">
        <w:rPr>
          <w:rFonts w:asciiTheme="majorHAnsi" w:hAnsiTheme="majorHAnsi" w:cstheme="majorHAnsi"/>
          <w:bCs/>
          <w:sz w:val="22"/>
          <w:szCs w:val="22"/>
        </w:rPr>
        <w:t xml:space="preserve"> </w:t>
      </w:r>
      <w:proofErr w:type="gramStart"/>
      <w:r w:rsidRPr="00341D73">
        <w:rPr>
          <w:rFonts w:asciiTheme="majorHAnsi" w:hAnsiTheme="majorHAnsi" w:cstheme="majorHAnsi"/>
          <w:bCs/>
          <w:sz w:val="22"/>
          <w:szCs w:val="22"/>
        </w:rPr>
        <w:t>“ Kentsel</w:t>
      </w:r>
      <w:proofErr w:type="gramEnd"/>
      <w:r w:rsidRPr="00341D73">
        <w:rPr>
          <w:rFonts w:asciiTheme="majorHAnsi" w:hAnsiTheme="majorHAnsi" w:cstheme="majorHAnsi"/>
          <w:bCs/>
          <w:sz w:val="22"/>
          <w:szCs w:val="22"/>
        </w:rPr>
        <w:t xml:space="preserve"> Dönüşüm olgusu kapsamında gecekondu alanlarının değişimi ve dönüşümü: Ankara, Keçiören Aktepe Örneği” Uluslararası Sosyal Araştırmalar dergisi, Cilt:10, sayı:53, </w:t>
      </w:r>
      <w:hyperlink r:id="rId13" w:history="1">
        <w:r w:rsidRPr="00341D73">
          <w:rPr>
            <w:rStyle w:val="Hyperlink"/>
            <w:rFonts w:asciiTheme="majorHAnsi" w:hAnsiTheme="majorHAnsi" w:cstheme="majorHAnsi"/>
            <w:bCs/>
            <w:sz w:val="22"/>
            <w:szCs w:val="22"/>
          </w:rPr>
          <w:t>http://dx.doi.org/10.17719/jisr.20175334198</w:t>
        </w:r>
      </w:hyperlink>
      <w:r w:rsidRPr="00341D73">
        <w:rPr>
          <w:rFonts w:asciiTheme="majorHAnsi" w:hAnsiTheme="majorHAnsi" w:cstheme="majorHAnsi"/>
          <w:bCs/>
          <w:sz w:val="22"/>
          <w:szCs w:val="22"/>
        </w:rPr>
        <w:t>, s:933-945</w:t>
      </w:r>
    </w:p>
    <w:p w14:paraId="641382EA" w14:textId="5B9226A5" w:rsidR="00C47B9C" w:rsidRPr="00341D73" w:rsidRDefault="00C47B9C" w:rsidP="00F03EE5">
      <w:pPr>
        <w:jc w:val="both"/>
        <w:rPr>
          <w:rFonts w:asciiTheme="majorHAnsi" w:hAnsiTheme="majorHAnsi" w:cstheme="majorHAnsi"/>
          <w:bCs/>
          <w:sz w:val="22"/>
          <w:szCs w:val="22"/>
        </w:rPr>
      </w:pPr>
    </w:p>
    <w:p w14:paraId="3897AF65" w14:textId="0EC92B97" w:rsidR="00C47B9C" w:rsidRPr="00F91850" w:rsidRDefault="00C47B9C" w:rsidP="00F03EE5">
      <w:pPr>
        <w:jc w:val="both"/>
        <w:rPr>
          <w:rFonts w:asciiTheme="majorHAnsi" w:hAnsiTheme="majorHAnsi" w:cstheme="majorHAnsi"/>
          <w:bCs/>
          <w:color w:val="000000" w:themeColor="text1"/>
          <w:sz w:val="22"/>
          <w:szCs w:val="22"/>
        </w:rPr>
      </w:pPr>
      <w:r w:rsidRPr="00F91850">
        <w:rPr>
          <w:rFonts w:asciiTheme="majorHAnsi" w:hAnsiTheme="majorHAnsi" w:cstheme="majorHAnsi"/>
          <w:b/>
          <w:color w:val="000000" w:themeColor="text1"/>
          <w:sz w:val="22"/>
          <w:szCs w:val="22"/>
        </w:rPr>
        <w:t>7.2.10.</w:t>
      </w:r>
      <w:r w:rsidRPr="00F91850">
        <w:rPr>
          <w:rFonts w:asciiTheme="majorHAnsi" w:hAnsiTheme="majorHAnsi" w:cstheme="majorHAnsi"/>
          <w:bCs/>
          <w:color w:val="000000" w:themeColor="text1"/>
          <w:sz w:val="22"/>
          <w:szCs w:val="22"/>
        </w:rPr>
        <w:t xml:space="preserve"> </w:t>
      </w:r>
      <w:r w:rsidRPr="00F91850">
        <w:rPr>
          <w:rFonts w:asciiTheme="majorHAnsi" w:hAnsiTheme="majorHAnsi" w:cstheme="majorHAnsi"/>
          <w:b/>
          <w:color w:val="000000" w:themeColor="text1"/>
          <w:sz w:val="22"/>
          <w:szCs w:val="22"/>
        </w:rPr>
        <w:t xml:space="preserve">Ayten, Asım Mustafa, Göver </w:t>
      </w:r>
      <w:proofErr w:type="spellStart"/>
      <w:proofErr w:type="gramStart"/>
      <w:r w:rsidRPr="00F91850">
        <w:rPr>
          <w:rFonts w:asciiTheme="majorHAnsi" w:hAnsiTheme="majorHAnsi" w:cstheme="majorHAnsi"/>
          <w:b/>
          <w:color w:val="000000" w:themeColor="text1"/>
          <w:sz w:val="22"/>
          <w:szCs w:val="22"/>
        </w:rPr>
        <w:t>İ.Hakan</w:t>
      </w:r>
      <w:proofErr w:type="spellEnd"/>
      <w:proofErr w:type="gramEnd"/>
      <w:r w:rsidRPr="00F91850">
        <w:rPr>
          <w:rFonts w:asciiTheme="majorHAnsi" w:hAnsiTheme="majorHAnsi" w:cstheme="majorHAnsi"/>
          <w:b/>
          <w:color w:val="000000" w:themeColor="text1"/>
          <w:sz w:val="22"/>
          <w:szCs w:val="22"/>
        </w:rPr>
        <w:t>, 2020</w:t>
      </w:r>
      <w:r w:rsidRPr="00F91850">
        <w:rPr>
          <w:rFonts w:asciiTheme="majorHAnsi" w:hAnsiTheme="majorHAnsi" w:cstheme="majorHAnsi"/>
          <w:bCs/>
          <w:color w:val="000000" w:themeColor="text1"/>
          <w:sz w:val="22"/>
          <w:szCs w:val="22"/>
        </w:rPr>
        <w:t xml:space="preserve">,” Değişen Yüksek öğretim sistemini </w:t>
      </w:r>
      <w:proofErr w:type="spellStart"/>
      <w:r w:rsidRPr="00F91850">
        <w:rPr>
          <w:rFonts w:asciiTheme="majorHAnsi" w:hAnsiTheme="majorHAnsi" w:cstheme="majorHAnsi"/>
          <w:bCs/>
          <w:color w:val="000000" w:themeColor="text1"/>
          <w:sz w:val="22"/>
          <w:szCs w:val="22"/>
        </w:rPr>
        <w:t>sosyo</w:t>
      </w:r>
      <w:proofErr w:type="spellEnd"/>
      <w:r w:rsidRPr="00F91850">
        <w:rPr>
          <w:rFonts w:asciiTheme="majorHAnsi" w:hAnsiTheme="majorHAnsi" w:cstheme="majorHAnsi"/>
          <w:bCs/>
          <w:color w:val="000000" w:themeColor="text1"/>
          <w:sz w:val="22"/>
          <w:szCs w:val="22"/>
        </w:rPr>
        <w:t>-kültürel ve mekânsal bağlamlarda yeniden düşünmek “,  2020;10(2):141-152, doi:10.2399/yod.19.512935</w:t>
      </w:r>
    </w:p>
    <w:p w14:paraId="5699E5FE" w14:textId="69192C92" w:rsidR="00C324F6" w:rsidRPr="00F91850" w:rsidRDefault="00C324F6" w:rsidP="00F03EE5">
      <w:pPr>
        <w:jc w:val="both"/>
        <w:rPr>
          <w:rFonts w:asciiTheme="majorHAnsi" w:hAnsiTheme="majorHAnsi" w:cstheme="majorHAnsi"/>
          <w:bCs/>
          <w:color w:val="000000" w:themeColor="text1"/>
          <w:sz w:val="22"/>
          <w:szCs w:val="22"/>
        </w:rPr>
      </w:pPr>
    </w:p>
    <w:p w14:paraId="05CFBB14" w14:textId="6A945B9D" w:rsidR="00C324F6" w:rsidRDefault="00C324F6" w:rsidP="00F03EE5">
      <w:pPr>
        <w:jc w:val="both"/>
        <w:rPr>
          <w:rFonts w:asciiTheme="majorHAnsi" w:hAnsiTheme="majorHAnsi" w:cstheme="majorHAnsi"/>
          <w:bCs/>
          <w:color w:val="000000" w:themeColor="text1"/>
          <w:sz w:val="22"/>
          <w:szCs w:val="22"/>
        </w:rPr>
      </w:pPr>
      <w:r w:rsidRPr="00F91850">
        <w:rPr>
          <w:rFonts w:asciiTheme="majorHAnsi" w:hAnsiTheme="majorHAnsi" w:cstheme="majorHAnsi"/>
          <w:b/>
          <w:color w:val="000000" w:themeColor="text1"/>
          <w:sz w:val="22"/>
          <w:szCs w:val="22"/>
        </w:rPr>
        <w:lastRenderedPageBreak/>
        <w:t>7.2.11. Ayten, Asım Mustafa, Aydın Çiğdem Yılmaz, 2021</w:t>
      </w:r>
      <w:r w:rsidRPr="00F91850">
        <w:rPr>
          <w:rFonts w:asciiTheme="majorHAnsi" w:hAnsiTheme="majorHAnsi" w:cstheme="majorHAnsi"/>
          <w:bCs/>
          <w:color w:val="000000" w:themeColor="text1"/>
          <w:sz w:val="22"/>
          <w:szCs w:val="22"/>
        </w:rPr>
        <w:t xml:space="preserve"> </w:t>
      </w:r>
      <w:r w:rsidRPr="00F91850">
        <w:rPr>
          <w:rFonts w:asciiTheme="majorHAnsi" w:hAnsiTheme="majorHAnsi" w:cstheme="majorHAnsi"/>
          <w:b/>
          <w:color w:val="000000" w:themeColor="text1"/>
          <w:sz w:val="22"/>
          <w:szCs w:val="22"/>
        </w:rPr>
        <w:t xml:space="preserve">Aralık </w:t>
      </w:r>
      <w:proofErr w:type="gramStart"/>
      <w:r w:rsidRPr="00F91850">
        <w:rPr>
          <w:rFonts w:asciiTheme="majorHAnsi" w:hAnsiTheme="majorHAnsi" w:cstheme="majorHAnsi"/>
          <w:bCs/>
          <w:color w:val="000000" w:themeColor="text1"/>
          <w:sz w:val="22"/>
          <w:szCs w:val="22"/>
        </w:rPr>
        <w:t>“  Şehir</w:t>
      </w:r>
      <w:proofErr w:type="gramEnd"/>
      <w:r w:rsidRPr="00F91850">
        <w:rPr>
          <w:rFonts w:asciiTheme="majorHAnsi" w:hAnsiTheme="majorHAnsi" w:cstheme="majorHAnsi"/>
          <w:bCs/>
          <w:color w:val="000000" w:themeColor="text1"/>
          <w:sz w:val="22"/>
          <w:szCs w:val="22"/>
        </w:rPr>
        <w:t xml:space="preserve"> Sağlığı Profili ve Şehir Sağlığını Geliştirme Planı” Türkiye Klinikleri dergisi özel sayısı </w:t>
      </w:r>
    </w:p>
    <w:p w14:paraId="588B8FA5" w14:textId="7D127F36" w:rsidR="000B6BE4" w:rsidRDefault="000B6BE4" w:rsidP="00F03EE5">
      <w:pPr>
        <w:jc w:val="both"/>
        <w:rPr>
          <w:rFonts w:asciiTheme="majorHAnsi" w:hAnsiTheme="majorHAnsi" w:cstheme="majorHAnsi"/>
          <w:bCs/>
          <w:color w:val="000000" w:themeColor="text1"/>
          <w:sz w:val="22"/>
          <w:szCs w:val="22"/>
        </w:rPr>
      </w:pPr>
    </w:p>
    <w:p w14:paraId="43BB1EE8" w14:textId="6FCFBFE2" w:rsidR="00406159" w:rsidRPr="00143556" w:rsidRDefault="000B6BE4" w:rsidP="00406159">
      <w:pPr>
        <w:pStyle w:val="Heading3"/>
        <w:rPr>
          <w:rStyle w:val="apple-converted-space"/>
          <w:rFonts w:ascii="Times New Roman" w:hAnsi="Times New Roman" w:cs="Times New Roman"/>
          <w:color w:val="3D4465"/>
          <w:sz w:val="20"/>
          <w:szCs w:val="20"/>
        </w:rPr>
      </w:pPr>
      <w:r w:rsidRPr="00406159">
        <w:rPr>
          <w:rFonts w:cstheme="majorHAnsi"/>
          <w:b/>
          <w:color w:val="000000" w:themeColor="text1"/>
          <w:sz w:val="22"/>
          <w:szCs w:val="22"/>
        </w:rPr>
        <w:t xml:space="preserve">7.2.12. Yıldız Seçil Gün Meydan, </w:t>
      </w:r>
      <w:r w:rsidR="00406159" w:rsidRPr="00406159">
        <w:rPr>
          <w:rFonts w:cstheme="majorHAnsi"/>
          <w:b/>
          <w:color w:val="000000" w:themeColor="text1"/>
          <w:sz w:val="22"/>
          <w:szCs w:val="22"/>
        </w:rPr>
        <w:t xml:space="preserve">Başarmak </w:t>
      </w:r>
      <w:proofErr w:type="spellStart"/>
      <w:proofErr w:type="gramStart"/>
      <w:r w:rsidR="00406159" w:rsidRPr="00406159">
        <w:rPr>
          <w:rFonts w:cstheme="majorHAnsi"/>
          <w:b/>
          <w:color w:val="000000" w:themeColor="text1"/>
          <w:sz w:val="22"/>
          <w:szCs w:val="22"/>
        </w:rPr>
        <w:t>H.Ilgın</w:t>
      </w:r>
      <w:proofErr w:type="spellEnd"/>
      <w:proofErr w:type="gramEnd"/>
      <w:r w:rsidR="00406159" w:rsidRPr="00406159">
        <w:rPr>
          <w:rFonts w:cstheme="majorHAnsi"/>
          <w:b/>
          <w:color w:val="000000" w:themeColor="text1"/>
          <w:sz w:val="22"/>
          <w:szCs w:val="22"/>
        </w:rPr>
        <w:t xml:space="preserve">, Ayten A. Mustafa </w:t>
      </w:r>
      <w:r w:rsidR="00406159">
        <w:rPr>
          <w:rFonts w:cstheme="majorHAnsi"/>
          <w:bCs/>
          <w:color w:val="000000" w:themeColor="text1"/>
          <w:sz w:val="22"/>
          <w:szCs w:val="22"/>
        </w:rPr>
        <w:t>“2021 Aralık “</w:t>
      </w:r>
      <w:proofErr w:type="spellStart"/>
      <w:r w:rsidR="00406159" w:rsidRPr="00406159">
        <w:rPr>
          <w:rFonts w:cstheme="majorHAnsi"/>
          <w:color w:val="111111"/>
          <w:sz w:val="20"/>
          <w:szCs w:val="20"/>
        </w:rPr>
        <w:t>The</w:t>
      </w:r>
      <w:proofErr w:type="spellEnd"/>
      <w:r w:rsidR="00406159" w:rsidRPr="00406159">
        <w:rPr>
          <w:rFonts w:cstheme="majorHAnsi"/>
          <w:color w:val="111111"/>
          <w:sz w:val="20"/>
          <w:szCs w:val="20"/>
        </w:rPr>
        <w:t xml:space="preserve"> Role Of </w:t>
      </w:r>
      <w:proofErr w:type="spellStart"/>
      <w:r w:rsidR="00406159" w:rsidRPr="00406159">
        <w:rPr>
          <w:rFonts w:cstheme="majorHAnsi"/>
          <w:color w:val="111111"/>
          <w:sz w:val="20"/>
          <w:szCs w:val="20"/>
        </w:rPr>
        <w:t>Public</w:t>
      </w:r>
      <w:proofErr w:type="spellEnd"/>
      <w:r w:rsidR="00406159" w:rsidRPr="00406159">
        <w:rPr>
          <w:rFonts w:cstheme="majorHAnsi"/>
          <w:color w:val="111111"/>
          <w:sz w:val="20"/>
          <w:szCs w:val="20"/>
        </w:rPr>
        <w:t xml:space="preserve"> </w:t>
      </w:r>
      <w:proofErr w:type="spellStart"/>
      <w:r w:rsidR="00406159" w:rsidRPr="00406159">
        <w:rPr>
          <w:rFonts w:cstheme="majorHAnsi"/>
          <w:color w:val="111111"/>
          <w:sz w:val="20"/>
          <w:szCs w:val="20"/>
        </w:rPr>
        <w:t>Health</w:t>
      </w:r>
      <w:proofErr w:type="spellEnd"/>
      <w:r w:rsidR="00406159" w:rsidRPr="00406159">
        <w:rPr>
          <w:rFonts w:cstheme="majorHAnsi"/>
          <w:color w:val="111111"/>
          <w:sz w:val="20"/>
          <w:szCs w:val="20"/>
        </w:rPr>
        <w:t xml:space="preserve"> </w:t>
      </w:r>
      <w:proofErr w:type="spellStart"/>
      <w:r w:rsidR="00406159" w:rsidRPr="00406159">
        <w:rPr>
          <w:rFonts w:cstheme="majorHAnsi"/>
          <w:color w:val="111111"/>
          <w:sz w:val="20"/>
          <w:szCs w:val="20"/>
        </w:rPr>
        <w:t>In</w:t>
      </w:r>
      <w:proofErr w:type="spellEnd"/>
      <w:r w:rsidR="00406159" w:rsidRPr="00406159">
        <w:rPr>
          <w:rFonts w:cstheme="majorHAnsi"/>
          <w:color w:val="111111"/>
          <w:sz w:val="20"/>
          <w:szCs w:val="20"/>
        </w:rPr>
        <w:t xml:space="preserve"> </w:t>
      </w:r>
      <w:proofErr w:type="spellStart"/>
      <w:r w:rsidR="00406159" w:rsidRPr="00406159">
        <w:rPr>
          <w:rFonts w:cstheme="majorHAnsi"/>
          <w:color w:val="111111"/>
          <w:sz w:val="20"/>
          <w:szCs w:val="20"/>
        </w:rPr>
        <w:t>The</w:t>
      </w:r>
      <w:proofErr w:type="spellEnd"/>
      <w:r w:rsidR="00406159" w:rsidRPr="00406159">
        <w:rPr>
          <w:rFonts w:cstheme="majorHAnsi"/>
          <w:color w:val="111111"/>
          <w:sz w:val="20"/>
          <w:szCs w:val="20"/>
        </w:rPr>
        <w:t xml:space="preserve"> </w:t>
      </w:r>
      <w:proofErr w:type="spellStart"/>
      <w:r w:rsidR="00406159" w:rsidRPr="00406159">
        <w:rPr>
          <w:rFonts w:cstheme="majorHAnsi"/>
          <w:color w:val="111111"/>
          <w:sz w:val="20"/>
          <w:szCs w:val="20"/>
        </w:rPr>
        <w:t>Reproduction</w:t>
      </w:r>
      <w:proofErr w:type="spellEnd"/>
      <w:r w:rsidR="00406159" w:rsidRPr="00406159">
        <w:rPr>
          <w:rFonts w:cstheme="majorHAnsi"/>
          <w:color w:val="111111"/>
          <w:sz w:val="20"/>
          <w:szCs w:val="20"/>
        </w:rPr>
        <w:t xml:space="preserve"> Of </w:t>
      </w:r>
      <w:proofErr w:type="spellStart"/>
      <w:r w:rsidR="00406159" w:rsidRPr="00406159">
        <w:rPr>
          <w:rFonts w:cstheme="majorHAnsi"/>
          <w:color w:val="111111"/>
          <w:sz w:val="20"/>
          <w:szCs w:val="20"/>
        </w:rPr>
        <w:t>Public</w:t>
      </w:r>
      <w:proofErr w:type="spellEnd"/>
      <w:r w:rsidR="00406159" w:rsidRPr="00406159">
        <w:rPr>
          <w:rFonts w:cstheme="majorHAnsi"/>
          <w:color w:val="111111"/>
          <w:sz w:val="20"/>
          <w:szCs w:val="20"/>
        </w:rPr>
        <w:t xml:space="preserve"> Space</w:t>
      </w:r>
      <w:r w:rsidR="00802656">
        <w:rPr>
          <w:rFonts w:cstheme="majorHAnsi"/>
          <w:color w:val="111111"/>
          <w:sz w:val="20"/>
          <w:szCs w:val="20"/>
        </w:rPr>
        <w:t>”</w:t>
      </w:r>
      <w:r w:rsidR="00406159" w:rsidRPr="00406159">
        <w:rPr>
          <w:rFonts w:cstheme="majorHAnsi"/>
          <w:color w:val="111111"/>
          <w:sz w:val="20"/>
          <w:szCs w:val="20"/>
        </w:rPr>
        <w:t xml:space="preserve"> 2021 Cilt:23, sayı:3, 699-720, 31.12.2021</w:t>
      </w:r>
      <w:r w:rsidR="00406159" w:rsidRPr="00406159">
        <w:rPr>
          <w:rStyle w:val="apple-converted-space"/>
          <w:rFonts w:cstheme="majorHAnsi"/>
          <w:color w:val="3D4465"/>
          <w:sz w:val="20"/>
          <w:szCs w:val="20"/>
        </w:rPr>
        <w:t xml:space="preserve">, </w:t>
      </w:r>
      <w:r w:rsidR="00134E20">
        <w:rPr>
          <w:rStyle w:val="apple-converted-space"/>
          <w:rFonts w:cstheme="majorHAnsi"/>
          <w:color w:val="3D4465"/>
          <w:sz w:val="20"/>
          <w:szCs w:val="20"/>
        </w:rPr>
        <w:t>c</w:t>
      </w:r>
      <w:r w:rsidR="00406159" w:rsidRPr="00406159">
        <w:rPr>
          <w:rStyle w:val="apple-converted-space"/>
          <w:rFonts w:cstheme="majorHAnsi"/>
          <w:color w:val="3D4465"/>
          <w:sz w:val="20"/>
          <w:szCs w:val="20"/>
        </w:rPr>
        <w:t xml:space="preserve"> Ankara</w:t>
      </w:r>
      <w:r w:rsidR="00802656">
        <w:rPr>
          <w:rStyle w:val="apple-converted-space"/>
          <w:rFonts w:cstheme="majorHAnsi"/>
          <w:color w:val="3D4465"/>
          <w:sz w:val="20"/>
          <w:szCs w:val="20"/>
        </w:rPr>
        <w:t xml:space="preserve">, </w:t>
      </w:r>
      <w:hyperlink r:id="rId14" w:history="1">
        <w:r w:rsidR="00802656" w:rsidRPr="00E13B49">
          <w:rPr>
            <w:rStyle w:val="Hyperlink"/>
            <w:rFonts w:cstheme="majorHAnsi"/>
            <w:sz w:val="20"/>
            <w:szCs w:val="20"/>
          </w:rPr>
          <w:t>https://dergipark.org.tr/en/download/article-file/1990418</w:t>
        </w:r>
      </w:hyperlink>
      <w:r w:rsidR="00143556">
        <w:rPr>
          <w:rStyle w:val="Hyperlink"/>
          <w:rFonts w:cstheme="majorHAnsi"/>
          <w:sz w:val="20"/>
          <w:szCs w:val="20"/>
        </w:rPr>
        <w:t xml:space="preserve">, </w:t>
      </w:r>
      <w:hyperlink r:id="rId15" w:history="1">
        <w:r w:rsidR="00143556" w:rsidRPr="0008656F">
          <w:rPr>
            <w:rStyle w:val="Hyperlink"/>
            <w:rFonts w:ascii="Times New Roman" w:eastAsia="Times New Roman" w:hAnsi="Times New Roman" w:cs="Times New Roman"/>
          </w:rPr>
          <w:t>https://doi.org/10.26745/ahbvuibfd.999657</w:t>
        </w:r>
      </w:hyperlink>
    </w:p>
    <w:p w14:paraId="1842B9E2" w14:textId="77777777" w:rsidR="00802656" w:rsidRPr="00802656" w:rsidRDefault="00802656" w:rsidP="00802656"/>
    <w:p w14:paraId="7EE00505" w14:textId="4B6AFCD3" w:rsidR="00577F5B" w:rsidRDefault="001B306B" w:rsidP="001B306B">
      <w:pPr>
        <w:rPr>
          <w:rFonts w:asciiTheme="majorHAnsi" w:hAnsiTheme="majorHAnsi" w:cstheme="majorHAnsi"/>
          <w:sz w:val="20"/>
          <w:szCs w:val="20"/>
        </w:rPr>
      </w:pPr>
      <w:r w:rsidRPr="00577F5B">
        <w:rPr>
          <w:rFonts w:asciiTheme="majorHAnsi" w:hAnsiTheme="majorHAnsi" w:cstheme="majorHAnsi"/>
          <w:b/>
          <w:color w:val="000000" w:themeColor="text1"/>
          <w:sz w:val="22"/>
          <w:szCs w:val="22"/>
        </w:rPr>
        <w:t>7.2.1</w:t>
      </w:r>
      <w:r w:rsidR="000B6BE4">
        <w:rPr>
          <w:rFonts w:asciiTheme="majorHAnsi" w:hAnsiTheme="majorHAnsi" w:cstheme="majorHAnsi"/>
          <w:b/>
          <w:color w:val="000000" w:themeColor="text1"/>
          <w:sz w:val="22"/>
          <w:szCs w:val="22"/>
        </w:rPr>
        <w:t>3</w:t>
      </w:r>
      <w:r w:rsidRPr="00577F5B">
        <w:rPr>
          <w:rFonts w:asciiTheme="majorHAnsi" w:hAnsiTheme="majorHAnsi" w:cstheme="majorHAnsi"/>
          <w:b/>
          <w:color w:val="000000" w:themeColor="text1"/>
          <w:sz w:val="22"/>
          <w:szCs w:val="22"/>
        </w:rPr>
        <w:t>.</w:t>
      </w:r>
      <w:r>
        <w:rPr>
          <w:rFonts w:asciiTheme="majorHAnsi" w:hAnsiTheme="majorHAnsi" w:cstheme="majorHAnsi"/>
          <w:bCs/>
          <w:color w:val="000000" w:themeColor="text1"/>
          <w:sz w:val="22"/>
          <w:szCs w:val="22"/>
        </w:rPr>
        <w:t xml:space="preserve"> </w:t>
      </w:r>
      <w:r w:rsidRPr="001B306B">
        <w:rPr>
          <w:rFonts w:asciiTheme="majorHAnsi" w:hAnsiTheme="majorHAnsi" w:cstheme="majorHAnsi"/>
          <w:b/>
          <w:bCs/>
          <w:sz w:val="20"/>
          <w:szCs w:val="20"/>
          <w:shd w:val="clear" w:color="auto" w:fill="FFFFFF"/>
        </w:rPr>
        <w:t>Anıl Tolga Ateşli, Asım Mustafa Ayten</w:t>
      </w:r>
      <w:r>
        <w:rPr>
          <w:rFonts w:asciiTheme="majorHAnsi" w:hAnsiTheme="majorHAnsi" w:cstheme="majorHAnsi"/>
          <w:b/>
          <w:bCs/>
          <w:sz w:val="20"/>
          <w:szCs w:val="20"/>
          <w:shd w:val="clear" w:color="auto" w:fill="FFFFFF"/>
        </w:rPr>
        <w:t xml:space="preserve">, 2022 Mart </w:t>
      </w:r>
      <w:proofErr w:type="gramStart"/>
      <w:r w:rsidRPr="00BC0A2E">
        <w:rPr>
          <w:rFonts w:asciiTheme="majorHAnsi" w:hAnsiTheme="majorHAnsi" w:cstheme="majorHAnsi"/>
          <w:sz w:val="20"/>
          <w:szCs w:val="20"/>
          <w:shd w:val="clear" w:color="auto" w:fill="FFFFFF"/>
        </w:rPr>
        <w:t xml:space="preserve">“ </w:t>
      </w:r>
      <w:proofErr w:type="spellStart"/>
      <w:r w:rsidRPr="00BC0A2E">
        <w:rPr>
          <w:rFonts w:asciiTheme="majorHAnsi" w:hAnsiTheme="majorHAnsi" w:cstheme="majorHAnsi"/>
          <w:sz w:val="20"/>
          <w:szCs w:val="20"/>
          <w:shd w:val="clear" w:color="auto" w:fill="FFFFFF"/>
        </w:rPr>
        <w:t>Biophilic</w:t>
      </w:r>
      <w:proofErr w:type="spellEnd"/>
      <w:proofErr w:type="gramEnd"/>
      <w:r w:rsidRPr="00BC0A2E">
        <w:rPr>
          <w:rFonts w:asciiTheme="majorHAnsi" w:hAnsiTheme="majorHAnsi" w:cstheme="majorHAnsi"/>
          <w:sz w:val="20"/>
          <w:szCs w:val="20"/>
          <w:shd w:val="clear" w:color="auto" w:fill="FFFFFF"/>
        </w:rPr>
        <w:t xml:space="preserve"> Design </w:t>
      </w:r>
      <w:proofErr w:type="spellStart"/>
      <w:r w:rsidRPr="00BC0A2E">
        <w:rPr>
          <w:rFonts w:asciiTheme="majorHAnsi" w:hAnsiTheme="majorHAnsi" w:cstheme="majorHAnsi"/>
          <w:sz w:val="20"/>
          <w:szCs w:val="20"/>
          <w:shd w:val="clear" w:color="auto" w:fill="FFFFFF"/>
        </w:rPr>
        <w:t>Concept</w:t>
      </w:r>
      <w:proofErr w:type="spellEnd"/>
      <w:r w:rsidRPr="00BC0A2E">
        <w:rPr>
          <w:rFonts w:asciiTheme="majorHAnsi" w:hAnsiTheme="majorHAnsi" w:cstheme="majorHAnsi"/>
          <w:sz w:val="20"/>
          <w:szCs w:val="20"/>
          <w:shd w:val="clear" w:color="auto" w:fill="FFFFFF"/>
        </w:rPr>
        <w:t xml:space="preserve"> </w:t>
      </w:r>
      <w:proofErr w:type="spellStart"/>
      <w:r w:rsidRPr="00BC0A2E">
        <w:rPr>
          <w:rFonts w:asciiTheme="majorHAnsi" w:hAnsiTheme="majorHAnsi" w:cstheme="majorHAnsi"/>
          <w:sz w:val="20"/>
          <w:szCs w:val="20"/>
          <w:shd w:val="clear" w:color="auto" w:fill="FFFFFF"/>
        </w:rPr>
        <w:t>and</w:t>
      </w:r>
      <w:proofErr w:type="spellEnd"/>
      <w:r w:rsidRPr="00BC0A2E">
        <w:rPr>
          <w:rFonts w:asciiTheme="majorHAnsi" w:hAnsiTheme="majorHAnsi" w:cstheme="majorHAnsi"/>
          <w:sz w:val="20"/>
          <w:szCs w:val="20"/>
          <w:shd w:val="clear" w:color="auto" w:fill="FFFFFF"/>
        </w:rPr>
        <w:t xml:space="preserve"> </w:t>
      </w:r>
      <w:proofErr w:type="spellStart"/>
      <w:r w:rsidRPr="00BC0A2E">
        <w:rPr>
          <w:rFonts w:asciiTheme="majorHAnsi" w:hAnsiTheme="majorHAnsi" w:cstheme="majorHAnsi"/>
          <w:sz w:val="20"/>
          <w:szCs w:val="20"/>
          <w:shd w:val="clear" w:color="auto" w:fill="FFFFFF"/>
        </w:rPr>
        <w:t>different</w:t>
      </w:r>
      <w:proofErr w:type="spellEnd"/>
      <w:r w:rsidRPr="00BC0A2E">
        <w:rPr>
          <w:rFonts w:asciiTheme="majorHAnsi" w:hAnsiTheme="majorHAnsi" w:cstheme="majorHAnsi"/>
          <w:sz w:val="20"/>
          <w:szCs w:val="20"/>
          <w:shd w:val="clear" w:color="auto" w:fill="FFFFFF"/>
        </w:rPr>
        <w:t xml:space="preserve"> </w:t>
      </w:r>
      <w:proofErr w:type="spellStart"/>
      <w:r w:rsidRPr="00BC0A2E">
        <w:rPr>
          <w:rFonts w:asciiTheme="majorHAnsi" w:hAnsiTheme="majorHAnsi" w:cstheme="majorHAnsi"/>
          <w:sz w:val="20"/>
          <w:szCs w:val="20"/>
          <w:shd w:val="clear" w:color="auto" w:fill="FFFFFF"/>
        </w:rPr>
        <w:t>examples</w:t>
      </w:r>
      <w:proofErr w:type="spellEnd"/>
      <w:r w:rsidRPr="00BC0A2E">
        <w:rPr>
          <w:rFonts w:asciiTheme="majorHAnsi" w:hAnsiTheme="majorHAnsi" w:cstheme="majorHAnsi"/>
          <w:sz w:val="20"/>
          <w:szCs w:val="20"/>
          <w:shd w:val="clear" w:color="auto" w:fill="FFFFFF"/>
        </w:rPr>
        <w:t xml:space="preserve"> in </w:t>
      </w:r>
      <w:proofErr w:type="spellStart"/>
      <w:r w:rsidR="00577F5B" w:rsidRPr="00BC0A2E">
        <w:rPr>
          <w:rFonts w:asciiTheme="majorHAnsi" w:hAnsiTheme="majorHAnsi" w:cstheme="majorHAnsi"/>
          <w:sz w:val="20"/>
          <w:szCs w:val="20"/>
          <w:shd w:val="clear" w:color="auto" w:fill="FFFFFF"/>
        </w:rPr>
        <w:t>T</w:t>
      </w:r>
      <w:r w:rsidRPr="00BC0A2E">
        <w:rPr>
          <w:rFonts w:asciiTheme="majorHAnsi" w:hAnsiTheme="majorHAnsi" w:cstheme="majorHAnsi"/>
          <w:sz w:val="20"/>
          <w:szCs w:val="20"/>
          <w:shd w:val="clear" w:color="auto" w:fill="FFFFFF"/>
        </w:rPr>
        <w:t>he</w:t>
      </w:r>
      <w:proofErr w:type="spellEnd"/>
      <w:r w:rsidRPr="00BC0A2E">
        <w:rPr>
          <w:rFonts w:asciiTheme="majorHAnsi" w:hAnsiTheme="majorHAnsi" w:cstheme="majorHAnsi"/>
          <w:sz w:val="20"/>
          <w:szCs w:val="20"/>
          <w:shd w:val="clear" w:color="auto" w:fill="FFFFFF"/>
        </w:rPr>
        <w:t xml:space="preserve"> World” </w:t>
      </w:r>
      <w:r w:rsidR="00577F5B" w:rsidRPr="00BC0A2E">
        <w:rPr>
          <w:rFonts w:asciiTheme="majorHAnsi" w:hAnsiTheme="majorHAnsi" w:cstheme="majorHAnsi"/>
          <w:sz w:val="20"/>
          <w:szCs w:val="20"/>
        </w:rPr>
        <w:t xml:space="preserve">City </w:t>
      </w:r>
      <w:proofErr w:type="spellStart"/>
      <w:r w:rsidR="00577F5B" w:rsidRPr="00BC0A2E">
        <w:rPr>
          <w:rFonts w:asciiTheme="majorHAnsi" w:hAnsiTheme="majorHAnsi" w:cstheme="majorHAnsi"/>
          <w:sz w:val="20"/>
          <w:szCs w:val="20"/>
        </w:rPr>
        <w:t>and</w:t>
      </w:r>
      <w:proofErr w:type="spellEnd"/>
      <w:r w:rsidR="00577F5B" w:rsidRPr="00BC0A2E">
        <w:rPr>
          <w:rFonts w:asciiTheme="majorHAnsi" w:hAnsiTheme="majorHAnsi" w:cstheme="majorHAnsi"/>
          <w:sz w:val="20"/>
          <w:szCs w:val="20"/>
        </w:rPr>
        <w:t xml:space="preserve"> </w:t>
      </w:r>
      <w:proofErr w:type="spellStart"/>
      <w:r w:rsidR="00577F5B" w:rsidRPr="00BC0A2E">
        <w:rPr>
          <w:rFonts w:asciiTheme="majorHAnsi" w:hAnsiTheme="majorHAnsi" w:cstheme="majorHAnsi"/>
          <w:sz w:val="20"/>
          <w:szCs w:val="20"/>
        </w:rPr>
        <w:t>Health</w:t>
      </w:r>
      <w:proofErr w:type="spellEnd"/>
      <w:r w:rsidR="00577F5B" w:rsidRPr="00BC0A2E">
        <w:rPr>
          <w:rFonts w:asciiTheme="majorHAnsi" w:hAnsiTheme="majorHAnsi" w:cstheme="majorHAnsi"/>
          <w:sz w:val="20"/>
          <w:szCs w:val="20"/>
        </w:rPr>
        <w:t xml:space="preserve"> </w:t>
      </w:r>
      <w:proofErr w:type="spellStart"/>
      <w:r w:rsidR="00577F5B" w:rsidRPr="00BC0A2E">
        <w:rPr>
          <w:rFonts w:asciiTheme="majorHAnsi" w:hAnsiTheme="majorHAnsi" w:cstheme="majorHAnsi"/>
          <w:sz w:val="20"/>
          <w:szCs w:val="20"/>
        </w:rPr>
        <w:t>Journal</w:t>
      </w:r>
      <w:proofErr w:type="spellEnd"/>
      <w:r w:rsidR="00577F5B" w:rsidRPr="00BC0A2E">
        <w:rPr>
          <w:rFonts w:ascii="Noto Sans" w:hAnsi="Noto Sans" w:cs="Noto Sans"/>
          <w:sz w:val="21"/>
          <w:szCs w:val="21"/>
        </w:rPr>
        <w:t xml:space="preserve">, </w:t>
      </w:r>
      <w:r w:rsidR="00577F5B" w:rsidRPr="00BC0A2E">
        <w:rPr>
          <w:rFonts w:asciiTheme="majorHAnsi" w:hAnsiTheme="majorHAnsi" w:cstheme="majorHAnsi"/>
          <w:sz w:val="20"/>
          <w:szCs w:val="20"/>
        </w:rPr>
        <w:t xml:space="preserve">Vol.3 No.1 (2022): CHJ  </w:t>
      </w:r>
      <w:proofErr w:type="spellStart"/>
      <w:r w:rsidR="00577F5B" w:rsidRPr="00BC0A2E">
        <w:rPr>
          <w:rFonts w:asciiTheme="majorHAnsi" w:hAnsiTheme="majorHAnsi" w:cstheme="majorHAnsi"/>
          <w:sz w:val="20"/>
          <w:szCs w:val="20"/>
        </w:rPr>
        <w:t>March</w:t>
      </w:r>
      <w:proofErr w:type="spellEnd"/>
      <w:r w:rsidR="00577F5B" w:rsidRPr="00BC0A2E">
        <w:rPr>
          <w:rFonts w:asciiTheme="majorHAnsi" w:hAnsiTheme="majorHAnsi" w:cstheme="majorHAnsi"/>
          <w:sz w:val="20"/>
          <w:szCs w:val="20"/>
        </w:rPr>
        <w:t xml:space="preserve"> 2022, p:6-17</w:t>
      </w:r>
      <w:r w:rsidR="00F80BF2">
        <w:rPr>
          <w:rFonts w:asciiTheme="majorHAnsi" w:hAnsiTheme="majorHAnsi" w:cstheme="majorHAnsi"/>
          <w:sz w:val="20"/>
          <w:szCs w:val="20"/>
        </w:rPr>
        <w:t xml:space="preserve">, </w:t>
      </w:r>
    </w:p>
    <w:p w14:paraId="19A9A3A3" w14:textId="77777777" w:rsidR="00A553A1" w:rsidRDefault="00A553A1" w:rsidP="001B306B">
      <w:pPr>
        <w:rPr>
          <w:rFonts w:asciiTheme="majorHAnsi" w:hAnsiTheme="majorHAnsi" w:cstheme="majorHAnsi"/>
          <w:sz w:val="20"/>
          <w:szCs w:val="20"/>
        </w:rPr>
      </w:pPr>
    </w:p>
    <w:p w14:paraId="627E72A7" w14:textId="08914CAE" w:rsidR="001B306B" w:rsidRPr="00A553A1" w:rsidRDefault="00A553A1" w:rsidP="00A553A1">
      <w:pPr>
        <w:pStyle w:val="NormalWeb"/>
        <w:rPr>
          <w:rFonts w:ascii="Times New Roman" w:hAnsi="Times New Roman"/>
          <w:sz w:val="24"/>
          <w:szCs w:val="24"/>
          <w:lang w:val="en-TR"/>
        </w:rPr>
      </w:pPr>
      <w:r w:rsidRPr="00A553A1">
        <w:rPr>
          <w:rFonts w:asciiTheme="majorHAnsi" w:hAnsiTheme="majorHAnsi" w:cstheme="majorHAnsi"/>
          <w:b/>
          <w:bCs/>
        </w:rPr>
        <w:t>7.2.14. Yılmaz Şeyma Ezgi, Ayten Asım Mustafa</w:t>
      </w:r>
      <w:r>
        <w:rPr>
          <w:rFonts w:asciiTheme="majorHAnsi" w:hAnsiTheme="majorHAnsi" w:cstheme="majorHAnsi"/>
          <w:b/>
          <w:bCs/>
        </w:rPr>
        <w:t xml:space="preserve">, 2023 Aralık. </w:t>
      </w:r>
      <w:proofErr w:type="gramStart"/>
      <w:r>
        <w:rPr>
          <w:rFonts w:asciiTheme="majorHAnsi" w:hAnsiTheme="majorHAnsi" w:cstheme="majorHAnsi"/>
          <w:b/>
          <w:bCs/>
        </w:rPr>
        <w:t xml:space="preserve">“ </w:t>
      </w:r>
      <w:r w:rsidRPr="00A553A1">
        <w:rPr>
          <w:rFonts w:asciiTheme="majorHAnsi" w:hAnsiTheme="majorHAnsi" w:cstheme="majorHAnsi"/>
        </w:rPr>
        <w:t>A</w:t>
      </w:r>
      <w:proofErr w:type="gramEnd"/>
      <w:r w:rsidRPr="00A553A1">
        <w:rPr>
          <w:rFonts w:asciiTheme="majorHAnsi" w:hAnsiTheme="majorHAnsi" w:cstheme="majorHAnsi"/>
        </w:rPr>
        <w:t xml:space="preserve"> Research on Biophilic Design Patterns: The Case of  AGU as Biophilic Campus”</w:t>
      </w:r>
      <w:r>
        <w:rPr>
          <w:rFonts w:asciiTheme="majorHAnsi" w:hAnsiTheme="majorHAnsi" w:cstheme="majorHAnsi"/>
          <w:b/>
          <w:bCs/>
        </w:rPr>
        <w:t xml:space="preserve"> </w:t>
      </w:r>
      <w:r w:rsidRPr="00A553A1">
        <w:rPr>
          <w:rFonts w:ascii="Cambria" w:hAnsi="Cambria"/>
          <w:b/>
          <w:bCs/>
          <w:i/>
          <w:iCs/>
          <w:lang w:val="en-TR"/>
        </w:rPr>
        <w:t xml:space="preserve">ICONARP </w:t>
      </w:r>
      <w:r w:rsidRPr="00A553A1">
        <w:rPr>
          <w:rFonts w:ascii="Cambria" w:hAnsi="Cambria"/>
          <w:lang w:val="en-TR"/>
        </w:rPr>
        <w:t>International Journal of Architecture and Planning Received: 15.03.2023 Accepted: 22.08.2023 Volume 11, Issue 2/ Published:28.12.2023 Research Article DOI: 10.15320 /ICONARP.2023.260 E- ISSN:2147-938</w:t>
      </w:r>
    </w:p>
    <w:tbl>
      <w:tblPr>
        <w:tblW w:w="5184" w:type="pct"/>
        <w:tblCellSpacing w:w="0" w:type="dxa"/>
        <w:tblCellMar>
          <w:left w:w="0" w:type="dxa"/>
          <w:right w:w="0" w:type="dxa"/>
        </w:tblCellMar>
        <w:tblLook w:val="04A0" w:firstRow="1" w:lastRow="0" w:firstColumn="1" w:lastColumn="0" w:noHBand="0" w:noVBand="1"/>
      </w:tblPr>
      <w:tblGrid>
        <w:gridCol w:w="4703"/>
        <w:gridCol w:w="4703"/>
      </w:tblGrid>
      <w:tr w:rsidR="00FD35F1" w:rsidRPr="00FD35F1" w14:paraId="56DB3F90" w14:textId="77777777" w:rsidTr="00C47B9C">
        <w:trPr>
          <w:tblCellSpacing w:w="0" w:type="dxa"/>
        </w:trPr>
        <w:tc>
          <w:tcPr>
            <w:tcW w:w="0" w:type="auto"/>
            <w:vAlign w:val="center"/>
            <w:hideMark/>
          </w:tcPr>
          <w:p w14:paraId="0D19CF37" w14:textId="77777777" w:rsidR="00C47B9C" w:rsidRPr="00FD35F1" w:rsidRDefault="00C47B9C">
            <w:pPr>
              <w:rPr>
                <w:rFonts w:asciiTheme="majorHAnsi" w:hAnsiTheme="majorHAnsi" w:cstheme="majorHAnsi"/>
                <w:color w:val="FF0000"/>
                <w:sz w:val="22"/>
                <w:szCs w:val="22"/>
              </w:rPr>
            </w:pPr>
          </w:p>
        </w:tc>
        <w:tc>
          <w:tcPr>
            <w:tcW w:w="0" w:type="auto"/>
            <w:vAlign w:val="center"/>
            <w:hideMark/>
          </w:tcPr>
          <w:p w14:paraId="322F2CED" w14:textId="53469B40" w:rsidR="00C47B9C" w:rsidRPr="00FD35F1" w:rsidRDefault="00C47B9C">
            <w:pPr>
              <w:rPr>
                <w:rFonts w:asciiTheme="majorHAnsi" w:hAnsiTheme="majorHAnsi" w:cstheme="majorHAnsi"/>
                <w:color w:val="FF0000"/>
                <w:sz w:val="22"/>
                <w:szCs w:val="22"/>
              </w:rPr>
            </w:pPr>
            <w:r w:rsidRPr="00FD35F1">
              <w:rPr>
                <w:rFonts w:asciiTheme="majorHAnsi" w:hAnsiTheme="majorHAnsi" w:cstheme="majorHAnsi"/>
                <w:color w:val="FF0000"/>
                <w:sz w:val="22"/>
                <w:szCs w:val="22"/>
              </w:rPr>
              <w:fldChar w:fldCharType="begin"/>
            </w:r>
            <w:r w:rsidRPr="00FD35F1">
              <w:rPr>
                <w:rFonts w:asciiTheme="majorHAnsi" w:hAnsiTheme="majorHAnsi" w:cstheme="majorHAnsi"/>
                <w:color w:val="FF0000"/>
                <w:sz w:val="22"/>
                <w:szCs w:val="22"/>
              </w:rPr>
              <w:instrText xml:space="preserve"> INCLUDEPICTURE "/var/folders/yy/37gtyvl564n36rfysx54jcsm0000gn/T/com.microsoft.Word/WebArchiveCopyPasteTempFiles/spacer.gif" \* MERGEFORMATINET </w:instrText>
            </w:r>
            <w:r w:rsidRPr="00FD35F1">
              <w:rPr>
                <w:rFonts w:asciiTheme="majorHAnsi" w:hAnsiTheme="majorHAnsi" w:cstheme="majorHAnsi"/>
                <w:color w:val="FF0000"/>
                <w:sz w:val="22"/>
                <w:szCs w:val="22"/>
              </w:rPr>
              <w:fldChar w:fldCharType="separate"/>
            </w:r>
            <w:r w:rsidRPr="00FD35F1">
              <w:rPr>
                <w:rFonts w:asciiTheme="majorHAnsi" w:hAnsiTheme="majorHAnsi" w:cstheme="majorHAnsi"/>
                <w:noProof/>
                <w:color w:val="FF0000"/>
                <w:sz w:val="22"/>
                <w:szCs w:val="22"/>
              </w:rPr>
              <w:drawing>
                <wp:inline distT="0" distB="0" distL="0" distR="0" wp14:anchorId="470C8003" wp14:editId="42B5CB57">
                  <wp:extent cx="12700" cy="635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63500"/>
                          </a:xfrm>
                          <a:prstGeom prst="rect">
                            <a:avLst/>
                          </a:prstGeom>
                          <a:noFill/>
                          <a:ln>
                            <a:noFill/>
                          </a:ln>
                        </pic:spPr>
                      </pic:pic>
                    </a:graphicData>
                  </a:graphic>
                </wp:inline>
              </w:drawing>
            </w:r>
            <w:r w:rsidRPr="00FD35F1">
              <w:rPr>
                <w:rFonts w:asciiTheme="majorHAnsi" w:hAnsiTheme="majorHAnsi" w:cstheme="majorHAnsi"/>
                <w:color w:val="FF0000"/>
                <w:sz w:val="22"/>
                <w:szCs w:val="22"/>
              </w:rPr>
              <w:fldChar w:fldCharType="end"/>
            </w:r>
          </w:p>
        </w:tc>
      </w:tr>
    </w:tbl>
    <w:p w14:paraId="604D570D" w14:textId="04A43BF7" w:rsidR="00CE27D3" w:rsidRPr="00341D73" w:rsidRDefault="00CE27D3"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7.3. Uluslararası </w:t>
      </w:r>
      <w:r w:rsidR="00651840" w:rsidRPr="00341D73">
        <w:rPr>
          <w:rFonts w:asciiTheme="majorHAnsi" w:hAnsiTheme="majorHAnsi" w:cstheme="majorHAnsi"/>
          <w:b/>
          <w:bCs/>
          <w:sz w:val="22"/>
          <w:szCs w:val="22"/>
        </w:rPr>
        <w:t>Bilimsel Toplantılarda Sunulan Ve Bildiri Kitabında (</w:t>
      </w:r>
      <w:proofErr w:type="spellStart"/>
      <w:proofErr w:type="gramStart"/>
      <w:r w:rsidR="00A37AE1" w:rsidRPr="00341D73">
        <w:rPr>
          <w:rFonts w:asciiTheme="majorHAnsi" w:hAnsiTheme="majorHAnsi" w:cstheme="majorHAnsi"/>
          <w:b/>
          <w:bCs/>
          <w:sz w:val="22"/>
          <w:szCs w:val="22"/>
        </w:rPr>
        <w:t>P</w:t>
      </w:r>
      <w:r w:rsidRPr="00341D73">
        <w:rPr>
          <w:rFonts w:asciiTheme="majorHAnsi" w:hAnsiTheme="majorHAnsi" w:cstheme="majorHAnsi"/>
          <w:b/>
          <w:bCs/>
          <w:sz w:val="22"/>
          <w:szCs w:val="22"/>
        </w:rPr>
        <w:t>roceeding</w:t>
      </w:r>
      <w:r w:rsidR="00577F5B">
        <w:rPr>
          <w:rFonts w:asciiTheme="majorHAnsi" w:hAnsiTheme="majorHAnsi" w:cstheme="majorHAnsi"/>
          <w:b/>
          <w:bCs/>
          <w:sz w:val="22"/>
          <w:szCs w:val="22"/>
        </w:rPr>
        <w:t>’</w:t>
      </w:r>
      <w:r w:rsidRPr="00341D73">
        <w:rPr>
          <w:rFonts w:asciiTheme="majorHAnsi" w:hAnsiTheme="majorHAnsi" w:cstheme="majorHAnsi"/>
          <w:b/>
          <w:bCs/>
          <w:sz w:val="22"/>
          <w:szCs w:val="22"/>
        </w:rPr>
        <w:t>s</w:t>
      </w:r>
      <w:proofErr w:type="spellEnd"/>
      <w:r w:rsidR="00BA5C2F" w:rsidRPr="00341D73">
        <w:rPr>
          <w:rFonts w:asciiTheme="majorHAnsi" w:hAnsiTheme="majorHAnsi" w:cstheme="majorHAnsi"/>
          <w:b/>
          <w:bCs/>
          <w:sz w:val="22"/>
          <w:szCs w:val="22"/>
        </w:rPr>
        <w:t xml:space="preserve"> </w:t>
      </w:r>
      <w:r w:rsidR="00651840" w:rsidRPr="00341D73">
        <w:rPr>
          <w:rFonts w:asciiTheme="majorHAnsi" w:hAnsiTheme="majorHAnsi" w:cstheme="majorHAnsi"/>
          <w:b/>
          <w:bCs/>
          <w:sz w:val="22"/>
          <w:szCs w:val="22"/>
        </w:rPr>
        <w:t>)</w:t>
      </w:r>
      <w:proofErr w:type="gramEnd"/>
      <w:r w:rsidR="00651840" w:rsidRPr="00341D73">
        <w:rPr>
          <w:rFonts w:asciiTheme="majorHAnsi" w:hAnsiTheme="majorHAnsi" w:cstheme="majorHAnsi"/>
          <w:b/>
          <w:bCs/>
          <w:sz w:val="22"/>
          <w:szCs w:val="22"/>
        </w:rPr>
        <w:t xml:space="preserve"> Basılan Bildiriler: </w:t>
      </w:r>
    </w:p>
    <w:p w14:paraId="12116F22" w14:textId="77777777" w:rsidR="007D3B6C" w:rsidRPr="00341D73" w:rsidRDefault="007D3B6C" w:rsidP="00265E77">
      <w:pPr>
        <w:pStyle w:val="Default"/>
        <w:jc w:val="both"/>
        <w:rPr>
          <w:rFonts w:asciiTheme="majorHAnsi" w:hAnsiTheme="majorHAnsi" w:cstheme="majorHAnsi"/>
          <w:b/>
          <w:bCs/>
          <w:sz w:val="22"/>
          <w:szCs w:val="22"/>
        </w:rPr>
      </w:pPr>
    </w:p>
    <w:p w14:paraId="41E123EC" w14:textId="5EEB1F9A" w:rsidR="009362AF"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7.3.1.</w:t>
      </w:r>
      <w:r w:rsidR="005C0D74"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Ergen</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Yaşar Bahri, Ayten</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A.</w:t>
      </w:r>
      <w:r w:rsidR="00C5372E"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Mustafa, Yazar</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K.</w:t>
      </w:r>
      <w:r w:rsidR="00C5372E"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Hakan</w:t>
      </w:r>
      <w:r w:rsidR="00F11B9D" w:rsidRPr="00341D73">
        <w:rPr>
          <w:rFonts w:asciiTheme="majorHAnsi" w:hAnsiTheme="majorHAnsi" w:cstheme="majorHAnsi"/>
          <w:sz w:val="22"/>
          <w:szCs w:val="22"/>
        </w:rPr>
        <w:t>,</w:t>
      </w:r>
      <w:r w:rsidR="009362AF" w:rsidRPr="00341D73">
        <w:rPr>
          <w:rFonts w:asciiTheme="majorHAnsi" w:hAnsiTheme="majorHAnsi" w:cstheme="majorHAnsi"/>
          <w:sz w:val="22"/>
          <w:szCs w:val="22"/>
        </w:rPr>
        <w:t xml:space="preserve"> </w:t>
      </w:r>
      <w:r w:rsidR="00C5372E" w:rsidRPr="00341D73">
        <w:rPr>
          <w:rFonts w:asciiTheme="majorHAnsi" w:hAnsiTheme="majorHAnsi" w:cstheme="majorHAnsi"/>
          <w:b/>
          <w:sz w:val="22"/>
          <w:szCs w:val="22"/>
        </w:rPr>
        <w:t>1999</w:t>
      </w:r>
      <w:r w:rsidR="00C5372E" w:rsidRPr="00341D73">
        <w:rPr>
          <w:rFonts w:asciiTheme="majorHAnsi" w:hAnsiTheme="majorHAnsi" w:cstheme="majorHAnsi"/>
          <w:sz w:val="22"/>
          <w:szCs w:val="22"/>
        </w:rPr>
        <w:t xml:space="preserve">, </w:t>
      </w:r>
      <w:r w:rsidR="00230FD8" w:rsidRPr="00341D73">
        <w:rPr>
          <w:rFonts w:asciiTheme="majorHAnsi" w:hAnsiTheme="majorHAnsi" w:cstheme="majorHAnsi"/>
          <w:sz w:val="22"/>
          <w:szCs w:val="22"/>
        </w:rPr>
        <w:t>World Conference On Mod</w:t>
      </w:r>
      <w:r w:rsidR="00723C96" w:rsidRPr="00341D73">
        <w:rPr>
          <w:rFonts w:asciiTheme="majorHAnsi" w:hAnsiTheme="majorHAnsi" w:cstheme="majorHAnsi"/>
          <w:sz w:val="22"/>
          <w:szCs w:val="22"/>
        </w:rPr>
        <w:t xml:space="preserve">el </w:t>
      </w:r>
      <w:proofErr w:type="spellStart"/>
      <w:r w:rsidR="00723C96" w:rsidRPr="00341D73">
        <w:rPr>
          <w:rFonts w:asciiTheme="majorHAnsi" w:hAnsiTheme="majorHAnsi" w:cstheme="majorHAnsi"/>
          <w:sz w:val="22"/>
          <w:szCs w:val="22"/>
        </w:rPr>
        <w:t>Cities</w:t>
      </w:r>
      <w:proofErr w:type="spellEnd"/>
      <w:r w:rsidR="00723C96" w:rsidRPr="00341D73">
        <w:rPr>
          <w:rFonts w:asciiTheme="majorHAnsi" w:hAnsiTheme="majorHAnsi" w:cstheme="majorHAnsi"/>
          <w:sz w:val="22"/>
          <w:szCs w:val="22"/>
        </w:rPr>
        <w:t xml:space="preserve"> konferansı kapsamında</w:t>
      </w:r>
      <w:r w:rsidR="00230FD8" w:rsidRPr="00341D73">
        <w:rPr>
          <w:rFonts w:asciiTheme="majorHAnsi" w:hAnsiTheme="majorHAnsi" w:cstheme="majorHAnsi"/>
          <w:sz w:val="22"/>
          <w:szCs w:val="22"/>
        </w:rPr>
        <w:t>,</w:t>
      </w:r>
      <w:r w:rsidR="00551032" w:rsidRPr="00341D73">
        <w:rPr>
          <w:rFonts w:asciiTheme="majorHAnsi" w:hAnsiTheme="majorHAnsi" w:cstheme="majorHAnsi"/>
          <w:sz w:val="22"/>
          <w:szCs w:val="22"/>
        </w:rPr>
        <w:t xml:space="preserve"> </w:t>
      </w:r>
      <w:r w:rsidR="009362AF" w:rsidRPr="00341D73">
        <w:rPr>
          <w:rFonts w:asciiTheme="majorHAnsi" w:hAnsiTheme="majorHAnsi" w:cstheme="majorHAnsi"/>
          <w:sz w:val="22"/>
          <w:szCs w:val="22"/>
        </w:rPr>
        <w:t>“</w:t>
      </w:r>
      <w:proofErr w:type="spellStart"/>
      <w:r w:rsidR="009362AF" w:rsidRPr="00341D73">
        <w:rPr>
          <w:rFonts w:asciiTheme="majorHAnsi" w:hAnsiTheme="majorHAnsi" w:cstheme="majorHAnsi"/>
          <w:sz w:val="22"/>
          <w:szCs w:val="22"/>
        </w:rPr>
        <w:t>Reflection</w:t>
      </w:r>
      <w:proofErr w:type="spellEnd"/>
      <w:r w:rsidR="009362AF" w:rsidRPr="00341D73">
        <w:rPr>
          <w:rFonts w:asciiTheme="majorHAnsi" w:hAnsiTheme="majorHAnsi" w:cstheme="majorHAnsi"/>
          <w:sz w:val="22"/>
          <w:szCs w:val="22"/>
        </w:rPr>
        <w:t xml:space="preserve"> </w:t>
      </w:r>
      <w:r w:rsidR="00B758B1" w:rsidRPr="00341D73">
        <w:rPr>
          <w:rFonts w:asciiTheme="majorHAnsi" w:hAnsiTheme="majorHAnsi" w:cstheme="majorHAnsi"/>
          <w:sz w:val="22"/>
          <w:szCs w:val="22"/>
        </w:rPr>
        <w:t xml:space="preserve">Of </w:t>
      </w:r>
      <w:proofErr w:type="spellStart"/>
      <w:r w:rsidR="009362AF" w:rsidRPr="00341D73">
        <w:rPr>
          <w:rFonts w:asciiTheme="majorHAnsi" w:hAnsiTheme="majorHAnsi" w:cstheme="majorHAnsi"/>
          <w:sz w:val="22"/>
          <w:szCs w:val="22"/>
        </w:rPr>
        <w:t>Cultural</w:t>
      </w:r>
      <w:proofErr w:type="spellEnd"/>
      <w:r w:rsidR="009362AF" w:rsidRPr="00341D73">
        <w:rPr>
          <w:rFonts w:asciiTheme="majorHAnsi" w:hAnsiTheme="majorHAnsi" w:cstheme="majorHAnsi"/>
          <w:sz w:val="22"/>
          <w:szCs w:val="22"/>
        </w:rPr>
        <w:t xml:space="preserve"> </w:t>
      </w:r>
      <w:proofErr w:type="spellStart"/>
      <w:r w:rsidR="00B758B1" w:rsidRPr="00341D73">
        <w:rPr>
          <w:rFonts w:asciiTheme="majorHAnsi" w:hAnsiTheme="majorHAnsi" w:cstheme="majorHAnsi"/>
          <w:sz w:val="22"/>
          <w:szCs w:val="22"/>
        </w:rPr>
        <w:t>Heritage</w:t>
      </w:r>
      <w:proofErr w:type="spellEnd"/>
      <w:r w:rsidR="00B758B1" w:rsidRPr="00341D73">
        <w:rPr>
          <w:rFonts w:asciiTheme="majorHAnsi" w:hAnsiTheme="majorHAnsi" w:cstheme="majorHAnsi"/>
          <w:sz w:val="22"/>
          <w:szCs w:val="22"/>
        </w:rPr>
        <w:t xml:space="preserve"> İn </w:t>
      </w:r>
      <w:r w:rsidR="009362AF" w:rsidRPr="00341D73">
        <w:rPr>
          <w:rFonts w:asciiTheme="majorHAnsi" w:hAnsiTheme="majorHAnsi" w:cstheme="majorHAnsi"/>
          <w:sz w:val="22"/>
          <w:szCs w:val="22"/>
        </w:rPr>
        <w:t xml:space="preserve">Anatolia </w:t>
      </w:r>
      <w:proofErr w:type="spellStart"/>
      <w:r w:rsidR="00B758B1" w:rsidRPr="00341D73">
        <w:rPr>
          <w:rFonts w:asciiTheme="majorHAnsi" w:hAnsiTheme="majorHAnsi" w:cstheme="majorHAnsi"/>
          <w:sz w:val="22"/>
          <w:szCs w:val="22"/>
        </w:rPr>
        <w:t>And</w:t>
      </w:r>
      <w:proofErr w:type="spellEnd"/>
      <w:r w:rsidR="00B758B1" w:rsidRPr="00341D73">
        <w:rPr>
          <w:rFonts w:asciiTheme="majorHAnsi" w:hAnsiTheme="majorHAnsi" w:cstheme="majorHAnsi"/>
          <w:sz w:val="22"/>
          <w:szCs w:val="22"/>
        </w:rPr>
        <w:t xml:space="preserve"> </w:t>
      </w:r>
      <w:proofErr w:type="spellStart"/>
      <w:r w:rsidR="009362AF" w:rsidRPr="00341D73">
        <w:rPr>
          <w:rFonts w:asciiTheme="majorHAnsi" w:hAnsiTheme="majorHAnsi" w:cstheme="majorHAnsi"/>
          <w:sz w:val="22"/>
          <w:szCs w:val="22"/>
        </w:rPr>
        <w:t>Reflection</w:t>
      </w:r>
      <w:proofErr w:type="spellEnd"/>
      <w:r w:rsidR="009362AF" w:rsidRPr="00341D73">
        <w:rPr>
          <w:rFonts w:asciiTheme="majorHAnsi" w:hAnsiTheme="majorHAnsi" w:cstheme="majorHAnsi"/>
          <w:sz w:val="22"/>
          <w:szCs w:val="22"/>
        </w:rPr>
        <w:t xml:space="preserve"> </w:t>
      </w:r>
      <w:r w:rsidR="001C3BE4" w:rsidRPr="00341D73">
        <w:rPr>
          <w:rFonts w:asciiTheme="majorHAnsi" w:hAnsiTheme="majorHAnsi" w:cstheme="majorHAnsi"/>
          <w:sz w:val="22"/>
          <w:szCs w:val="22"/>
        </w:rPr>
        <w:t>o</w:t>
      </w:r>
      <w:r w:rsidR="00B758B1" w:rsidRPr="00341D73">
        <w:rPr>
          <w:rFonts w:asciiTheme="majorHAnsi" w:hAnsiTheme="majorHAnsi" w:cstheme="majorHAnsi"/>
          <w:sz w:val="22"/>
          <w:szCs w:val="22"/>
        </w:rPr>
        <w:t xml:space="preserve">f </w:t>
      </w:r>
      <w:proofErr w:type="spellStart"/>
      <w:r w:rsidR="009362AF" w:rsidRPr="00341D73">
        <w:rPr>
          <w:rFonts w:asciiTheme="majorHAnsi" w:hAnsiTheme="majorHAnsi" w:cstheme="majorHAnsi"/>
          <w:sz w:val="22"/>
          <w:szCs w:val="22"/>
        </w:rPr>
        <w:t>Turkey</w:t>
      </w:r>
      <w:proofErr w:type="spellEnd"/>
      <w:r w:rsidR="009362AF" w:rsidRPr="00341D73">
        <w:rPr>
          <w:rFonts w:asciiTheme="majorHAnsi" w:hAnsiTheme="majorHAnsi" w:cstheme="majorHAnsi"/>
          <w:sz w:val="22"/>
          <w:szCs w:val="22"/>
        </w:rPr>
        <w:t>”, Wo</w:t>
      </w:r>
      <w:r w:rsidR="00C5372E" w:rsidRPr="00341D73">
        <w:rPr>
          <w:rFonts w:asciiTheme="majorHAnsi" w:hAnsiTheme="majorHAnsi" w:cstheme="majorHAnsi"/>
          <w:sz w:val="22"/>
          <w:szCs w:val="22"/>
        </w:rPr>
        <w:t xml:space="preserve">rld Conference on Model </w:t>
      </w:r>
      <w:proofErr w:type="spellStart"/>
      <w:r w:rsidR="00C5372E" w:rsidRPr="00341D73">
        <w:rPr>
          <w:rFonts w:asciiTheme="majorHAnsi" w:hAnsiTheme="majorHAnsi" w:cstheme="majorHAnsi"/>
          <w:sz w:val="22"/>
          <w:szCs w:val="22"/>
        </w:rPr>
        <w:t>Cities</w:t>
      </w:r>
      <w:proofErr w:type="spellEnd"/>
      <w:r w:rsidR="00C5372E" w:rsidRPr="00341D73">
        <w:rPr>
          <w:rFonts w:asciiTheme="majorHAnsi" w:hAnsiTheme="majorHAnsi" w:cstheme="majorHAnsi"/>
          <w:sz w:val="22"/>
          <w:szCs w:val="22"/>
        </w:rPr>
        <w:t xml:space="preserve">, </w:t>
      </w:r>
      <w:r w:rsidR="00CC7E66" w:rsidRPr="00341D73">
        <w:rPr>
          <w:rFonts w:asciiTheme="majorHAnsi" w:hAnsiTheme="majorHAnsi" w:cstheme="majorHAnsi"/>
          <w:sz w:val="22"/>
          <w:szCs w:val="22"/>
        </w:rPr>
        <w:t xml:space="preserve">19-21 </w:t>
      </w:r>
      <w:proofErr w:type="gramStart"/>
      <w:r w:rsidR="00CC7E66" w:rsidRPr="00341D73">
        <w:rPr>
          <w:rFonts w:asciiTheme="majorHAnsi" w:hAnsiTheme="majorHAnsi" w:cstheme="majorHAnsi"/>
          <w:sz w:val="22"/>
          <w:szCs w:val="22"/>
        </w:rPr>
        <w:t>Nisan</w:t>
      </w:r>
      <w:r w:rsidR="00C74D2F" w:rsidRPr="00341D73">
        <w:rPr>
          <w:rFonts w:asciiTheme="majorHAnsi" w:hAnsiTheme="majorHAnsi" w:cstheme="majorHAnsi"/>
          <w:sz w:val="22"/>
          <w:szCs w:val="22"/>
        </w:rPr>
        <w:t xml:space="preserve">, </w:t>
      </w:r>
      <w:r w:rsidR="00FA64F2" w:rsidRPr="00341D73">
        <w:rPr>
          <w:rFonts w:asciiTheme="majorHAnsi" w:hAnsiTheme="majorHAnsi" w:cstheme="majorHAnsi"/>
          <w:sz w:val="22"/>
          <w:szCs w:val="22"/>
        </w:rPr>
        <w:t xml:space="preserve"> Un</w:t>
      </w:r>
      <w:proofErr w:type="gramEnd"/>
      <w:r w:rsidR="00FA64F2" w:rsidRPr="00341D73">
        <w:rPr>
          <w:rFonts w:asciiTheme="majorHAnsi" w:hAnsiTheme="majorHAnsi" w:cstheme="majorHAnsi"/>
          <w:sz w:val="22"/>
          <w:szCs w:val="22"/>
        </w:rPr>
        <w:t xml:space="preserve"> </w:t>
      </w:r>
      <w:proofErr w:type="spellStart"/>
      <w:r w:rsidR="00FA64F2" w:rsidRPr="00341D73">
        <w:rPr>
          <w:rFonts w:asciiTheme="majorHAnsi" w:hAnsiTheme="majorHAnsi" w:cstheme="majorHAnsi"/>
          <w:sz w:val="22"/>
          <w:szCs w:val="22"/>
        </w:rPr>
        <w:t>published</w:t>
      </w:r>
      <w:proofErr w:type="spellEnd"/>
      <w:r w:rsidR="00FA64F2" w:rsidRPr="00341D73">
        <w:rPr>
          <w:rFonts w:asciiTheme="majorHAnsi" w:hAnsiTheme="majorHAnsi" w:cstheme="majorHAnsi"/>
          <w:sz w:val="22"/>
          <w:szCs w:val="22"/>
        </w:rPr>
        <w:t xml:space="preserve"> </w:t>
      </w:r>
      <w:proofErr w:type="spellStart"/>
      <w:r w:rsidR="00FA64F2" w:rsidRPr="00341D73">
        <w:rPr>
          <w:rFonts w:asciiTheme="majorHAnsi" w:hAnsiTheme="majorHAnsi" w:cstheme="majorHAnsi"/>
          <w:sz w:val="22"/>
          <w:szCs w:val="22"/>
        </w:rPr>
        <w:t>article</w:t>
      </w:r>
      <w:proofErr w:type="spellEnd"/>
      <w:r w:rsidR="00FA64F2" w:rsidRPr="00341D73">
        <w:rPr>
          <w:rFonts w:asciiTheme="majorHAnsi" w:hAnsiTheme="majorHAnsi" w:cstheme="majorHAnsi"/>
          <w:sz w:val="22"/>
          <w:szCs w:val="22"/>
        </w:rPr>
        <w:t xml:space="preserve">, </w:t>
      </w:r>
      <w:r w:rsidR="00CC7E66" w:rsidRPr="00341D73">
        <w:rPr>
          <w:rFonts w:asciiTheme="majorHAnsi" w:hAnsiTheme="majorHAnsi" w:cstheme="majorHAnsi"/>
          <w:sz w:val="22"/>
          <w:szCs w:val="22"/>
        </w:rPr>
        <w:t>Singapur</w:t>
      </w:r>
      <w:r w:rsidR="00C5372E" w:rsidRPr="00341D73">
        <w:rPr>
          <w:rFonts w:asciiTheme="majorHAnsi" w:hAnsiTheme="majorHAnsi" w:cstheme="majorHAnsi"/>
          <w:sz w:val="22"/>
          <w:szCs w:val="22"/>
        </w:rPr>
        <w:t xml:space="preserve">, </w:t>
      </w:r>
      <w:r w:rsidR="00360A67" w:rsidRPr="00341D73">
        <w:rPr>
          <w:rFonts w:asciiTheme="majorHAnsi" w:hAnsiTheme="majorHAnsi" w:cstheme="majorHAnsi"/>
          <w:sz w:val="22"/>
          <w:szCs w:val="22"/>
        </w:rPr>
        <w:t>pp.</w:t>
      </w:r>
      <w:r w:rsidR="00BF2420" w:rsidRPr="00341D73">
        <w:rPr>
          <w:rFonts w:asciiTheme="majorHAnsi" w:hAnsiTheme="majorHAnsi" w:cstheme="majorHAnsi"/>
          <w:sz w:val="22"/>
          <w:szCs w:val="22"/>
        </w:rPr>
        <w:t>1-25</w:t>
      </w:r>
      <w:r w:rsidR="009362AF" w:rsidRPr="00341D73">
        <w:rPr>
          <w:rFonts w:asciiTheme="majorHAnsi" w:hAnsiTheme="majorHAnsi" w:cstheme="majorHAnsi"/>
          <w:sz w:val="22"/>
          <w:szCs w:val="22"/>
        </w:rPr>
        <w:t xml:space="preserve"> </w:t>
      </w:r>
    </w:p>
    <w:p w14:paraId="752BF3E4" w14:textId="77777777" w:rsidR="003C79AA" w:rsidRPr="00341D73" w:rsidRDefault="003C79AA" w:rsidP="003C79AA">
      <w:pPr>
        <w:jc w:val="both"/>
        <w:rPr>
          <w:rFonts w:asciiTheme="majorHAnsi" w:hAnsiTheme="majorHAnsi" w:cstheme="majorHAnsi"/>
          <w:sz w:val="22"/>
          <w:szCs w:val="22"/>
        </w:rPr>
      </w:pPr>
    </w:p>
    <w:p w14:paraId="323865E5" w14:textId="6A86E044" w:rsidR="00CE27D3" w:rsidRPr="00341D73" w:rsidRDefault="00BA5C2F" w:rsidP="00265E77">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7.3.2.</w:t>
      </w:r>
      <w:r w:rsidR="005C0D74" w:rsidRPr="00341D73">
        <w:rPr>
          <w:rFonts w:asciiTheme="majorHAnsi" w:hAnsiTheme="majorHAnsi" w:cstheme="majorHAnsi"/>
          <w:b/>
          <w:sz w:val="22"/>
          <w:szCs w:val="22"/>
        </w:rPr>
        <w:t xml:space="preserve"> </w:t>
      </w:r>
      <w:r w:rsidR="00CE27D3" w:rsidRPr="00341D73">
        <w:rPr>
          <w:rFonts w:asciiTheme="majorHAnsi" w:hAnsiTheme="majorHAnsi" w:cstheme="majorHAnsi"/>
          <w:b/>
          <w:sz w:val="22"/>
          <w:szCs w:val="22"/>
        </w:rPr>
        <w:t>Dede</w:t>
      </w:r>
      <w:r w:rsidR="00D80208" w:rsidRPr="00341D73">
        <w:rPr>
          <w:rFonts w:asciiTheme="majorHAnsi" w:hAnsiTheme="majorHAnsi" w:cstheme="majorHAnsi"/>
          <w:b/>
          <w:sz w:val="22"/>
          <w:szCs w:val="22"/>
        </w:rPr>
        <w:t>,</w:t>
      </w:r>
      <w:r w:rsidR="00CE27D3" w:rsidRPr="00341D73">
        <w:rPr>
          <w:rFonts w:asciiTheme="majorHAnsi" w:hAnsiTheme="majorHAnsi" w:cstheme="majorHAnsi"/>
          <w:b/>
          <w:sz w:val="22"/>
          <w:szCs w:val="22"/>
        </w:rPr>
        <w:t xml:space="preserve"> Okan Murat, A</w:t>
      </w:r>
      <w:r w:rsidR="009362AF" w:rsidRPr="00341D73">
        <w:rPr>
          <w:rFonts w:asciiTheme="majorHAnsi" w:hAnsiTheme="majorHAnsi" w:cstheme="majorHAnsi"/>
          <w:b/>
          <w:sz w:val="22"/>
          <w:szCs w:val="22"/>
        </w:rPr>
        <w:t>yten</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A. Mustafa, Yazar</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w:t>
      </w:r>
      <w:proofErr w:type="spellStart"/>
      <w:proofErr w:type="gramStart"/>
      <w:r w:rsidR="009362AF" w:rsidRPr="00341D73">
        <w:rPr>
          <w:rFonts w:asciiTheme="majorHAnsi" w:hAnsiTheme="majorHAnsi" w:cstheme="majorHAnsi"/>
          <w:b/>
          <w:sz w:val="22"/>
          <w:szCs w:val="22"/>
        </w:rPr>
        <w:t>K.Hakan</w:t>
      </w:r>
      <w:proofErr w:type="spellEnd"/>
      <w:proofErr w:type="gramEnd"/>
      <w:r w:rsidR="00F11B9D" w:rsidRPr="00341D73">
        <w:rPr>
          <w:rFonts w:asciiTheme="majorHAnsi" w:hAnsiTheme="majorHAnsi" w:cstheme="majorHAnsi"/>
          <w:b/>
          <w:sz w:val="22"/>
          <w:szCs w:val="22"/>
        </w:rPr>
        <w:t>,</w:t>
      </w:r>
      <w:r w:rsidR="00CE27D3"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2005</w:t>
      </w:r>
      <w:r w:rsidR="00C5372E" w:rsidRPr="00341D73">
        <w:rPr>
          <w:rFonts w:asciiTheme="majorHAnsi" w:hAnsiTheme="majorHAnsi" w:cstheme="majorHAnsi"/>
          <w:b/>
          <w:sz w:val="22"/>
          <w:szCs w:val="22"/>
        </w:rPr>
        <w:t>,</w:t>
      </w:r>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Characteristics</w:t>
      </w:r>
      <w:proofErr w:type="spellEnd"/>
      <w:r w:rsidR="00CE27D3" w:rsidRPr="00341D73">
        <w:rPr>
          <w:rFonts w:asciiTheme="majorHAnsi" w:hAnsiTheme="majorHAnsi" w:cstheme="majorHAnsi"/>
          <w:sz w:val="22"/>
          <w:szCs w:val="22"/>
        </w:rPr>
        <w:t xml:space="preserve"> </w:t>
      </w:r>
      <w:proofErr w:type="spellStart"/>
      <w:r w:rsidR="00B758B1" w:rsidRPr="00341D73">
        <w:rPr>
          <w:rFonts w:asciiTheme="majorHAnsi" w:hAnsiTheme="majorHAnsi" w:cstheme="majorHAnsi"/>
          <w:sz w:val="22"/>
          <w:szCs w:val="22"/>
        </w:rPr>
        <w:t>And</w:t>
      </w:r>
      <w:proofErr w:type="spellEnd"/>
      <w:r w:rsidR="00B758B1"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Problems</w:t>
      </w:r>
      <w:proofErr w:type="spellEnd"/>
      <w:r w:rsidR="00CE27D3" w:rsidRPr="00341D73">
        <w:rPr>
          <w:rFonts w:asciiTheme="majorHAnsi" w:hAnsiTheme="majorHAnsi" w:cstheme="majorHAnsi"/>
          <w:sz w:val="22"/>
          <w:szCs w:val="22"/>
        </w:rPr>
        <w:t xml:space="preserve"> </w:t>
      </w:r>
      <w:r w:rsidR="00F74A5E" w:rsidRPr="00341D73">
        <w:rPr>
          <w:rFonts w:asciiTheme="majorHAnsi" w:hAnsiTheme="majorHAnsi" w:cstheme="majorHAnsi"/>
          <w:sz w:val="22"/>
          <w:szCs w:val="22"/>
        </w:rPr>
        <w:t>o</w:t>
      </w:r>
      <w:r w:rsidR="00F7111A" w:rsidRPr="00341D73">
        <w:rPr>
          <w:rFonts w:asciiTheme="majorHAnsi" w:hAnsiTheme="majorHAnsi" w:cstheme="majorHAnsi"/>
          <w:sz w:val="22"/>
          <w:szCs w:val="22"/>
        </w:rPr>
        <w:t>f a</w:t>
      </w:r>
      <w:r w:rsidR="00B758B1"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National</w:t>
      </w:r>
      <w:proofErr w:type="spellEnd"/>
      <w:r w:rsidR="00CE27D3" w:rsidRPr="00341D73">
        <w:rPr>
          <w:rFonts w:asciiTheme="majorHAnsi" w:hAnsiTheme="majorHAnsi" w:cstheme="majorHAnsi"/>
          <w:sz w:val="22"/>
          <w:szCs w:val="22"/>
        </w:rPr>
        <w:t xml:space="preserve"> Park </w:t>
      </w:r>
      <w:proofErr w:type="spellStart"/>
      <w:r w:rsidR="00CE27D3" w:rsidRPr="00341D73">
        <w:rPr>
          <w:rFonts w:asciiTheme="majorHAnsi" w:hAnsiTheme="majorHAnsi" w:cstheme="majorHAnsi"/>
          <w:sz w:val="22"/>
          <w:szCs w:val="22"/>
        </w:rPr>
        <w:t>Area</w:t>
      </w:r>
      <w:proofErr w:type="spellEnd"/>
      <w:r w:rsidR="00CE27D3" w:rsidRPr="00341D73">
        <w:rPr>
          <w:rFonts w:asciiTheme="majorHAnsi" w:hAnsiTheme="majorHAnsi" w:cstheme="majorHAnsi"/>
          <w:sz w:val="22"/>
          <w:szCs w:val="22"/>
        </w:rPr>
        <w:t xml:space="preserve"> </w:t>
      </w:r>
      <w:proofErr w:type="spellStart"/>
      <w:r w:rsidR="00B758B1" w:rsidRPr="00341D73">
        <w:rPr>
          <w:rFonts w:asciiTheme="majorHAnsi" w:hAnsiTheme="majorHAnsi" w:cstheme="majorHAnsi"/>
          <w:sz w:val="22"/>
          <w:szCs w:val="22"/>
        </w:rPr>
        <w:t>Nearby</w:t>
      </w:r>
      <w:proofErr w:type="spellEnd"/>
      <w:r w:rsidR="00B758B1" w:rsidRPr="00341D73">
        <w:rPr>
          <w:rFonts w:asciiTheme="majorHAnsi" w:hAnsiTheme="majorHAnsi" w:cstheme="majorHAnsi"/>
          <w:sz w:val="22"/>
          <w:szCs w:val="22"/>
        </w:rPr>
        <w:t xml:space="preserve"> An </w:t>
      </w:r>
      <w:r w:rsidR="00CE27D3" w:rsidRPr="00341D73">
        <w:rPr>
          <w:rFonts w:asciiTheme="majorHAnsi" w:hAnsiTheme="majorHAnsi" w:cstheme="majorHAnsi"/>
          <w:sz w:val="22"/>
          <w:szCs w:val="22"/>
        </w:rPr>
        <w:t xml:space="preserve">Urban </w:t>
      </w:r>
      <w:proofErr w:type="spellStart"/>
      <w:r w:rsidR="00CE27D3" w:rsidRPr="00341D73">
        <w:rPr>
          <w:rFonts w:asciiTheme="majorHAnsi" w:hAnsiTheme="majorHAnsi" w:cstheme="majorHAnsi"/>
          <w:sz w:val="22"/>
          <w:szCs w:val="22"/>
        </w:rPr>
        <w:t>Settlement</w:t>
      </w:r>
      <w:proofErr w:type="spellEnd"/>
      <w:r w:rsidR="00B758B1" w:rsidRPr="00341D73">
        <w:rPr>
          <w:rFonts w:asciiTheme="majorHAnsi" w:hAnsiTheme="majorHAnsi" w:cstheme="majorHAnsi"/>
          <w:sz w:val="22"/>
          <w:szCs w:val="22"/>
        </w:rPr>
        <w:t xml:space="preserve">: </w:t>
      </w:r>
      <w:r w:rsidR="00CE27D3" w:rsidRPr="00341D73">
        <w:rPr>
          <w:rFonts w:asciiTheme="majorHAnsi" w:hAnsiTheme="majorHAnsi" w:cstheme="majorHAnsi"/>
          <w:sz w:val="22"/>
          <w:szCs w:val="22"/>
        </w:rPr>
        <w:t xml:space="preserve">Case </w:t>
      </w:r>
      <w:proofErr w:type="spellStart"/>
      <w:r w:rsidR="00CE27D3" w:rsidRPr="00341D73">
        <w:rPr>
          <w:rFonts w:asciiTheme="majorHAnsi" w:hAnsiTheme="majorHAnsi" w:cstheme="majorHAnsi"/>
          <w:sz w:val="22"/>
          <w:szCs w:val="22"/>
        </w:rPr>
        <w:t>Study</w:t>
      </w:r>
      <w:proofErr w:type="spellEnd"/>
      <w:r w:rsidR="00CE27D3" w:rsidRPr="00341D73">
        <w:rPr>
          <w:rFonts w:asciiTheme="majorHAnsi" w:hAnsiTheme="majorHAnsi" w:cstheme="majorHAnsi"/>
          <w:sz w:val="22"/>
          <w:szCs w:val="22"/>
        </w:rPr>
        <w:t xml:space="preserve"> </w:t>
      </w:r>
      <w:r w:rsidR="00523183" w:rsidRPr="00341D73">
        <w:rPr>
          <w:rFonts w:asciiTheme="majorHAnsi" w:hAnsiTheme="majorHAnsi" w:cstheme="majorHAnsi"/>
          <w:sz w:val="22"/>
          <w:szCs w:val="22"/>
        </w:rPr>
        <w:t>o</w:t>
      </w:r>
      <w:r w:rsidR="00B758B1" w:rsidRPr="00341D73">
        <w:rPr>
          <w:rFonts w:asciiTheme="majorHAnsi" w:hAnsiTheme="majorHAnsi" w:cstheme="majorHAnsi"/>
          <w:sz w:val="22"/>
          <w:szCs w:val="22"/>
        </w:rPr>
        <w:t xml:space="preserve">f </w:t>
      </w:r>
      <w:r w:rsidR="00CE27D3" w:rsidRPr="00341D73">
        <w:rPr>
          <w:rFonts w:asciiTheme="majorHAnsi" w:hAnsiTheme="majorHAnsi" w:cstheme="majorHAnsi"/>
          <w:sz w:val="22"/>
          <w:szCs w:val="22"/>
        </w:rPr>
        <w:t xml:space="preserve">Yozgat </w:t>
      </w:r>
      <w:r w:rsidR="00B758B1" w:rsidRPr="00341D73">
        <w:rPr>
          <w:rFonts w:asciiTheme="majorHAnsi" w:hAnsiTheme="majorHAnsi" w:cstheme="majorHAnsi"/>
          <w:sz w:val="22"/>
          <w:szCs w:val="22"/>
        </w:rPr>
        <w:t>“</w:t>
      </w:r>
      <w:r w:rsidR="00CE27D3" w:rsidRPr="00341D73">
        <w:rPr>
          <w:rFonts w:asciiTheme="majorHAnsi" w:hAnsiTheme="majorHAnsi" w:cstheme="majorHAnsi"/>
          <w:sz w:val="22"/>
          <w:szCs w:val="22"/>
        </w:rPr>
        <w:t>Çamlık</w:t>
      </w:r>
      <w:r w:rsidR="00B758B1"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National</w:t>
      </w:r>
      <w:proofErr w:type="spellEnd"/>
      <w:r w:rsidR="00CE27D3" w:rsidRPr="00341D73">
        <w:rPr>
          <w:rFonts w:asciiTheme="majorHAnsi" w:hAnsiTheme="majorHAnsi" w:cstheme="majorHAnsi"/>
          <w:sz w:val="22"/>
          <w:szCs w:val="22"/>
        </w:rPr>
        <w:t xml:space="preserve"> Park </w:t>
      </w:r>
      <w:r w:rsidR="00523183" w:rsidRPr="00341D73">
        <w:rPr>
          <w:rFonts w:asciiTheme="majorHAnsi" w:hAnsiTheme="majorHAnsi" w:cstheme="majorHAnsi"/>
          <w:sz w:val="22"/>
          <w:szCs w:val="22"/>
        </w:rPr>
        <w:t>i</w:t>
      </w:r>
      <w:r w:rsidR="00B758B1" w:rsidRPr="00341D73">
        <w:rPr>
          <w:rFonts w:asciiTheme="majorHAnsi" w:hAnsiTheme="majorHAnsi" w:cstheme="majorHAnsi"/>
          <w:sz w:val="22"/>
          <w:szCs w:val="22"/>
        </w:rPr>
        <w:t xml:space="preserve">n </w:t>
      </w:r>
      <w:r w:rsidR="00CE27D3" w:rsidRPr="00341D73">
        <w:rPr>
          <w:rFonts w:asciiTheme="majorHAnsi" w:hAnsiTheme="majorHAnsi" w:cstheme="majorHAnsi"/>
          <w:sz w:val="22"/>
          <w:szCs w:val="22"/>
        </w:rPr>
        <w:t>Türkiye</w:t>
      </w:r>
      <w:r w:rsidR="00B758B1" w:rsidRPr="00341D73">
        <w:rPr>
          <w:rFonts w:asciiTheme="majorHAnsi" w:hAnsiTheme="majorHAnsi" w:cstheme="majorHAnsi"/>
          <w:sz w:val="22"/>
          <w:szCs w:val="22"/>
        </w:rPr>
        <w:t>”</w:t>
      </w:r>
      <w:r w:rsidR="00CE27D3" w:rsidRPr="00341D73">
        <w:rPr>
          <w:rFonts w:asciiTheme="majorHAnsi" w:hAnsiTheme="majorHAnsi" w:cstheme="majorHAnsi"/>
          <w:sz w:val="22"/>
          <w:szCs w:val="22"/>
        </w:rPr>
        <w:t xml:space="preserve">, X. </w:t>
      </w:r>
      <w:proofErr w:type="spellStart"/>
      <w:r w:rsidR="00CE27D3" w:rsidRPr="00341D73">
        <w:rPr>
          <w:rFonts w:asciiTheme="majorHAnsi" w:hAnsiTheme="majorHAnsi" w:cstheme="majorHAnsi"/>
          <w:sz w:val="22"/>
          <w:szCs w:val="22"/>
        </w:rPr>
        <w:t>European</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Ecological</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Congress</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Organized</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by</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European</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Ecological</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Federation</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Turkish</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Ecological</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Society</w:t>
      </w:r>
      <w:proofErr w:type="spellEnd"/>
      <w:r w:rsidR="00CE27D3" w:rsidRPr="00341D73">
        <w:rPr>
          <w:rFonts w:asciiTheme="majorHAnsi" w:hAnsiTheme="majorHAnsi" w:cstheme="majorHAnsi"/>
          <w:sz w:val="22"/>
          <w:szCs w:val="22"/>
        </w:rPr>
        <w:t xml:space="preserve">, Ege </w:t>
      </w:r>
      <w:proofErr w:type="spellStart"/>
      <w:r w:rsidR="00CE27D3" w:rsidRPr="00341D73">
        <w:rPr>
          <w:rFonts w:asciiTheme="majorHAnsi" w:hAnsiTheme="majorHAnsi" w:cstheme="majorHAnsi"/>
          <w:sz w:val="22"/>
          <w:szCs w:val="22"/>
        </w:rPr>
        <w:t>University</w:t>
      </w:r>
      <w:proofErr w:type="spellEnd"/>
      <w:r w:rsidR="00CE27D3" w:rsidRPr="00341D73">
        <w:rPr>
          <w:rFonts w:asciiTheme="majorHAnsi" w:hAnsiTheme="majorHAnsi" w:cstheme="majorHAnsi"/>
          <w:sz w:val="22"/>
          <w:szCs w:val="22"/>
        </w:rPr>
        <w:t xml:space="preserve"> Center </w:t>
      </w:r>
      <w:proofErr w:type="spellStart"/>
      <w:r w:rsidR="00CE27D3" w:rsidRPr="00341D73">
        <w:rPr>
          <w:rFonts w:asciiTheme="majorHAnsi" w:hAnsiTheme="majorHAnsi" w:cstheme="majorHAnsi"/>
          <w:sz w:val="22"/>
          <w:szCs w:val="22"/>
        </w:rPr>
        <w:t>for</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Environmental</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Studies</w:t>
      </w:r>
      <w:proofErr w:type="spellEnd"/>
      <w:r w:rsidR="00CE27D3" w:rsidRPr="00341D73">
        <w:rPr>
          <w:rFonts w:asciiTheme="majorHAnsi" w:hAnsiTheme="majorHAnsi" w:cstheme="majorHAnsi"/>
          <w:sz w:val="22"/>
          <w:szCs w:val="22"/>
        </w:rPr>
        <w:t xml:space="preserve">; </w:t>
      </w:r>
      <w:r w:rsidR="00F354E5" w:rsidRPr="00341D73">
        <w:rPr>
          <w:rFonts w:asciiTheme="majorHAnsi" w:hAnsiTheme="majorHAnsi" w:cstheme="majorHAnsi"/>
          <w:sz w:val="22"/>
          <w:szCs w:val="22"/>
        </w:rPr>
        <w:t>8-13 Kasım,</w:t>
      </w:r>
      <w:r w:rsidR="007762F0" w:rsidRPr="00341D73">
        <w:rPr>
          <w:rFonts w:asciiTheme="majorHAnsi" w:hAnsiTheme="majorHAnsi" w:cstheme="majorHAnsi"/>
          <w:sz w:val="22"/>
          <w:szCs w:val="22"/>
        </w:rPr>
        <w:t xml:space="preserve"> </w:t>
      </w:r>
      <w:r w:rsidR="00C5372E" w:rsidRPr="00341D73">
        <w:rPr>
          <w:rFonts w:asciiTheme="majorHAnsi" w:hAnsiTheme="majorHAnsi" w:cstheme="majorHAnsi"/>
          <w:sz w:val="22"/>
          <w:szCs w:val="22"/>
        </w:rPr>
        <w:t>Kuşadası,</w:t>
      </w:r>
      <w:r w:rsidR="00CE27D3" w:rsidRPr="00341D73">
        <w:rPr>
          <w:rFonts w:asciiTheme="majorHAnsi" w:hAnsiTheme="majorHAnsi" w:cstheme="majorHAnsi"/>
          <w:sz w:val="22"/>
          <w:szCs w:val="22"/>
        </w:rPr>
        <w:t xml:space="preserve"> </w:t>
      </w:r>
      <w:r w:rsidR="00EB2B5F" w:rsidRPr="00341D73">
        <w:rPr>
          <w:rFonts w:asciiTheme="majorHAnsi" w:hAnsiTheme="majorHAnsi" w:cstheme="majorHAnsi"/>
          <w:sz w:val="22"/>
          <w:szCs w:val="22"/>
        </w:rPr>
        <w:t>pp.</w:t>
      </w:r>
      <w:r w:rsidR="00213813" w:rsidRPr="00341D73">
        <w:rPr>
          <w:rFonts w:asciiTheme="majorHAnsi" w:hAnsiTheme="majorHAnsi" w:cstheme="majorHAnsi"/>
          <w:sz w:val="22"/>
          <w:szCs w:val="22"/>
        </w:rPr>
        <w:t>63-72</w:t>
      </w:r>
    </w:p>
    <w:p w14:paraId="38A9C39B" w14:textId="77777777" w:rsidR="003C79AA" w:rsidRPr="00341D73" w:rsidRDefault="003C79AA" w:rsidP="00265E77">
      <w:pPr>
        <w:pStyle w:val="Default"/>
        <w:jc w:val="both"/>
        <w:rPr>
          <w:rFonts w:asciiTheme="majorHAnsi" w:hAnsiTheme="majorHAnsi" w:cstheme="majorHAnsi"/>
          <w:sz w:val="22"/>
          <w:szCs w:val="22"/>
        </w:rPr>
      </w:pPr>
    </w:p>
    <w:p w14:paraId="63C1DABD" w14:textId="68C2F1BE" w:rsidR="00CE27D3" w:rsidRPr="00341D73" w:rsidRDefault="00BA5C2F" w:rsidP="00265E77">
      <w:pPr>
        <w:pStyle w:val="Default"/>
        <w:jc w:val="both"/>
        <w:rPr>
          <w:rFonts w:asciiTheme="majorHAnsi" w:hAnsiTheme="majorHAnsi" w:cstheme="majorHAnsi"/>
          <w:b/>
          <w:sz w:val="22"/>
          <w:szCs w:val="22"/>
        </w:rPr>
      </w:pPr>
      <w:r w:rsidRPr="00341D73">
        <w:rPr>
          <w:rFonts w:asciiTheme="majorHAnsi" w:hAnsiTheme="majorHAnsi" w:cstheme="majorHAnsi"/>
          <w:b/>
          <w:sz w:val="22"/>
          <w:szCs w:val="22"/>
        </w:rPr>
        <w:t>7.3.3.</w:t>
      </w:r>
      <w:r w:rsidR="005C0D74" w:rsidRPr="00341D73">
        <w:rPr>
          <w:rFonts w:asciiTheme="majorHAnsi" w:hAnsiTheme="majorHAnsi" w:cstheme="majorHAnsi"/>
          <w:b/>
          <w:sz w:val="22"/>
          <w:szCs w:val="22"/>
        </w:rPr>
        <w:t xml:space="preserve"> </w:t>
      </w:r>
      <w:r w:rsidR="0043116C" w:rsidRPr="00341D73">
        <w:rPr>
          <w:rFonts w:asciiTheme="majorHAnsi" w:hAnsiTheme="majorHAnsi" w:cstheme="majorHAnsi"/>
          <w:b/>
          <w:sz w:val="22"/>
          <w:szCs w:val="22"/>
        </w:rPr>
        <w:t>Dede</w:t>
      </w:r>
      <w:r w:rsidR="00D80208" w:rsidRPr="00341D73">
        <w:rPr>
          <w:rFonts w:asciiTheme="majorHAnsi" w:hAnsiTheme="majorHAnsi" w:cstheme="majorHAnsi"/>
          <w:b/>
          <w:sz w:val="22"/>
          <w:szCs w:val="22"/>
        </w:rPr>
        <w:t>,</w:t>
      </w:r>
      <w:r w:rsidR="0043116C" w:rsidRPr="00341D73">
        <w:rPr>
          <w:rFonts w:asciiTheme="majorHAnsi" w:hAnsiTheme="majorHAnsi" w:cstheme="majorHAnsi"/>
          <w:b/>
          <w:sz w:val="22"/>
          <w:szCs w:val="22"/>
        </w:rPr>
        <w:t xml:space="preserve"> Okan Murat</w:t>
      </w:r>
      <w:r w:rsidR="00D80208" w:rsidRPr="00341D73">
        <w:rPr>
          <w:rFonts w:asciiTheme="majorHAnsi" w:hAnsiTheme="majorHAnsi" w:cstheme="majorHAnsi"/>
          <w:b/>
          <w:sz w:val="22"/>
          <w:szCs w:val="22"/>
        </w:rPr>
        <w:t>,</w:t>
      </w:r>
      <w:r w:rsidR="0043116C" w:rsidRPr="00341D73">
        <w:rPr>
          <w:rFonts w:asciiTheme="majorHAnsi" w:hAnsiTheme="majorHAnsi" w:cstheme="majorHAnsi"/>
          <w:b/>
          <w:sz w:val="22"/>
          <w:szCs w:val="22"/>
        </w:rPr>
        <w:t xml:space="preserve"> </w:t>
      </w:r>
      <w:r w:rsidR="00CE27D3"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CE27D3" w:rsidRPr="00341D73">
        <w:rPr>
          <w:rFonts w:asciiTheme="majorHAnsi" w:hAnsiTheme="majorHAnsi" w:cstheme="majorHAnsi"/>
          <w:b/>
          <w:sz w:val="22"/>
          <w:szCs w:val="22"/>
        </w:rPr>
        <w:t xml:space="preserve"> A. Mustafa</w:t>
      </w:r>
      <w:r w:rsidR="00F11B9D" w:rsidRPr="00341D73">
        <w:rPr>
          <w:rFonts w:asciiTheme="majorHAnsi" w:hAnsiTheme="majorHAnsi" w:cstheme="majorHAnsi"/>
          <w:sz w:val="22"/>
          <w:szCs w:val="22"/>
        </w:rPr>
        <w:t>,</w:t>
      </w:r>
      <w:r w:rsidR="00CE27D3"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2007</w:t>
      </w:r>
      <w:r w:rsidR="0066432A" w:rsidRPr="00341D73">
        <w:rPr>
          <w:rFonts w:asciiTheme="majorHAnsi" w:hAnsiTheme="majorHAnsi" w:cstheme="majorHAnsi"/>
          <w:b/>
          <w:sz w:val="22"/>
          <w:szCs w:val="22"/>
        </w:rPr>
        <w:t>,</w:t>
      </w:r>
      <w:r w:rsidR="00CE27D3" w:rsidRPr="00341D73">
        <w:rPr>
          <w:rFonts w:asciiTheme="majorHAnsi" w:hAnsiTheme="majorHAnsi" w:cstheme="majorHAnsi"/>
          <w:sz w:val="22"/>
          <w:szCs w:val="22"/>
        </w:rPr>
        <w:t xml:space="preserve"> “Milli Park Alanlarının Koruma ve Yönetim Sorunları: Yozgat Çamlık Milli </w:t>
      </w:r>
      <w:r w:rsidR="007762F0" w:rsidRPr="00341D73">
        <w:rPr>
          <w:rFonts w:asciiTheme="majorHAnsi" w:hAnsiTheme="majorHAnsi" w:cstheme="majorHAnsi"/>
          <w:sz w:val="22"/>
          <w:szCs w:val="22"/>
        </w:rPr>
        <w:t>Parkı Örneği” 38.ICANAS Uluslar</w:t>
      </w:r>
      <w:r w:rsidR="00CE27D3" w:rsidRPr="00341D73">
        <w:rPr>
          <w:rFonts w:asciiTheme="majorHAnsi" w:hAnsiTheme="majorHAnsi" w:cstheme="majorHAnsi"/>
          <w:sz w:val="22"/>
          <w:szCs w:val="22"/>
        </w:rPr>
        <w:t>arası Asya ve Kuzey Afrika Çalışmaları Kon</w:t>
      </w:r>
      <w:r w:rsidR="0066432A" w:rsidRPr="00341D73">
        <w:rPr>
          <w:rFonts w:asciiTheme="majorHAnsi" w:hAnsiTheme="majorHAnsi" w:cstheme="majorHAnsi"/>
          <w:sz w:val="22"/>
          <w:szCs w:val="22"/>
        </w:rPr>
        <w:t>gresi</w:t>
      </w:r>
      <w:r w:rsidR="00F74A5E" w:rsidRPr="00341D73">
        <w:rPr>
          <w:rFonts w:asciiTheme="majorHAnsi" w:hAnsiTheme="majorHAnsi" w:cstheme="majorHAnsi"/>
          <w:sz w:val="22"/>
          <w:szCs w:val="22"/>
        </w:rPr>
        <w:t>,</w:t>
      </w:r>
      <w:r w:rsidR="0066432A" w:rsidRPr="00341D73">
        <w:rPr>
          <w:rFonts w:asciiTheme="majorHAnsi" w:hAnsiTheme="majorHAnsi" w:cstheme="majorHAnsi"/>
          <w:sz w:val="22"/>
          <w:szCs w:val="22"/>
        </w:rPr>
        <w:t xml:space="preserve"> Ankara,</w:t>
      </w:r>
      <w:r w:rsidR="00CE27D3" w:rsidRPr="00341D73">
        <w:rPr>
          <w:rFonts w:asciiTheme="majorHAnsi" w:hAnsiTheme="majorHAnsi" w:cstheme="majorHAnsi"/>
          <w:sz w:val="22"/>
          <w:szCs w:val="22"/>
        </w:rPr>
        <w:t xml:space="preserve"> </w:t>
      </w:r>
      <w:r w:rsidR="00771864" w:rsidRPr="00341D73">
        <w:rPr>
          <w:rFonts w:asciiTheme="majorHAnsi" w:hAnsiTheme="majorHAnsi" w:cstheme="majorHAnsi"/>
          <w:sz w:val="22"/>
          <w:szCs w:val="22"/>
        </w:rPr>
        <w:t>s:163-175</w:t>
      </w:r>
    </w:p>
    <w:p w14:paraId="1EF15ECD" w14:textId="77777777" w:rsidR="003C79AA" w:rsidRPr="00341D73" w:rsidRDefault="003C79AA" w:rsidP="00265E77">
      <w:pPr>
        <w:pStyle w:val="Default"/>
        <w:jc w:val="both"/>
        <w:rPr>
          <w:rFonts w:asciiTheme="majorHAnsi" w:hAnsiTheme="majorHAnsi" w:cstheme="majorHAnsi"/>
          <w:sz w:val="22"/>
          <w:szCs w:val="22"/>
        </w:rPr>
      </w:pPr>
    </w:p>
    <w:p w14:paraId="2CCEA5A8" w14:textId="628B50A5" w:rsidR="009362AF" w:rsidRPr="00341D73" w:rsidRDefault="00BA5C2F" w:rsidP="00265E77">
      <w:pPr>
        <w:jc w:val="both"/>
        <w:rPr>
          <w:rFonts w:asciiTheme="majorHAnsi" w:hAnsiTheme="majorHAnsi" w:cstheme="majorHAnsi"/>
          <w:sz w:val="22"/>
          <w:szCs w:val="22"/>
        </w:rPr>
      </w:pPr>
      <w:r w:rsidRPr="00341D73">
        <w:rPr>
          <w:rFonts w:asciiTheme="majorHAnsi" w:hAnsiTheme="majorHAnsi" w:cstheme="majorHAnsi"/>
          <w:b/>
          <w:sz w:val="22"/>
          <w:szCs w:val="22"/>
        </w:rPr>
        <w:t>7.3.4</w:t>
      </w:r>
      <w:r w:rsidRPr="00341D73">
        <w:rPr>
          <w:rFonts w:asciiTheme="majorHAnsi" w:hAnsiTheme="majorHAnsi" w:cstheme="majorHAnsi"/>
          <w:sz w:val="22"/>
          <w:szCs w:val="22"/>
        </w:rPr>
        <w:t>.</w:t>
      </w:r>
      <w:r w:rsidR="005C0D74"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Dede</w:t>
      </w:r>
      <w:r w:rsidR="00D80208" w:rsidRPr="00341D73">
        <w:rPr>
          <w:rFonts w:asciiTheme="majorHAnsi" w:hAnsiTheme="majorHAnsi" w:cstheme="majorHAnsi"/>
          <w:b/>
          <w:sz w:val="22"/>
          <w:szCs w:val="22"/>
        </w:rPr>
        <w:t>,</w:t>
      </w:r>
      <w:r w:rsidR="00CE27D3" w:rsidRPr="00341D73">
        <w:rPr>
          <w:rFonts w:asciiTheme="majorHAnsi" w:hAnsiTheme="majorHAnsi" w:cstheme="majorHAnsi"/>
          <w:b/>
          <w:sz w:val="22"/>
          <w:szCs w:val="22"/>
        </w:rPr>
        <w:t xml:space="preserve"> Okan Murat, </w:t>
      </w:r>
      <w:r w:rsidR="0043116C"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A80CC7" w:rsidRPr="00341D73">
        <w:rPr>
          <w:rFonts w:asciiTheme="majorHAnsi" w:hAnsiTheme="majorHAnsi" w:cstheme="majorHAnsi"/>
          <w:b/>
          <w:sz w:val="22"/>
          <w:szCs w:val="22"/>
        </w:rPr>
        <w:t xml:space="preserve"> A. Mustafa, Ayten,</w:t>
      </w:r>
      <w:r w:rsidR="0043116C" w:rsidRPr="00341D73">
        <w:rPr>
          <w:rFonts w:asciiTheme="majorHAnsi" w:hAnsiTheme="majorHAnsi" w:cstheme="majorHAnsi"/>
          <w:b/>
          <w:sz w:val="22"/>
          <w:szCs w:val="22"/>
        </w:rPr>
        <w:t xml:space="preserve"> </w:t>
      </w:r>
      <w:r w:rsidR="00D80208" w:rsidRPr="00341D73">
        <w:rPr>
          <w:rFonts w:asciiTheme="majorHAnsi" w:hAnsiTheme="majorHAnsi" w:cstheme="majorHAnsi"/>
          <w:b/>
          <w:sz w:val="22"/>
          <w:szCs w:val="22"/>
        </w:rPr>
        <w:t>Erdoğdu</w:t>
      </w:r>
      <w:r w:rsidR="0043116C" w:rsidRPr="00341D73">
        <w:rPr>
          <w:rFonts w:asciiTheme="majorHAnsi" w:hAnsiTheme="majorHAnsi" w:cstheme="majorHAnsi"/>
          <w:b/>
          <w:sz w:val="22"/>
          <w:szCs w:val="22"/>
        </w:rPr>
        <w:t xml:space="preserve"> Evren</w:t>
      </w:r>
      <w:r w:rsidR="00F11B9D" w:rsidRPr="00341D73">
        <w:rPr>
          <w:rFonts w:asciiTheme="majorHAnsi" w:hAnsiTheme="majorHAnsi" w:cstheme="majorHAnsi"/>
          <w:b/>
          <w:sz w:val="22"/>
          <w:szCs w:val="22"/>
        </w:rPr>
        <w:t>,</w:t>
      </w:r>
      <w:r w:rsidR="00E55CC2" w:rsidRPr="00341D73">
        <w:rPr>
          <w:rFonts w:asciiTheme="majorHAnsi" w:hAnsiTheme="majorHAnsi" w:cstheme="majorHAnsi"/>
          <w:b/>
          <w:sz w:val="22"/>
          <w:szCs w:val="22"/>
        </w:rPr>
        <w:t xml:space="preserve"> </w:t>
      </w:r>
      <w:r w:rsidR="00CE27D3" w:rsidRPr="00341D73">
        <w:rPr>
          <w:rFonts w:asciiTheme="majorHAnsi" w:hAnsiTheme="majorHAnsi" w:cstheme="majorHAnsi"/>
          <w:b/>
          <w:sz w:val="22"/>
          <w:szCs w:val="22"/>
        </w:rPr>
        <w:t>2008</w:t>
      </w:r>
      <w:r w:rsidR="0066432A" w:rsidRPr="00341D73">
        <w:rPr>
          <w:rFonts w:asciiTheme="majorHAnsi" w:hAnsiTheme="majorHAnsi" w:cstheme="majorHAnsi"/>
          <w:b/>
          <w:sz w:val="22"/>
          <w:szCs w:val="22"/>
        </w:rPr>
        <w:t>,</w:t>
      </w:r>
      <w:r w:rsidR="00CE27D3" w:rsidRPr="00341D73">
        <w:rPr>
          <w:rFonts w:asciiTheme="majorHAnsi" w:hAnsiTheme="majorHAnsi" w:cstheme="majorHAnsi"/>
          <w:sz w:val="22"/>
          <w:szCs w:val="22"/>
        </w:rPr>
        <w:t xml:space="preserve"> “Urban </w:t>
      </w:r>
      <w:proofErr w:type="spellStart"/>
      <w:r w:rsidR="00CE27D3" w:rsidRPr="00341D73">
        <w:rPr>
          <w:rFonts w:asciiTheme="majorHAnsi" w:hAnsiTheme="majorHAnsi" w:cstheme="majorHAnsi"/>
          <w:sz w:val="22"/>
          <w:szCs w:val="22"/>
        </w:rPr>
        <w:t>Transformation</w:t>
      </w:r>
      <w:proofErr w:type="spellEnd"/>
      <w:r w:rsidR="00CE27D3" w:rsidRPr="00341D73">
        <w:rPr>
          <w:rFonts w:asciiTheme="majorHAnsi" w:hAnsiTheme="majorHAnsi" w:cstheme="majorHAnsi"/>
          <w:sz w:val="22"/>
          <w:szCs w:val="22"/>
        </w:rPr>
        <w:t xml:space="preserve"> of </w:t>
      </w:r>
      <w:proofErr w:type="spellStart"/>
      <w:r w:rsidR="00CE27D3" w:rsidRPr="00341D73">
        <w:rPr>
          <w:rFonts w:asciiTheme="majorHAnsi" w:hAnsiTheme="majorHAnsi" w:cstheme="majorHAnsi"/>
          <w:sz w:val="22"/>
          <w:szCs w:val="22"/>
        </w:rPr>
        <w:t>Abondaned</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Coast</w:t>
      </w:r>
      <w:proofErr w:type="spellEnd"/>
      <w:r w:rsidR="00CE27D3" w:rsidRPr="00341D73">
        <w:rPr>
          <w:rFonts w:asciiTheme="majorHAnsi" w:hAnsiTheme="majorHAnsi" w:cstheme="majorHAnsi"/>
          <w:sz w:val="22"/>
          <w:szCs w:val="22"/>
        </w:rPr>
        <w:t xml:space="preserve"> </w:t>
      </w:r>
      <w:proofErr w:type="spellStart"/>
      <w:r w:rsidR="00CE27D3" w:rsidRPr="00341D73">
        <w:rPr>
          <w:rFonts w:asciiTheme="majorHAnsi" w:hAnsiTheme="majorHAnsi" w:cstheme="majorHAnsi"/>
          <w:sz w:val="22"/>
          <w:szCs w:val="22"/>
        </w:rPr>
        <w:t>Areas</w:t>
      </w:r>
      <w:proofErr w:type="spellEnd"/>
      <w:r w:rsidR="00CE27D3" w:rsidRPr="00341D73">
        <w:rPr>
          <w:rFonts w:asciiTheme="majorHAnsi" w:hAnsiTheme="majorHAnsi" w:cstheme="majorHAnsi"/>
          <w:sz w:val="22"/>
          <w:szCs w:val="22"/>
        </w:rPr>
        <w:t xml:space="preserve">: Case </w:t>
      </w:r>
      <w:proofErr w:type="spellStart"/>
      <w:r w:rsidR="00CE27D3" w:rsidRPr="00341D73">
        <w:rPr>
          <w:rFonts w:asciiTheme="majorHAnsi" w:hAnsiTheme="majorHAnsi" w:cstheme="majorHAnsi"/>
          <w:sz w:val="22"/>
          <w:szCs w:val="22"/>
        </w:rPr>
        <w:t>Study</w:t>
      </w:r>
      <w:proofErr w:type="spellEnd"/>
      <w:r w:rsidR="00CE27D3" w:rsidRPr="00341D73">
        <w:rPr>
          <w:rFonts w:asciiTheme="majorHAnsi" w:hAnsiTheme="majorHAnsi" w:cstheme="majorHAnsi"/>
          <w:sz w:val="22"/>
          <w:szCs w:val="22"/>
        </w:rPr>
        <w:t xml:space="preserve"> of Zonguldak”, MED </w:t>
      </w:r>
      <w:proofErr w:type="spellStart"/>
      <w:r w:rsidR="00CE27D3" w:rsidRPr="00341D73">
        <w:rPr>
          <w:rFonts w:asciiTheme="majorHAnsi" w:hAnsiTheme="majorHAnsi" w:cstheme="majorHAnsi"/>
          <w:sz w:val="22"/>
          <w:szCs w:val="22"/>
        </w:rPr>
        <w:t>and</w:t>
      </w:r>
      <w:proofErr w:type="spellEnd"/>
      <w:r w:rsidR="00CE27D3" w:rsidRPr="00341D73">
        <w:rPr>
          <w:rFonts w:asciiTheme="majorHAnsi" w:hAnsiTheme="majorHAnsi" w:cstheme="majorHAnsi"/>
          <w:sz w:val="22"/>
          <w:szCs w:val="22"/>
        </w:rPr>
        <w:t xml:space="preserve"> Black </w:t>
      </w:r>
      <w:proofErr w:type="spellStart"/>
      <w:r w:rsidR="00CE27D3" w:rsidRPr="00341D73">
        <w:rPr>
          <w:rFonts w:asciiTheme="majorHAnsi" w:hAnsiTheme="majorHAnsi" w:cstheme="majorHAnsi"/>
          <w:sz w:val="22"/>
          <w:szCs w:val="22"/>
        </w:rPr>
        <w:t>Sea</w:t>
      </w:r>
      <w:proofErr w:type="spellEnd"/>
      <w:r w:rsidR="00CE27D3" w:rsidRPr="00341D73">
        <w:rPr>
          <w:rFonts w:asciiTheme="majorHAnsi" w:hAnsiTheme="majorHAnsi" w:cstheme="majorHAnsi"/>
          <w:sz w:val="22"/>
          <w:szCs w:val="22"/>
        </w:rPr>
        <w:t xml:space="preserve"> ICM 08 Kongresi, </w:t>
      </w:r>
      <w:r w:rsidR="00F11B9D" w:rsidRPr="00341D73">
        <w:rPr>
          <w:rFonts w:asciiTheme="majorHAnsi" w:hAnsiTheme="majorHAnsi" w:cstheme="majorHAnsi"/>
          <w:sz w:val="22"/>
          <w:szCs w:val="22"/>
        </w:rPr>
        <w:t xml:space="preserve">14-18 Ekim, </w:t>
      </w:r>
      <w:r w:rsidR="00CE27D3" w:rsidRPr="00341D73">
        <w:rPr>
          <w:rFonts w:asciiTheme="majorHAnsi" w:hAnsiTheme="majorHAnsi" w:cstheme="majorHAnsi"/>
          <w:sz w:val="22"/>
          <w:szCs w:val="22"/>
        </w:rPr>
        <w:t>Akyaka-Muğla</w:t>
      </w:r>
    </w:p>
    <w:p w14:paraId="0EB5E6F1" w14:textId="77777777" w:rsidR="000D368D" w:rsidRPr="00341D73" w:rsidRDefault="000D368D" w:rsidP="00265E77">
      <w:pPr>
        <w:jc w:val="both"/>
        <w:rPr>
          <w:rFonts w:asciiTheme="majorHAnsi" w:hAnsiTheme="majorHAnsi" w:cstheme="majorHAnsi"/>
          <w:sz w:val="22"/>
          <w:szCs w:val="22"/>
        </w:rPr>
      </w:pPr>
    </w:p>
    <w:p w14:paraId="2AEB52AD" w14:textId="1662CFBD" w:rsidR="003C79AA" w:rsidRPr="00341D73" w:rsidRDefault="00BA5C2F" w:rsidP="00265E77">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7.3.5.</w:t>
      </w:r>
      <w:r w:rsidR="005C0D74"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A.</w:t>
      </w:r>
      <w:r w:rsidR="00857B57"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Mustafa</w:t>
      </w:r>
      <w:r w:rsidR="00CE27D3"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Dede</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Okan Murat, Yazar</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K.</w:t>
      </w:r>
      <w:r w:rsidR="00EB2B5F"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Hakan</w:t>
      </w:r>
      <w:r w:rsidR="00F11B9D" w:rsidRPr="00341D73">
        <w:rPr>
          <w:rFonts w:asciiTheme="majorHAnsi" w:hAnsiTheme="majorHAnsi" w:cstheme="majorHAnsi"/>
          <w:b/>
          <w:sz w:val="22"/>
          <w:szCs w:val="22"/>
        </w:rPr>
        <w:t>,</w:t>
      </w:r>
      <w:r w:rsidR="00CE27D3"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2009,</w:t>
      </w:r>
      <w:r w:rsidR="00CE27D3" w:rsidRPr="00341D73">
        <w:rPr>
          <w:rFonts w:asciiTheme="majorHAnsi" w:hAnsiTheme="majorHAnsi" w:cstheme="majorHAnsi"/>
          <w:sz w:val="22"/>
          <w:szCs w:val="22"/>
        </w:rPr>
        <w:t xml:space="preserve"> “Ulusal Mono Sanayinin Bölgesel Gelişme ve Kent Ekonomisi Üzerine Etkileri: Karabük Örneği”, </w:t>
      </w:r>
      <w:proofErr w:type="spellStart"/>
      <w:r w:rsidR="00CE27D3" w:rsidRPr="00341D73">
        <w:rPr>
          <w:rFonts w:asciiTheme="majorHAnsi" w:hAnsiTheme="majorHAnsi" w:cstheme="majorHAnsi"/>
          <w:sz w:val="22"/>
          <w:szCs w:val="22"/>
        </w:rPr>
        <w:t>Econ</w:t>
      </w:r>
      <w:proofErr w:type="spellEnd"/>
      <w:r w:rsidR="001435F0" w:rsidRPr="00341D73">
        <w:rPr>
          <w:rFonts w:asciiTheme="majorHAnsi" w:hAnsiTheme="majorHAnsi" w:cstheme="majorHAnsi"/>
          <w:sz w:val="22"/>
          <w:szCs w:val="22"/>
        </w:rPr>
        <w:t xml:space="preserve"> </w:t>
      </w:r>
      <w:r w:rsidR="00CE27D3" w:rsidRPr="00341D73">
        <w:rPr>
          <w:rFonts w:asciiTheme="majorHAnsi" w:hAnsiTheme="majorHAnsi" w:cstheme="majorHAnsi"/>
          <w:sz w:val="22"/>
          <w:szCs w:val="22"/>
        </w:rPr>
        <w:t>Anadolu 2009, Anadolu Uluslararası İkti</w:t>
      </w:r>
      <w:r w:rsidR="00F11B9D" w:rsidRPr="00341D73">
        <w:rPr>
          <w:rFonts w:asciiTheme="majorHAnsi" w:hAnsiTheme="majorHAnsi" w:cstheme="majorHAnsi"/>
          <w:sz w:val="22"/>
          <w:szCs w:val="22"/>
        </w:rPr>
        <w:t>sat Kongresi, 17-19 Haziran</w:t>
      </w:r>
      <w:r w:rsidR="00CE27D3" w:rsidRPr="00341D73">
        <w:rPr>
          <w:rFonts w:asciiTheme="majorHAnsi" w:hAnsiTheme="majorHAnsi" w:cstheme="majorHAnsi"/>
          <w:sz w:val="22"/>
          <w:szCs w:val="22"/>
        </w:rPr>
        <w:t xml:space="preserve">, Anadolu Üniversitesi- Eskişehir. </w:t>
      </w:r>
      <w:proofErr w:type="gramStart"/>
      <w:r w:rsidR="00667657" w:rsidRPr="00341D73">
        <w:rPr>
          <w:rFonts w:asciiTheme="majorHAnsi" w:hAnsiTheme="majorHAnsi" w:cstheme="majorHAnsi"/>
          <w:sz w:val="22"/>
          <w:szCs w:val="22"/>
        </w:rPr>
        <w:t>s</w:t>
      </w:r>
      <w:proofErr w:type="gramEnd"/>
      <w:r w:rsidR="00667657" w:rsidRPr="00341D73">
        <w:rPr>
          <w:rFonts w:asciiTheme="majorHAnsi" w:hAnsiTheme="majorHAnsi" w:cstheme="majorHAnsi"/>
          <w:sz w:val="22"/>
          <w:szCs w:val="22"/>
        </w:rPr>
        <w:t>:1-18</w:t>
      </w:r>
    </w:p>
    <w:p w14:paraId="4CCF4316" w14:textId="77777777" w:rsidR="00820148" w:rsidRPr="00341D73" w:rsidRDefault="00820148" w:rsidP="00265E77">
      <w:pPr>
        <w:pStyle w:val="Default"/>
        <w:jc w:val="both"/>
        <w:rPr>
          <w:rFonts w:asciiTheme="majorHAnsi" w:hAnsiTheme="majorHAnsi" w:cstheme="majorHAnsi"/>
          <w:sz w:val="22"/>
          <w:szCs w:val="22"/>
        </w:rPr>
      </w:pPr>
    </w:p>
    <w:p w14:paraId="20CF7D35" w14:textId="682DECE0" w:rsidR="009362AF"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7.3.6.</w:t>
      </w:r>
      <w:r w:rsidR="00D80208"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A.</w:t>
      </w:r>
      <w:r w:rsidR="00857B57"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 xml:space="preserve">Mustafa </w:t>
      </w:r>
      <w:proofErr w:type="gramStart"/>
      <w:r w:rsidR="009362AF" w:rsidRPr="00341D73">
        <w:rPr>
          <w:rFonts w:asciiTheme="majorHAnsi" w:hAnsiTheme="majorHAnsi" w:cstheme="majorHAnsi"/>
          <w:b/>
          <w:sz w:val="22"/>
          <w:szCs w:val="22"/>
        </w:rPr>
        <w:t>2009</w:t>
      </w:r>
      <w:r w:rsidR="00EB2B5F" w:rsidRPr="00341D73">
        <w:rPr>
          <w:rFonts w:asciiTheme="majorHAnsi" w:hAnsiTheme="majorHAnsi" w:cstheme="majorHAnsi"/>
          <w:sz w:val="22"/>
          <w:szCs w:val="22"/>
        </w:rPr>
        <w:t>,</w:t>
      </w:r>
      <w:r w:rsidR="00AA6682" w:rsidRPr="00341D73">
        <w:rPr>
          <w:rFonts w:asciiTheme="majorHAnsi" w:hAnsiTheme="majorHAnsi" w:cstheme="majorHAnsi"/>
          <w:sz w:val="22"/>
          <w:szCs w:val="22"/>
        </w:rPr>
        <w:t>“</w:t>
      </w:r>
      <w:proofErr w:type="gramEnd"/>
      <w:r w:rsidR="009362AF" w:rsidRPr="00341D73">
        <w:rPr>
          <w:rFonts w:asciiTheme="majorHAnsi" w:hAnsiTheme="majorHAnsi" w:cstheme="majorHAnsi"/>
          <w:sz w:val="22"/>
          <w:szCs w:val="22"/>
        </w:rPr>
        <w:t>Yenilenebilir Enerji ve Toplu Konu</w:t>
      </w:r>
      <w:r w:rsidR="00602382" w:rsidRPr="00341D73">
        <w:rPr>
          <w:rFonts w:asciiTheme="majorHAnsi" w:hAnsiTheme="majorHAnsi" w:cstheme="majorHAnsi"/>
          <w:sz w:val="22"/>
          <w:szCs w:val="22"/>
        </w:rPr>
        <w:t>tlardaki Uygulama</w:t>
      </w:r>
      <w:r w:rsidR="00857B57" w:rsidRPr="00341D73">
        <w:rPr>
          <w:rFonts w:asciiTheme="majorHAnsi" w:hAnsiTheme="majorHAnsi" w:cstheme="majorHAnsi"/>
          <w:sz w:val="22"/>
          <w:szCs w:val="22"/>
        </w:rPr>
        <w:t xml:space="preserve"> </w:t>
      </w:r>
      <w:r w:rsidR="00AA6682" w:rsidRPr="00341D73">
        <w:rPr>
          <w:rFonts w:asciiTheme="majorHAnsi" w:hAnsiTheme="majorHAnsi" w:cstheme="majorHAnsi"/>
          <w:sz w:val="22"/>
          <w:szCs w:val="22"/>
        </w:rPr>
        <w:t>Örnekleri” Uluslar A</w:t>
      </w:r>
      <w:r w:rsidR="009362AF" w:rsidRPr="00341D73">
        <w:rPr>
          <w:rFonts w:asciiTheme="majorHAnsi" w:hAnsiTheme="majorHAnsi" w:cstheme="majorHAnsi"/>
          <w:sz w:val="22"/>
          <w:szCs w:val="22"/>
        </w:rPr>
        <w:t>rası Ekolojik Mimarlık ve Plan</w:t>
      </w:r>
      <w:r w:rsidR="00B03C59" w:rsidRPr="00341D73">
        <w:rPr>
          <w:rFonts w:asciiTheme="majorHAnsi" w:hAnsiTheme="majorHAnsi" w:cstheme="majorHAnsi"/>
          <w:sz w:val="22"/>
          <w:szCs w:val="22"/>
        </w:rPr>
        <w:t>lama Sempozyumu, 22-25 Ekim</w:t>
      </w:r>
      <w:r w:rsidR="009362AF" w:rsidRPr="00341D73">
        <w:rPr>
          <w:rFonts w:asciiTheme="majorHAnsi" w:hAnsiTheme="majorHAnsi" w:cstheme="majorHAnsi"/>
          <w:sz w:val="22"/>
          <w:szCs w:val="22"/>
        </w:rPr>
        <w:t>, Mimarlar Odası Antalya Şubesi Yayını,</w:t>
      </w:r>
      <w:r w:rsidR="00B03C59" w:rsidRPr="00341D73">
        <w:rPr>
          <w:rFonts w:asciiTheme="majorHAnsi" w:hAnsiTheme="majorHAnsi" w:cstheme="majorHAnsi"/>
          <w:sz w:val="22"/>
          <w:szCs w:val="22"/>
        </w:rPr>
        <w:t xml:space="preserve"> Antalya, s:81-85</w:t>
      </w:r>
    </w:p>
    <w:p w14:paraId="5303233C" w14:textId="77777777" w:rsidR="003C79AA" w:rsidRPr="00341D73" w:rsidRDefault="003C79AA" w:rsidP="003C79AA">
      <w:pPr>
        <w:jc w:val="both"/>
        <w:rPr>
          <w:rFonts w:asciiTheme="majorHAnsi" w:hAnsiTheme="majorHAnsi" w:cstheme="majorHAnsi"/>
          <w:sz w:val="22"/>
          <w:szCs w:val="22"/>
        </w:rPr>
      </w:pPr>
    </w:p>
    <w:p w14:paraId="3A6B8B7D" w14:textId="0C2F6DCB" w:rsidR="00CE27D3" w:rsidRPr="00341D73" w:rsidRDefault="00BA5C2F" w:rsidP="00265E77">
      <w:pPr>
        <w:jc w:val="both"/>
        <w:rPr>
          <w:rFonts w:asciiTheme="majorHAnsi" w:hAnsiTheme="majorHAnsi" w:cstheme="majorHAnsi"/>
          <w:sz w:val="22"/>
          <w:szCs w:val="22"/>
        </w:rPr>
      </w:pPr>
      <w:r w:rsidRPr="00341D73">
        <w:rPr>
          <w:rFonts w:asciiTheme="majorHAnsi" w:hAnsiTheme="majorHAnsi" w:cstheme="majorHAnsi"/>
          <w:b/>
          <w:sz w:val="22"/>
          <w:szCs w:val="22"/>
        </w:rPr>
        <w:t>7.3.7.</w:t>
      </w:r>
      <w:r w:rsidR="005C0D74" w:rsidRPr="00341D73">
        <w:rPr>
          <w:rFonts w:asciiTheme="majorHAnsi" w:hAnsiTheme="majorHAnsi" w:cstheme="majorHAnsi"/>
          <w:b/>
          <w:sz w:val="22"/>
          <w:szCs w:val="22"/>
        </w:rPr>
        <w:t xml:space="preserve"> </w:t>
      </w:r>
      <w:r w:rsidR="00EB2B5F" w:rsidRPr="00341D73">
        <w:rPr>
          <w:rFonts w:asciiTheme="majorHAnsi" w:hAnsiTheme="majorHAnsi" w:cstheme="majorHAnsi"/>
          <w:b/>
          <w:sz w:val="22"/>
          <w:szCs w:val="22"/>
        </w:rPr>
        <w:t>Dede</w:t>
      </w:r>
      <w:r w:rsidR="00D80208" w:rsidRPr="00341D73">
        <w:rPr>
          <w:rFonts w:asciiTheme="majorHAnsi" w:hAnsiTheme="majorHAnsi" w:cstheme="majorHAnsi"/>
          <w:b/>
          <w:sz w:val="22"/>
          <w:szCs w:val="22"/>
        </w:rPr>
        <w:t>,</w:t>
      </w:r>
      <w:r w:rsidR="00EB2B5F" w:rsidRPr="00341D73">
        <w:rPr>
          <w:rFonts w:asciiTheme="majorHAnsi" w:hAnsiTheme="majorHAnsi" w:cstheme="majorHAnsi"/>
          <w:b/>
          <w:sz w:val="22"/>
          <w:szCs w:val="22"/>
        </w:rPr>
        <w:t xml:space="preserve"> Okan Murat, Ayten</w:t>
      </w:r>
      <w:r w:rsidR="00D80208" w:rsidRPr="00341D73">
        <w:rPr>
          <w:rFonts w:asciiTheme="majorHAnsi" w:hAnsiTheme="majorHAnsi" w:cstheme="majorHAnsi"/>
          <w:b/>
          <w:sz w:val="22"/>
          <w:szCs w:val="22"/>
        </w:rPr>
        <w:t>,</w:t>
      </w:r>
      <w:r w:rsidR="00EB2B5F" w:rsidRPr="00341D73">
        <w:rPr>
          <w:rFonts w:asciiTheme="majorHAnsi" w:hAnsiTheme="majorHAnsi" w:cstheme="majorHAnsi"/>
          <w:b/>
          <w:sz w:val="22"/>
          <w:szCs w:val="22"/>
        </w:rPr>
        <w:t xml:space="preserve"> A. Mustafa, </w:t>
      </w:r>
      <w:r w:rsidR="00CE27D3" w:rsidRPr="00341D73">
        <w:rPr>
          <w:rFonts w:asciiTheme="majorHAnsi" w:hAnsiTheme="majorHAnsi" w:cstheme="majorHAnsi"/>
          <w:b/>
          <w:sz w:val="22"/>
          <w:szCs w:val="22"/>
        </w:rPr>
        <w:t>2009</w:t>
      </w:r>
      <w:r w:rsidR="007809B4" w:rsidRPr="00341D73">
        <w:rPr>
          <w:rFonts w:asciiTheme="majorHAnsi" w:hAnsiTheme="majorHAnsi" w:cstheme="majorHAnsi"/>
          <w:b/>
          <w:sz w:val="22"/>
          <w:szCs w:val="22"/>
        </w:rPr>
        <w:t>,</w:t>
      </w:r>
      <w:r w:rsidR="00CE27D3" w:rsidRPr="00341D73">
        <w:rPr>
          <w:rFonts w:asciiTheme="majorHAnsi" w:hAnsiTheme="majorHAnsi" w:cstheme="majorHAnsi"/>
          <w:sz w:val="22"/>
          <w:szCs w:val="22"/>
        </w:rPr>
        <w:t xml:space="preserve"> “</w:t>
      </w:r>
      <w:r w:rsidR="00CA26DD" w:rsidRPr="00341D73">
        <w:rPr>
          <w:rFonts w:asciiTheme="majorHAnsi" w:hAnsiTheme="majorHAnsi" w:cstheme="majorHAnsi"/>
          <w:sz w:val="22"/>
          <w:szCs w:val="22"/>
        </w:rPr>
        <w:t>Kentlerin Evriminde bir aşama: Bilgi Kentleri</w:t>
      </w:r>
      <w:r w:rsidR="00C010E0" w:rsidRPr="00341D73">
        <w:rPr>
          <w:rFonts w:asciiTheme="majorHAnsi" w:hAnsiTheme="majorHAnsi" w:cstheme="majorHAnsi"/>
          <w:sz w:val="22"/>
          <w:szCs w:val="22"/>
        </w:rPr>
        <w:t>”,</w:t>
      </w:r>
      <w:r w:rsidR="007809B4" w:rsidRPr="00341D73">
        <w:rPr>
          <w:rFonts w:asciiTheme="majorHAnsi" w:hAnsiTheme="majorHAnsi" w:cstheme="majorHAnsi"/>
          <w:sz w:val="22"/>
          <w:szCs w:val="22"/>
        </w:rPr>
        <w:t xml:space="preserve"> poster bildiri,</w:t>
      </w:r>
      <w:r w:rsidR="00C010E0" w:rsidRPr="00341D73">
        <w:rPr>
          <w:rFonts w:asciiTheme="majorHAnsi" w:hAnsiTheme="majorHAnsi" w:cstheme="majorHAnsi"/>
          <w:sz w:val="22"/>
          <w:szCs w:val="22"/>
        </w:rPr>
        <w:t xml:space="preserve"> Uluslar</w:t>
      </w:r>
      <w:r w:rsidR="00CE27D3" w:rsidRPr="00341D73">
        <w:rPr>
          <w:rFonts w:asciiTheme="majorHAnsi" w:hAnsiTheme="majorHAnsi" w:cstheme="majorHAnsi"/>
          <w:sz w:val="22"/>
          <w:szCs w:val="22"/>
        </w:rPr>
        <w:t>arası VII</w:t>
      </w:r>
      <w:r w:rsidR="00F74A5E" w:rsidRPr="00341D73">
        <w:rPr>
          <w:rFonts w:asciiTheme="majorHAnsi" w:hAnsiTheme="majorHAnsi" w:cstheme="majorHAnsi"/>
          <w:sz w:val="22"/>
          <w:szCs w:val="22"/>
        </w:rPr>
        <w:t>.</w:t>
      </w:r>
      <w:r w:rsidR="00CE27D3" w:rsidRPr="00341D73">
        <w:rPr>
          <w:rFonts w:asciiTheme="majorHAnsi" w:hAnsiTheme="majorHAnsi" w:cstheme="majorHAnsi"/>
          <w:sz w:val="22"/>
          <w:szCs w:val="22"/>
        </w:rPr>
        <w:t xml:space="preserve"> Bilgi Ekonomi ve Yönetim Kongresi, Yalova Üniversites</w:t>
      </w:r>
      <w:r w:rsidR="007809B4" w:rsidRPr="00341D73">
        <w:rPr>
          <w:rFonts w:asciiTheme="majorHAnsi" w:hAnsiTheme="majorHAnsi" w:cstheme="majorHAnsi"/>
          <w:sz w:val="22"/>
          <w:szCs w:val="22"/>
        </w:rPr>
        <w:t>i, 30 Ekim-1 Kasım, Yalova, s:2096-2097</w:t>
      </w:r>
      <w:r w:rsidR="00F209E5" w:rsidRPr="00341D73">
        <w:rPr>
          <w:rFonts w:asciiTheme="majorHAnsi" w:hAnsiTheme="majorHAnsi" w:cstheme="majorHAnsi"/>
          <w:sz w:val="22"/>
          <w:szCs w:val="22"/>
        </w:rPr>
        <w:t>, poster</w:t>
      </w:r>
    </w:p>
    <w:p w14:paraId="4AD31A51" w14:textId="77777777" w:rsidR="009362AF" w:rsidRPr="00341D73" w:rsidRDefault="009362AF" w:rsidP="00265E77">
      <w:pPr>
        <w:jc w:val="both"/>
        <w:rPr>
          <w:rFonts w:asciiTheme="majorHAnsi" w:hAnsiTheme="majorHAnsi" w:cstheme="majorHAnsi"/>
          <w:sz w:val="22"/>
          <w:szCs w:val="22"/>
        </w:rPr>
      </w:pPr>
    </w:p>
    <w:p w14:paraId="1FA58273" w14:textId="3F0960EB" w:rsidR="009362AF"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7.3.8.</w:t>
      </w:r>
      <w:r w:rsidR="005C0D74"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A.</w:t>
      </w:r>
      <w:r w:rsidR="005C0D74" w:rsidRPr="00341D73">
        <w:rPr>
          <w:rFonts w:asciiTheme="majorHAnsi" w:hAnsiTheme="majorHAnsi" w:cstheme="majorHAnsi"/>
          <w:b/>
          <w:sz w:val="22"/>
          <w:szCs w:val="22"/>
        </w:rPr>
        <w:t xml:space="preserve"> </w:t>
      </w:r>
      <w:r w:rsidR="009362AF" w:rsidRPr="00341D73">
        <w:rPr>
          <w:rFonts w:asciiTheme="majorHAnsi" w:hAnsiTheme="majorHAnsi" w:cstheme="majorHAnsi"/>
          <w:b/>
          <w:sz w:val="22"/>
          <w:szCs w:val="22"/>
        </w:rPr>
        <w:t>Mustafa</w:t>
      </w:r>
      <w:r w:rsidR="007809B4" w:rsidRPr="00341D73">
        <w:rPr>
          <w:rFonts w:asciiTheme="majorHAnsi" w:hAnsiTheme="majorHAnsi" w:cstheme="majorHAnsi"/>
          <w:b/>
          <w:sz w:val="22"/>
          <w:szCs w:val="22"/>
        </w:rPr>
        <w:t>,</w:t>
      </w:r>
      <w:r w:rsidR="009362AF" w:rsidRPr="00341D73">
        <w:rPr>
          <w:rFonts w:asciiTheme="majorHAnsi" w:hAnsiTheme="majorHAnsi" w:cstheme="majorHAnsi"/>
          <w:b/>
          <w:sz w:val="22"/>
          <w:szCs w:val="22"/>
        </w:rPr>
        <w:t xml:space="preserve"> 2010</w:t>
      </w:r>
      <w:r w:rsidR="00A21B72" w:rsidRPr="00341D73">
        <w:rPr>
          <w:rFonts w:asciiTheme="majorHAnsi" w:hAnsiTheme="majorHAnsi" w:cstheme="majorHAnsi"/>
          <w:sz w:val="22"/>
          <w:szCs w:val="22"/>
        </w:rPr>
        <w:t>, “</w:t>
      </w:r>
      <w:r w:rsidR="009362AF" w:rsidRPr="00341D73">
        <w:rPr>
          <w:rFonts w:asciiTheme="majorHAnsi" w:hAnsiTheme="majorHAnsi" w:cstheme="majorHAnsi"/>
          <w:sz w:val="22"/>
          <w:szCs w:val="22"/>
        </w:rPr>
        <w:t xml:space="preserve">An Evaluation </w:t>
      </w:r>
      <w:proofErr w:type="spellStart"/>
      <w:r w:rsidR="009362AF" w:rsidRPr="00341D73">
        <w:rPr>
          <w:rFonts w:asciiTheme="majorHAnsi" w:hAnsiTheme="majorHAnsi" w:cstheme="majorHAnsi"/>
          <w:sz w:val="22"/>
          <w:szCs w:val="22"/>
        </w:rPr>
        <w:t>About</w:t>
      </w:r>
      <w:proofErr w:type="spellEnd"/>
      <w:r w:rsidR="009362AF" w:rsidRPr="00341D73">
        <w:rPr>
          <w:rFonts w:asciiTheme="majorHAnsi" w:hAnsiTheme="majorHAnsi" w:cstheme="majorHAnsi"/>
          <w:sz w:val="22"/>
          <w:szCs w:val="22"/>
        </w:rPr>
        <w:t xml:space="preserve"> Environment </w:t>
      </w:r>
      <w:proofErr w:type="spellStart"/>
      <w:r w:rsidR="009362AF" w:rsidRPr="00341D73">
        <w:rPr>
          <w:rFonts w:asciiTheme="majorHAnsi" w:hAnsiTheme="majorHAnsi" w:cstheme="majorHAnsi"/>
          <w:sz w:val="22"/>
          <w:szCs w:val="22"/>
        </w:rPr>
        <w:t>and</w:t>
      </w:r>
      <w:proofErr w:type="spellEnd"/>
      <w:r w:rsidR="009362AF" w:rsidRPr="00341D73">
        <w:rPr>
          <w:rFonts w:asciiTheme="majorHAnsi" w:hAnsiTheme="majorHAnsi" w:cstheme="majorHAnsi"/>
          <w:sz w:val="22"/>
          <w:szCs w:val="22"/>
        </w:rPr>
        <w:t xml:space="preserve"> </w:t>
      </w:r>
      <w:proofErr w:type="spellStart"/>
      <w:r w:rsidR="009362AF" w:rsidRPr="00341D73">
        <w:rPr>
          <w:rFonts w:asciiTheme="majorHAnsi" w:hAnsiTheme="majorHAnsi" w:cstheme="majorHAnsi"/>
          <w:sz w:val="22"/>
          <w:szCs w:val="22"/>
        </w:rPr>
        <w:t>Sustainability</w:t>
      </w:r>
      <w:proofErr w:type="spellEnd"/>
      <w:r w:rsidR="009362AF" w:rsidRPr="00341D73">
        <w:rPr>
          <w:rFonts w:asciiTheme="majorHAnsi" w:hAnsiTheme="majorHAnsi" w:cstheme="majorHAnsi"/>
          <w:sz w:val="22"/>
          <w:szCs w:val="22"/>
        </w:rPr>
        <w:t xml:space="preserve"> </w:t>
      </w:r>
      <w:proofErr w:type="spellStart"/>
      <w:r w:rsidR="009362AF" w:rsidRPr="00341D73">
        <w:rPr>
          <w:rFonts w:asciiTheme="majorHAnsi" w:hAnsiTheme="majorHAnsi" w:cstheme="majorHAnsi"/>
          <w:sz w:val="22"/>
          <w:szCs w:val="22"/>
        </w:rPr>
        <w:t>Concepts</w:t>
      </w:r>
      <w:proofErr w:type="spellEnd"/>
      <w:r w:rsidR="009362AF" w:rsidRPr="00341D73">
        <w:rPr>
          <w:rFonts w:asciiTheme="majorHAnsi" w:hAnsiTheme="majorHAnsi" w:cstheme="majorHAnsi"/>
          <w:sz w:val="22"/>
          <w:szCs w:val="22"/>
        </w:rPr>
        <w:t xml:space="preserve"> in International </w:t>
      </w:r>
      <w:proofErr w:type="spellStart"/>
      <w:r w:rsidR="009362AF" w:rsidRPr="00341D73">
        <w:rPr>
          <w:rFonts w:asciiTheme="majorHAnsi" w:hAnsiTheme="majorHAnsi" w:cstheme="majorHAnsi"/>
          <w:sz w:val="22"/>
          <w:szCs w:val="22"/>
        </w:rPr>
        <w:t>Concepts</w:t>
      </w:r>
      <w:proofErr w:type="spellEnd"/>
      <w:r w:rsidR="009362AF" w:rsidRPr="00341D73">
        <w:rPr>
          <w:rFonts w:asciiTheme="majorHAnsi" w:hAnsiTheme="majorHAnsi" w:cstheme="majorHAnsi"/>
          <w:sz w:val="22"/>
          <w:szCs w:val="22"/>
        </w:rPr>
        <w:t xml:space="preserve"> in Internat</w:t>
      </w:r>
      <w:r w:rsidR="00A21B72" w:rsidRPr="00341D73">
        <w:rPr>
          <w:rFonts w:asciiTheme="majorHAnsi" w:hAnsiTheme="majorHAnsi" w:cstheme="majorHAnsi"/>
          <w:sz w:val="22"/>
          <w:szCs w:val="22"/>
        </w:rPr>
        <w:t>i</w:t>
      </w:r>
      <w:r w:rsidR="00F74A5E" w:rsidRPr="00341D73">
        <w:rPr>
          <w:rFonts w:asciiTheme="majorHAnsi" w:hAnsiTheme="majorHAnsi" w:cstheme="majorHAnsi"/>
          <w:sz w:val="22"/>
          <w:szCs w:val="22"/>
        </w:rPr>
        <w:t xml:space="preserve">onal </w:t>
      </w:r>
      <w:proofErr w:type="spellStart"/>
      <w:r w:rsidR="00F74A5E" w:rsidRPr="00341D73">
        <w:rPr>
          <w:rFonts w:asciiTheme="majorHAnsi" w:hAnsiTheme="majorHAnsi" w:cstheme="majorHAnsi"/>
          <w:sz w:val="22"/>
          <w:szCs w:val="22"/>
        </w:rPr>
        <w:t>Law</w:t>
      </w:r>
      <w:proofErr w:type="spellEnd"/>
      <w:r w:rsidR="00F74A5E" w:rsidRPr="00341D73">
        <w:rPr>
          <w:rFonts w:asciiTheme="majorHAnsi" w:hAnsiTheme="majorHAnsi" w:cstheme="majorHAnsi"/>
          <w:sz w:val="22"/>
          <w:szCs w:val="22"/>
        </w:rPr>
        <w:t xml:space="preserve"> </w:t>
      </w:r>
      <w:proofErr w:type="spellStart"/>
      <w:r w:rsidR="00F74A5E" w:rsidRPr="00341D73">
        <w:rPr>
          <w:rFonts w:asciiTheme="majorHAnsi" w:hAnsiTheme="majorHAnsi" w:cstheme="majorHAnsi"/>
          <w:sz w:val="22"/>
          <w:szCs w:val="22"/>
        </w:rPr>
        <w:t>Documents</w:t>
      </w:r>
      <w:proofErr w:type="spellEnd"/>
      <w:r w:rsidR="00F74A5E" w:rsidRPr="00341D73">
        <w:rPr>
          <w:rFonts w:asciiTheme="majorHAnsi" w:hAnsiTheme="majorHAnsi" w:cstheme="majorHAnsi"/>
          <w:sz w:val="22"/>
          <w:szCs w:val="22"/>
        </w:rPr>
        <w:t xml:space="preserve"> (1970-2010)”,</w:t>
      </w:r>
      <w:r w:rsidR="003A27A1" w:rsidRPr="00341D73">
        <w:rPr>
          <w:rFonts w:asciiTheme="majorHAnsi" w:hAnsiTheme="majorHAnsi" w:cstheme="majorHAnsi"/>
          <w:sz w:val="22"/>
          <w:szCs w:val="22"/>
        </w:rPr>
        <w:t xml:space="preserve"> “Uluslararası belgelerde sürdürülebilirlik kavramı ve Çevre üzerine bir değerlendirme</w:t>
      </w:r>
      <w:r w:rsidR="001435F0" w:rsidRPr="00341D73">
        <w:rPr>
          <w:rFonts w:asciiTheme="majorHAnsi" w:hAnsiTheme="majorHAnsi" w:cstheme="majorHAnsi"/>
          <w:sz w:val="22"/>
          <w:szCs w:val="22"/>
        </w:rPr>
        <w:t xml:space="preserve"> </w:t>
      </w:r>
      <w:proofErr w:type="gramStart"/>
      <w:r w:rsidR="001435F0" w:rsidRPr="00341D73">
        <w:rPr>
          <w:rFonts w:asciiTheme="majorHAnsi" w:hAnsiTheme="majorHAnsi" w:cstheme="majorHAnsi"/>
          <w:sz w:val="22"/>
          <w:szCs w:val="22"/>
        </w:rPr>
        <w:t>( 1970</w:t>
      </w:r>
      <w:proofErr w:type="gramEnd"/>
      <w:r w:rsidR="001435F0" w:rsidRPr="00341D73">
        <w:rPr>
          <w:rFonts w:asciiTheme="majorHAnsi" w:hAnsiTheme="majorHAnsi" w:cstheme="majorHAnsi"/>
          <w:sz w:val="22"/>
          <w:szCs w:val="22"/>
        </w:rPr>
        <w:t>-2010 )</w:t>
      </w:r>
      <w:r w:rsidR="003A27A1" w:rsidRPr="00341D73">
        <w:rPr>
          <w:rFonts w:asciiTheme="majorHAnsi" w:hAnsiTheme="majorHAnsi" w:cstheme="majorHAnsi"/>
          <w:sz w:val="22"/>
          <w:szCs w:val="22"/>
        </w:rPr>
        <w:t>”</w:t>
      </w:r>
      <w:r w:rsidR="00F74A5E" w:rsidRPr="00341D73">
        <w:rPr>
          <w:rFonts w:asciiTheme="majorHAnsi" w:hAnsiTheme="majorHAnsi" w:cstheme="majorHAnsi"/>
          <w:sz w:val="22"/>
          <w:szCs w:val="22"/>
        </w:rPr>
        <w:t xml:space="preserve"> </w:t>
      </w:r>
      <w:r w:rsidR="009362AF" w:rsidRPr="00341D73">
        <w:rPr>
          <w:rFonts w:asciiTheme="majorHAnsi" w:hAnsiTheme="majorHAnsi" w:cstheme="majorHAnsi"/>
          <w:sz w:val="22"/>
          <w:szCs w:val="22"/>
        </w:rPr>
        <w:t xml:space="preserve">Gazi Üniversitesi tarafından </w:t>
      </w:r>
      <w:r w:rsidR="009362AF" w:rsidRPr="00341D73">
        <w:rPr>
          <w:rFonts w:asciiTheme="majorHAnsi" w:hAnsiTheme="majorHAnsi" w:cstheme="majorHAnsi"/>
          <w:sz w:val="22"/>
          <w:szCs w:val="22"/>
        </w:rPr>
        <w:lastRenderedPageBreak/>
        <w:t xml:space="preserve">organize edilen ISBS International </w:t>
      </w:r>
      <w:proofErr w:type="spellStart"/>
      <w:r w:rsidR="009362AF" w:rsidRPr="00341D73">
        <w:rPr>
          <w:rFonts w:asciiTheme="majorHAnsi" w:hAnsiTheme="majorHAnsi" w:cstheme="majorHAnsi"/>
          <w:sz w:val="22"/>
          <w:szCs w:val="22"/>
        </w:rPr>
        <w:t>Sustainable</w:t>
      </w:r>
      <w:proofErr w:type="spellEnd"/>
      <w:r w:rsidR="009362AF" w:rsidRPr="00341D73">
        <w:rPr>
          <w:rFonts w:asciiTheme="majorHAnsi" w:hAnsiTheme="majorHAnsi" w:cstheme="majorHAnsi"/>
          <w:sz w:val="22"/>
          <w:szCs w:val="22"/>
        </w:rPr>
        <w:t xml:space="preserve"> </w:t>
      </w:r>
      <w:proofErr w:type="spellStart"/>
      <w:r w:rsidR="009362AF" w:rsidRPr="00341D73">
        <w:rPr>
          <w:rFonts w:asciiTheme="majorHAnsi" w:hAnsiTheme="majorHAnsi" w:cstheme="majorHAnsi"/>
          <w:sz w:val="22"/>
          <w:szCs w:val="22"/>
        </w:rPr>
        <w:t>Buildings</w:t>
      </w:r>
      <w:proofErr w:type="spellEnd"/>
      <w:r w:rsidR="009362AF" w:rsidRPr="00341D73">
        <w:rPr>
          <w:rFonts w:asciiTheme="majorHAnsi" w:hAnsiTheme="majorHAnsi" w:cstheme="majorHAnsi"/>
          <w:sz w:val="22"/>
          <w:szCs w:val="22"/>
        </w:rPr>
        <w:t xml:space="preserve"> </w:t>
      </w:r>
      <w:proofErr w:type="spellStart"/>
      <w:r w:rsidR="009362AF" w:rsidRPr="00341D73">
        <w:rPr>
          <w:rFonts w:asciiTheme="majorHAnsi" w:hAnsiTheme="majorHAnsi" w:cstheme="majorHAnsi"/>
          <w:sz w:val="22"/>
          <w:szCs w:val="22"/>
        </w:rPr>
        <w:t>Symposium</w:t>
      </w:r>
      <w:proofErr w:type="spellEnd"/>
      <w:r w:rsidR="009362AF" w:rsidRPr="00341D73">
        <w:rPr>
          <w:rFonts w:asciiTheme="majorHAnsi" w:hAnsiTheme="majorHAnsi" w:cstheme="majorHAnsi"/>
          <w:sz w:val="22"/>
          <w:szCs w:val="22"/>
        </w:rPr>
        <w:t xml:space="preserve"> </w:t>
      </w:r>
      <w:proofErr w:type="spellStart"/>
      <w:r w:rsidR="009362AF" w:rsidRPr="00341D73">
        <w:rPr>
          <w:rFonts w:asciiTheme="majorHAnsi" w:hAnsiTheme="majorHAnsi" w:cstheme="majorHAnsi"/>
          <w:sz w:val="22"/>
          <w:szCs w:val="22"/>
        </w:rPr>
        <w:t>Proceed</w:t>
      </w:r>
      <w:r w:rsidR="007809B4" w:rsidRPr="00341D73">
        <w:rPr>
          <w:rFonts w:asciiTheme="majorHAnsi" w:hAnsiTheme="majorHAnsi" w:cstheme="majorHAnsi"/>
          <w:sz w:val="22"/>
          <w:szCs w:val="22"/>
        </w:rPr>
        <w:t>ings</w:t>
      </w:r>
      <w:proofErr w:type="spellEnd"/>
      <w:r w:rsidR="007809B4" w:rsidRPr="00341D73">
        <w:rPr>
          <w:rFonts w:asciiTheme="majorHAnsi" w:hAnsiTheme="majorHAnsi" w:cstheme="majorHAnsi"/>
          <w:sz w:val="22"/>
          <w:szCs w:val="22"/>
        </w:rPr>
        <w:t xml:space="preserve"> kitabında yer alan bildiri, 24-26 Mayıs, Ankara, </w:t>
      </w:r>
      <w:r w:rsidR="009362AF" w:rsidRPr="00341D73">
        <w:rPr>
          <w:rFonts w:asciiTheme="majorHAnsi" w:hAnsiTheme="majorHAnsi" w:cstheme="majorHAnsi"/>
          <w:sz w:val="22"/>
          <w:szCs w:val="22"/>
        </w:rPr>
        <w:t>s:882-886</w:t>
      </w:r>
    </w:p>
    <w:p w14:paraId="2B8A3445" w14:textId="77777777" w:rsidR="003C79AA" w:rsidRPr="00341D73" w:rsidRDefault="003C79AA" w:rsidP="003C79AA">
      <w:pPr>
        <w:jc w:val="both"/>
        <w:rPr>
          <w:rFonts w:asciiTheme="majorHAnsi" w:hAnsiTheme="majorHAnsi" w:cstheme="majorHAnsi"/>
          <w:sz w:val="22"/>
          <w:szCs w:val="22"/>
        </w:rPr>
      </w:pPr>
    </w:p>
    <w:p w14:paraId="61B3A82F" w14:textId="77777777" w:rsidR="0035453C" w:rsidRDefault="0035453C" w:rsidP="003C79AA">
      <w:pPr>
        <w:jc w:val="both"/>
        <w:rPr>
          <w:rFonts w:asciiTheme="majorHAnsi" w:hAnsiTheme="majorHAnsi" w:cstheme="majorHAnsi"/>
          <w:b/>
          <w:sz w:val="22"/>
          <w:szCs w:val="22"/>
        </w:rPr>
      </w:pPr>
    </w:p>
    <w:p w14:paraId="70040146" w14:textId="38E26E71" w:rsidR="005F7DD2"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7.3.9.</w:t>
      </w:r>
      <w:r w:rsidR="005C0D74" w:rsidRPr="00341D73">
        <w:rPr>
          <w:rFonts w:asciiTheme="majorHAnsi" w:hAnsiTheme="majorHAnsi" w:cstheme="majorHAnsi"/>
          <w:b/>
          <w:sz w:val="22"/>
          <w:szCs w:val="22"/>
        </w:rPr>
        <w:t xml:space="preserve"> </w:t>
      </w:r>
      <w:r w:rsidR="005F7DD2"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5F7DD2" w:rsidRPr="00341D73">
        <w:rPr>
          <w:rFonts w:asciiTheme="majorHAnsi" w:hAnsiTheme="majorHAnsi" w:cstheme="majorHAnsi"/>
          <w:b/>
          <w:sz w:val="22"/>
          <w:szCs w:val="22"/>
        </w:rPr>
        <w:t xml:space="preserve"> A.</w:t>
      </w:r>
      <w:r w:rsidR="00C010E0" w:rsidRPr="00341D73">
        <w:rPr>
          <w:rFonts w:asciiTheme="majorHAnsi" w:hAnsiTheme="majorHAnsi" w:cstheme="majorHAnsi"/>
          <w:b/>
          <w:sz w:val="22"/>
          <w:szCs w:val="22"/>
        </w:rPr>
        <w:t xml:space="preserve"> </w:t>
      </w:r>
      <w:r w:rsidR="005F7DD2" w:rsidRPr="00341D73">
        <w:rPr>
          <w:rFonts w:asciiTheme="majorHAnsi" w:hAnsiTheme="majorHAnsi" w:cstheme="majorHAnsi"/>
          <w:b/>
          <w:sz w:val="22"/>
          <w:szCs w:val="22"/>
        </w:rPr>
        <w:t>Mustafa</w:t>
      </w:r>
      <w:r w:rsidR="007809B4" w:rsidRPr="00341D73">
        <w:rPr>
          <w:rFonts w:asciiTheme="majorHAnsi" w:hAnsiTheme="majorHAnsi" w:cstheme="majorHAnsi"/>
          <w:b/>
          <w:sz w:val="22"/>
          <w:szCs w:val="22"/>
        </w:rPr>
        <w:t>,</w:t>
      </w:r>
      <w:r w:rsidR="005F7DD2" w:rsidRPr="00341D73">
        <w:rPr>
          <w:rFonts w:asciiTheme="majorHAnsi" w:hAnsiTheme="majorHAnsi" w:cstheme="majorHAnsi"/>
          <w:b/>
          <w:sz w:val="22"/>
          <w:szCs w:val="22"/>
        </w:rPr>
        <w:t xml:space="preserve"> 2011</w:t>
      </w:r>
      <w:r w:rsidR="00A21B72" w:rsidRPr="00341D73">
        <w:rPr>
          <w:rFonts w:asciiTheme="majorHAnsi" w:hAnsiTheme="majorHAnsi" w:cstheme="majorHAnsi"/>
          <w:sz w:val="22"/>
          <w:szCs w:val="22"/>
        </w:rPr>
        <w:t>, “</w:t>
      </w:r>
      <w:r w:rsidR="00FB4076" w:rsidRPr="00341D73">
        <w:rPr>
          <w:rFonts w:asciiTheme="majorHAnsi" w:hAnsiTheme="majorHAnsi" w:cstheme="majorHAnsi"/>
          <w:sz w:val="22"/>
          <w:szCs w:val="22"/>
        </w:rPr>
        <w:t>Bölgesel Ölçekte Sinop ve çevresine tematik yaklaşımlar, Gelişme senaryoları ve örnekleri</w:t>
      </w:r>
      <w:r w:rsidR="005F7DD2" w:rsidRPr="00341D73">
        <w:rPr>
          <w:rFonts w:asciiTheme="majorHAnsi" w:hAnsiTheme="majorHAnsi" w:cstheme="majorHAnsi"/>
          <w:sz w:val="22"/>
          <w:szCs w:val="22"/>
        </w:rPr>
        <w:t>”</w:t>
      </w:r>
      <w:r w:rsidR="00F74A5E" w:rsidRPr="00341D73">
        <w:rPr>
          <w:rFonts w:asciiTheme="majorHAnsi" w:hAnsiTheme="majorHAnsi" w:cstheme="majorHAnsi"/>
          <w:sz w:val="22"/>
          <w:szCs w:val="22"/>
        </w:rPr>
        <w:t>,</w:t>
      </w:r>
      <w:r w:rsidR="005F7DD2" w:rsidRPr="00341D73">
        <w:rPr>
          <w:rFonts w:asciiTheme="majorHAnsi" w:hAnsiTheme="majorHAnsi" w:cstheme="majorHAnsi"/>
          <w:sz w:val="22"/>
          <w:szCs w:val="22"/>
        </w:rPr>
        <w:t xml:space="preserve"> 21-22 Eylül 2011 tarihlerinde Fırat Kalkınma Aj</w:t>
      </w:r>
      <w:r w:rsidR="00A216A8" w:rsidRPr="00341D73">
        <w:rPr>
          <w:rFonts w:asciiTheme="majorHAnsi" w:hAnsiTheme="majorHAnsi" w:cstheme="majorHAnsi"/>
          <w:sz w:val="22"/>
          <w:szCs w:val="22"/>
        </w:rPr>
        <w:t>ansınca organize edilen Uluslar</w:t>
      </w:r>
      <w:r w:rsidR="005F7DD2" w:rsidRPr="00341D73">
        <w:rPr>
          <w:rFonts w:asciiTheme="majorHAnsi" w:hAnsiTheme="majorHAnsi" w:cstheme="majorHAnsi"/>
          <w:sz w:val="22"/>
          <w:szCs w:val="22"/>
        </w:rPr>
        <w:t>arası Bölgesel Kalkınma Konferansı</w:t>
      </w:r>
      <w:r w:rsidR="00EB2B5F" w:rsidRPr="00341D73">
        <w:rPr>
          <w:rFonts w:asciiTheme="majorHAnsi" w:hAnsiTheme="majorHAnsi" w:cstheme="majorHAnsi"/>
          <w:sz w:val="22"/>
          <w:szCs w:val="22"/>
        </w:rPr>
        <w:t xml:space="preserve"> bildiri kitabı</w:t>
      </w:r>
      <w:r w:rsidR="005F7DD2" w:rsidRPr="00341D73">
        <w:rPr>
          <w:rFonts w:asciiTheme="majorHAnsi" w:hAnsiTheme="majorHAnsi" w:cstheme="majorHAnsi"/>
          <w:sz w:val="22"/>
          <w:szCs w:val="22"/>
        </w:rPr>
        <w:t>, Malatya.</w:t>
      </w:r>
      <w:r w:rsidR="007809B4" w:rsidRPr="00341D73">
        <w:rPr>
          <w:rFonts w:asciiTheme="majorHAnsi" w:hAnsiTheme="majorHAnsi" w:cstheme="majorHAnsi"/>
          <w:sz w:val="22"/>
          <w:szCs w:val="22"/>
        </w:rPr>
        <w:t xml:space="preserve"> </w:t>
      </w:r>
      <w:proofErr w:type="gramStart"/>
      <w:r w:rsidR="00003B3C" w:rsidRPr="00341D73">
        <w:rPr>
          <w:rFonts w:asciiTheme="majorHAnsi" w:hAnsiTheme="majorHAnsi" w:cstheme="majorHAnsi"/>
          <w:sz w:val="22"/>
          <w:szCs w:val="22"/>
        </w:rPr>
        <w:t>s</w:t>
      </w:r>
      <w:proofErr w:type="gramEnd"/>
      <w:r w:rsidR="00003B3C" w:rsidRPr="00341D73">
        <w:rPr>
          <w:rFonts w:asciiTheme="majorHAnsi" w:hAnsiTheme="majorHAnsi" w:cstheme="majorHAnsi"/>
          <w:sz w:val="22"/>
          <w:szCs w:val="22"/>
        </w:rPr>
        <w:t>: 359-368</w:t>
      </w:r>
    </w:p>
    <w:p w14:paraId="64B1BBD6" w14:textId="77777777" w:rsidR="003C79AA" w:rsidRPr="00341D73" w:rsidRDefault="003C79AA" w:rsidP="003C79AA">
      <w:pPr>
        <w:jc w:val="both"/>
        <w:rPr>
          <w:rFonts w:asciiTheme="majorHAnsi" w:hAnsiTheme="majorHAnsi" w:cstheme="majorHAnsi"/>
          <w:sz w:val="22"/>
          <w:szCs w:val="22"/>
        </w:rPr>
      </w:pPr>
    </w:p>
    <w:p w14:paraId="117FDFAE" w14:textId="5293C222" w:rsidR="009279FC"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7.3.10.</w:t>
      </w:r>
      <w:r w:rsidR="005C0D74" w:rsidRPr="00341D73">
        <w:rPr>
          <w:rFonts w:asciiTheme="majorHAnsi" w:hAnsiTheme="majorHAnsi" w:cstheme="majorHAnsi"/>
          <w:b/>
          <w:sz w:val="22"/>
          <w:szCs w:val="22"/>
        </w:rPr>
        <w:t xml:space="preserve"> </w:t>
      </w:r>
      <w:r w:rsidR="00822BB0"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822BB0" w:rsidRPr="00341D73">
        <w:rPr>
          <w:rFonts w:asciiTheme="majorHAnsi" w:hAnsiTheme="majorHAnsi" w:cstheme="majorHAnsi"/>
          <w:b/>
          <w:sz w:val="22"/>
          <w:szCs w:val="22"/>
        </w:rPr>
        <w:t xml:space="preserve"> A.</w:t>
      </w:r>
      <w:r w:rsidR="00C010E0" w:rsidRPr="00341D73">
        <w:rPr>
          <w:rFonts w:asciiTheme="majorHAnsi" w:hAnsiTheme="majorHAnsi" w:cstheme="majorHAnsi"/>
          <w:b/>
          <w:sz w:val="22"/>
          <w:szCs w:val="22"/>
        </w:rPr>
        <w:t xml:space="preserve"> </w:t>
      </w:r>
      <w:r w:rsidR="00A21B72" w:rsidRPr="00341D73">
        <w:rPr>
          <w:rFonts w:asciiTheme="majorHAnsi" w:hAnsiTheme="majorHAnsi" w:cstheme="majorHAnsi"/>
          <w:b/>
          <w:sz w:val="22"/>
          <w:szCs w:val="22"/>
        </w:rPr>
        <w:t xml:space="preserve">Mustafa, </w:t>
      </w:r>
      <w:r w:rsidR="00822BB0"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822BB0" w:rsidRPr="00341D73">
        <w:rPr>
          <w:rFonts w:asciiTheme="majorHAnsi" w:hAnsiTheme="majorHAnsi" w:cstheme="majorHAnsi"/>
          <w:b/>
          <w:sz w:val="22"/>
          <w:szCs w:val="22"/>
        </w:rPr>
        <w:t xml:space="preserve"> Seyhan Sevim</w:t>
      </w:r>
      <w:r w:rsidR="00A21B72" w:rsidRPr="00341D73">
        <w:rPr>
          <w:rFonts w:asciiTheme="majorHAnsi" w:hAnsiTheme="majorHAnsi" w:cstheme="majorHAnsi"/>
          <w:sz w:val="22"/>
          <w:szCs w:val="22"/>
        </w:rPr>
        <w:t>,</w:t>
      </w:r>
      <w:r w:rsidR="007809B4" w:rsidRPr="00341D73">
        <w:rPr>
          <w:rFonts w:asciiTheme="majorHAnsi" w:hAnsiTheme="majorHAnsi" w:cstheme="majorHAnsi"/>
          <w:sz w:val="22"/>
          <w:szCs w:val="22"/>
        </w:rPr>
        <w:t xml:space="preserve"> </w:t>
      </w:r>
      <w:r w:rsidR="007809B4" w:rsidRPr="00341D73">
        <w:rPr>
          <w:rFonts w:asciiTheme="majorHAnsi" w:hAnsiTheme="majorHAnsi" w:cstheme="majorHAnsi"/>
          <w:b/>
          <w:sz w:val="22"/>
          <w:szCs w:val="22"/>
        </w:rPr>
        <w:t>2013</w:t>
      </w:r>
      <w:r w:rsidR="007809B4" w:rsidRPr="00341D73">
        <w:rPr>
          <w:rFonts w:asciiTheme="majorHAnsi" w:hAnsiTheme="majorHAnsi" w:cstheme="majorHAnsi"/>
          <w:sz w:val="22"/>
          <w:szCs w:val="22"/>
        </w:rPr>
        <w:t>,</w:t>
      </w:r>
      <w:r w:rsidR="00F74A5E" w:rsidRPr="00341D73">
        <w:rPr>
          <w:rFonts w:asciiTheme="majorHAnsi" w:hAnsiTheme="majorHAnsi" w:cstheme="majorHAnsi"/>
          <w:sz w:val="22"/>
          <w:szCs w:val="22"/>
        </w:rPr>
        <w:t xml:space="preserve"> “</w:t>
      </w:r>
      <w:proofErr w:type="spellStart"/>
      <w:r w:rsidR="00F74A5E" w:rsidRPr="00341D73">
        <w:rPr>
          <w:rFonts w:asciiTheme="majorHAnsi" w:hAnsiTheme="majorHAnsi" w:cstheme="majorHAnsi"/>
          <w:sz w:val="22"/>
          <w:szCs w:val="22"/>
        </w:rPr>
        <w:t>Integrated</w:t>
      </w:r>
      <w:proofErr w:type="spellEnd"/>
      <w:r w:rsidR="00F74A5E" w:rsidRPr="00341D73">
        <w:rPr>
          <w:rFonts w:asciiTheme="majorHAnsi" w:hAnsiTheme="majorHAnsi" w:cstheme="majorHAnsi"/>
          <w:sz w:val="22"/>
          <w:szCs w:val="22"/>
        </w:rPr>
        <w:t xml:space="preserve"> </w:t>
      </w:r>
      <w:proofErr w:type="spellStart"/>
      <w:r w:rsidR="00F74A5E" w:rsidRPr="00341D73">
        <w:rPr>
          <w:rFonts w:asciiTheme="majorHAnsi" w:hAnsiTheme="majorHAnsi" w:cstheme="majorHAnsi"/>
          <w:sz w:val="22"/>
          <w:szCs w:val="22"/>
        </w:rPr>
        <w:t>Coastal</w:t>
      </w:r>
      <w:proofErr w:type="spellEnd"/>
      <w:r w:rsidR="00F74A5E" w:rsidRPr="00341D73">
        <w:rPr>
          <w:rFonts w:asciiTheme="majorHAnsi" w:hAnsiTheme="majorHAnsi" w:cstheme="majorHAnsi"/>
          <w:sz w:val="22"/>
          <w:szCs w:val="22"/>
        </w:rPr>
        <w:t xml:space="preserve"> </w:t>
      </w:r>
      <w:proofErr w:type="spellStart"/>
      <w:r w:rsidR="00A21B72" w:rsidRPr="00341D73">
        <w:rPr>
          <w:rFonts w:asciiTheme="majorHAnsi" w:hAnsiTheme="majorHAnsi" w:cstheme="majorHAnsi"/>
          <w:sz w:val="22"/>
          <w:szCs w:val="22"/>
        </w:rPr>
        <w:t>Zone</w:t>
      </w:r>
      <w:proofErr w:type="spellEnd"/>
      <w:r w:rsidR="00A21B72" w:rsidRPr="00341D73">
        <w:rPr>
          <w:rFonts w:asciiTheme="majorHAnsi" w:hAnsiTheme="majorHAnsi" w:cstheme="majorHAnsi"/>
          <w:sz w:val="22"/>
          <w:szCs w:val="22"/>
        </w:rPr>
        <w:t xml:space="preserve"> </w:t>
      </w:r>
      <w:r w:rsidR="00822BB0" w:rsidRPr="00341D73">
        <w:rPr>
          <w:rFonts w:asciiTheme="majorHAnsi" w:hAnsiTheme="majorHAnsi" w:cstheme="majorHAnsi"/>
          <w:sz w:val="22"/>
          <w:szCs w:val="22"/>
        </w:rPr>
        <w:t>Management, Mersin, Taşucu</w:t>
      </w:r>
      <w:r w:rsidR="000366EC" w:rsidRPr="00341D73">
        <w:rPr>
          <w:rFonts w:asciiTheme="majorHAnsi" w:hAnsiTheme="majorHAnsi" w:cstheme="majorHAnsi"/>
          <w:sz w:val="22"/>
          <w:szCs w:val="22"/>
        </w:rPr>
        <w:t xml:space="preserve"> C</w:t>
      </w:r>
      <w:r w:rsidR="00822BB0" w:rsidRPr="00341D73">
        <w:rPr>
          <w:rFonts w:asciiTheme="majorHAnsi" w:hAnsiTheme="majorHAnsi" w:cstheme="majorHAnsi"/>
          <w:sz w:val="22"/>
          <w:szCs w:val="22"/>
        </w:rPr>
        <w:t xml:space="preserve">ase in Türkiye”, MARES </w:t>
      </w:r>
      <w:r w:rsidR="00017C6F" w:rsidRPr="00341D73">
        <w:rPr>
          <w:rFonts w:asciiTheme="majorHAnsi" w:hAnsiTheme="majorHAnsi" w:cstheme="majorHAnsi"/>
          <w:sz w:val="22"/>
          <w:szCs w:val="22"/>
        </w:rPr>
        <w:t>2020 Conference,</w:t>
      </w:r>
      <w:r w:rsidR="00A1417E" w:rsidRPr="00341D73">
        <w:rPr>
          <w:rFonts w:asciiTheme="majorHAnsi" w:hAnsiTheme="majorHAnsi" w:cstheme="majorHAnsi"/>
          <w:sz w:val="22"/>
          <w:szCs w:val="22"/>
        </w:rPr>
        <w:t xml:space="preserve"> poster </w:t>
      </w:r>
      <w:proofErr w:type="spellStart"/>
      <w:r w:rsidR="00A1417E" w:rsidRPr="00341D73">
        <w:rPr>
          <w:rFonts w:asciiTheme="majorHAnsi" w:hAnsiTheme="majorHAnsi" w:cstheme="majorHAnsi"/>
          <w:sz w:val="22"/>
          <w:szCs w:val="22"/>
        </w:rPr>
        <w:t>article</w:t>
      </w:r>
      <w:proofErr w:type="spellEnd"/>
      <w:r w:rsidR="00E91066" w:rsidRPr="00341D73">
        <w:rPr>
          <w:rFonts w:asciiTheme="majorHAnsi" w:hAnsiTheme="majorHAnsi" w:cstheme="majorHAnsi"/>
          <w:sz w:val="22"/>
          <w:szCs w:val="22"/>
        </w:rPr>
        <w:t>,</w:t>
      </w:r>
      <w:r w:rsidR="00A1417E" w:rsidRPr="00341D73">
        <w:rPr>
          <w:rFonts w:asciiTheme="majorHAnsi" w:hAnsiTheme="majorHAnsi" w:cstheme="majorHAnsi"/>
          <w:sz w:val="22"/>
          <w:szCs w:val="22"/>
        </w:rPr>
        <w:t xml:space="preserve"> 17-20 </w:t>
      </w:r>
      <w:proofErr w:type="spellStart"/>
      <w:r w:rsidR="00A1417E" w:rsidRPr="00341D73">
        <w:rPr>
          <w:rFonts w:asciiTheme="majorHAnsi" w:hAnsiTheme="majorHAnsi" w:cstheme="majorHAnsi"/>
          <w:sz w:val="22"/>
          <w:szCs w:val="22"/>
        </w:rPr>
        <w:t>September</w:t>
      </w:r>
      <w:proofErr w:type="spellEnd"/>
      <w:r w:rsidR="00A1417E" w:rsidRPr="00341D73">
        <w:rPr>
          <w:rFonts w:asciiTheme="majorHAnsi" w:hAnsiTheme="majorHAnsi" w:cstheme="majorHAnsi"/>
          <w:sz w:val="22"/>
          <w:szCs w:val="22"/>
        </w:rPr>
        <w:t xml:space="preserve">, Varna, </w:t>
      </w:r>
      <w:proofErr w:type="spellStart"/>
      <w:proofErr w:type="gramStart"/>
      <w:r w:rsidR="00A1417E" w:rsidRPr="00341D73">
        <w:rPr>
          <w:rFonts w:asciiTheme="majorHAnsi" w:hAnsiTheme="majorHAnsi" w:cstheme="majorHAnsi"/>
          <w:sz w:val="22"/>
          <w:szCs w:val="22"/>
        </w:rPr>
        <w:t>Bulgaria</w:t>
      </w:r>
      <w:proofErr w:type="spellEnd"/>
      <w:r w:rsidR="00A1417E" w:rsidRPr="00341D73">
        <w:rPr>
          <w:rFonts w:asciiTheme="majorHAnsi" w:hAnsiTheme="majorHAnsi" w:cstheme="majorHAnsi"/>
          <w:sz w:val="22"/>
          <w:szCs w:val="22"/>
        </w:rPr>
        <w:t xml:space="preserve"> </w:t>
      </w:r>
      <w:r w:rsidR="007809B4" w:rsidRPr="00341D73">
        <w:rPr>
          <w:rFonts w:asciiTheme="majorHAnsi" w:hAnsiTheme="majorHAnsi" w:cstheme="majorHAnsi"/>
          <w:sz w:val="22"/>
          <w:szCs w:val="22"/>
        </w:rPr>
        <w:t>,</w:t>
      </w:r>
      <w:proofErr w:type="gramEnd"/>
      <w:r w:rsidR="007809B4" w:rsidRPr="00341D73">
        <w:rPr>
          <w:rFonts w:asciiTheme="majorHAnsi" w:hAnsiTheme="majorHAnsi" w:cstheme="majorHAnsi"/>
          <w:sz w:val="22"/>
          <w:szCs w:val="22"/>
        </w:rPr>
        <w:t xml:space="preserve"> </w:t>
      </w:r>
      <w:r w:rsidR="00EB2B5F" w:rsidRPr="00341D73">
        <w:rPr>
          <w:rFonts w:asciiTheme="majorHAnsi" w:hAnsiTheme="majorHAnsi" w:cstheme="majorHAnsi"/>
          <w:sz w:val="22"/>
          <w:szCs w:val="22"/>
        </w:rPr>
        <w:t>p.</w:t>
      </w:r>
      <w:r w:rsidR="00064F6D" w:rsidRPr="00341D73">
        <w:rPr>
          <w:rFonts w:asciiTheme="majorHAnsi" w:hAnsiTheme="majorHAnsi" w:cstheme="majorHAnsi"/>
          <w:sz w:val="22"/>
          <w:szCs w:val="22"/>
        </w:rPr>
        <w:t>200</w:t>
      </w:r>
      <w:r w:rsidR="00F209E5" w:rsidRPr="00341D73">
        <w:rPr>
          <w:rFonts w:asciiTheme="majorHAnsi" w:hAnsiTheme="majorHAnsi" w:cstheme="majorHAnsi"/>
          <w:sz w:val="22"/>
          <w:szCs w:val="22"/>
        </w:rPr>
        <w:t xml:space="preserve"> </w:t>
      </w:r>
      <w:r w:rsidR="00506BA8">
        <w:rPr>
          <w:rFonts w:asciiTheme="majorHAnsi" w:hAnsiTheme="majorHAnsi" w:cstheme="majorHAnsi"/>
          <w:sz w:val="22"/>
          <w:szCs w:val="22"/>
        </w:rPr>
        <w:t>poster</w:t>
      </w:r>
    </w:p>
    <w:p w14:paraId="71B4CF01" w14:textId="77777777" w:rsidR="003C79AA" w:rsidRPr="00341D73" w:rsidRDefault="003C79AA" w:rsidP="003C79AA">
      <w:pPr>
        <w:jc w:val="both"/>
        <w:rPr>
          <w:rFonts w:asciiTheme="majorHAnsi" w:hAnsiTheme="majorHAnsi" w:cstheme="majorHAnsi"/>
          <w:sz w:val="22"/>
          <w:szCs w:val="22"/>
        </w:rPr>
      </w:pPr>
    </w:p>
    <w:p w14:paraId="40764D6D" w14:textId="098B6693" w:rsidR="009375CB"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7.3.11.</w:t>
      </w:r>
      <w:r w:rsidR="005C0D74" w:rsidRPr="00341D73">
        <w:rPr>
          <w:rFonts w:asciiTheme="majorHAnsi" w:hAnsiTheme="majorHAnsi" w:cstheme="majorHAnsi"/>
          <w:b/>
          <w:sz w:val="22"/>
          <w:szCs w:val="22"/>
        </w:rPr>
        <w:t xml:space="preserve"> Ayten</w:t>
      </w:r>
      <w:r w:rsidR="00D80208" w:rsidRPr="00341D73">
        <w:rPr>
          <w:rFonts w:asciiTheme="majorHAnsi" w:hAnsiTheme="majorHAnsi" w:cstheme="majorHAnsi"/>
          <w:b/>
          <w:sz w:val="22"/>
          <w:szCs w:val="22"/>
        </w:rPr>
        <w:t>,</w:t>
      </w:r>
      <w:r w:rsidR="005C0D74" w:rsidRPr="00341D73">
        <w:rPr>
          <w:rFonts w:asciiTheme="majorHAnsi" w:hAnsiTheme="majorHAnsi" w:cstheme="majorHAnsi"/>
          <w:b/>
          <w:sz w:val="22"/>
          <w:szCs w:val="22"/>
        </w:rPr>
        <w:t xml:space="preserve"> </w:t>
      </w:r>
      <w:r w:rsidR="009375CB" w:rsidRPr="00341D73">
        <w:rPr>
          <w:rFonts w:asciiTheme="majorHAnsi" w:hAnsiTheme="majorHAnsi" w:cstheme="majorHAnsi"/>
          <w:b/>
          <w:sz w:val="22"/>
          <w:szCs w:val="22"/>
        </w:rPr>
        <w:t>A.</w:t>
      </w:r>
      <w:r w:rsidR="00C010E0" w:rsidRPr="00341D73">
        <w:rPr>
          <w:rFonts w:asciiTheme="majorHAnsi" w:hAnsiTheme="majorHAnsi" w:cstheme="majorHAnsi"/>
          <w:b/>
          <w:sz w:val="22"/>
          <w:szCs w:val="22"/>
        </w:rPr>
        <w:t xml:space="preserve"> </w:t>
      </w:r>
      <w:r w:rsidR="009375CB" w:rsidRPr="00341D73">
        <w:rPr>
          <w:rFonts w:asciiTheme="majorHAnsi" w:hAnsiTheme="majorHAnsi" w:cstheme="majorHAnsi"/>
          <w:b/>
          <w:sz w:val="22"/>
          <w:szCs w:val="22"/>
        </w:rPr>
        <w:t>Mustafa,</w:t>
      </w:r>
      <w:r w:rsidR="008B3768" w:rsidRPr="00341D73">
        <w:rPr>
          <w:rFonts w:asciiTheme="majorHAnsi" w:hAnsiTheme="majorHAnsi" w:cstheme="majorHAnsi"/>
          <w:b/>
          <w:sz w:val="22"/>
          <w:szCs w:val="22"/>
        </w:rPr>
        <w:t xml:space="preserve"> 2014,</w:t>
      </w:r>
      <w:r w:rsidR="009375CB" w:rsidRPr="00341D73">
        <w:rPr>
          <w:rFonts w:asciiTheme="majorHAnsi" w:hAnsiTheme="majorHAnsi" w:cstheme="majorHAnsi"/>
          <w:sz w:val="22"/>
          <w:szCs w:val="22"/>
        </w:rPr>
        <w:t xml:space="preserve"> “Kayseri Kent Merkezini Yeniden Okumak: Yeni Gelişme Aksları Çerçevesinde bir Değerlendirme”</w:t>
      </w:r>
      <w:r w:rsidR="000366EC" w:rsidRPr="00341D73">
        <w:rPr>
          <w:rFonts w:asciiTheme="majorHAnsi" w:hAnsiTheme="majorHAnsi" w:cstheme="majorHAnsi"/>
          <w:sz w:val="22"/>
          <w:szCs w:val="22"/>
        </w:rPr>
        <w:t>,</w:t>
      </w:r>
      <w:r w:rsidR="009375CB" w:rsidRPr="00341D73">
        <w:rPr>
          <w:rFonts w:asciiTheme="majorHAnsi" w:hAnsiTheme="majorHAnsi" w:cstheme="majorHAnsi"/>
          <w:sz w:val="22"/>
          <w:szCs w:val="22"/>
        </w:rPr>
        <w:t xml:space="preserve"> </w:t>
      </w:r>
      <w:r w:rsidR="003D7FFC" w:rsidRPr="00341D73">
        <w:rPr>
          <w:rFonts w:asciiTheme="majorHAnsi" w:hAnsiTheme="majorHAnsi" w:cstheme="majorHAnsi"/>
          <w:sz w:val="22"/>
          <w:szCs w:val="22"/>
        </w:rPr>
        <w:t>“Re-Read of Kayseri City Center:</w:t>
      </w:r>
      <w:r w:rsidR="00506BA8">
        <w:rPr>
          <w:rFonts w:asciiTheme="majorHAnsi" w:hAnsiTheme="majorHAnsi" w:cstheme="majorHAnsi"/>
          <w:sz w:val="22"/>
          <w:szCs w:val="22"/>
        </w:rPr>
        <w:t xml:space="preserve"> </w:t>
      </w:r>
      <w:r w:rsidR="003D7FFC" w:rsidRPr="00341D73">
        <w:rPr>
          <w:rFonts w:asciiTheme="majorHAnsi" w:hAnsiTheme="majorHAnsi" w:cstheme="majorHAnsi"/>
          <w:sz w:val="22"/>
          <w:szCs w:val="22"/>
        </w:rPr>
        <w:t xml:space="preserve">An Evaluation </w:t>
      </w:r>
      <w:proofErr w:type="spellStart"/>
      <w:r w:rsidR="003D7FFC" w:rsidRPr="00341D73">
        <w:rPr>
          <w:rFonts w:asciiTheme="majorHAnsi" w:hAnsiTheme="majorHAnsi" w:cstheme="majorHAnsi"/>
          <w:sz w:val="22"/>
          <w:szCs w:val="22"/>
        </w:rPr>
        <w:t>about</w:t>
      </w:r>
      <w:proofErr w:type="spellEnd"/>
      <w:r w:rsidR="003D7FFC" w:rsidRPr="00341D73">
        <w:rPr>
          <w:rFonts w:asciiTheme="majorHAnsi" w:hAnsiTheme="majorHAnsi" w:cstheme="majorHAnsi"/>
          <w:sz w:val="22"/>
          <w:szCs w:val="22"/>
        </w:rPr>
        <w:t xml:space="preserve"> New </w:t>
      </w:r>
      <w:proofErr w:type="spellStart"/>
      <w:r w:rsidR="003D7FFC" w:rsidRPr="00341D73">
        <w:rPr>
          <w:rFonts w:asciiTheme="majorHAnsi" w:hAnsiTheme="majorHAnsi" w:cstheme="majorHAnsi"/>
          <w:sz w:val="22"/>
          <w:szCs w:val="22"/>
        </w:rPr>
        <w:t>Developmental</w:t>
      </w:r>
      <w:proofErr w:type="spellEnd"/>
      <w:r w:rsidR="003D7FFC" w:rsidRPr="00341D73">
        <w:rPr>
          <w:rFonts w:asciiTheme="majorHAnsi" w:hAnsiTheme="majorHAnsi" w:cstheme="majorHAnsi"/>
          <w:sz w:val="22"/>
          <w:szCs w:val="22"/>
        </w:rPr>
        <w:t xml:space="preserve"> </w:t>
      </w:r>
      <w:proofErr w:type="spellStart"/>
      <w:r w:rsidR="003D7FFC" w:rsidRPr="00341D73">
        <w:rPr>
          <w:rFonts w:asciiTheme="majorHAnsi" w:hAnsiTheme="majorHAnsi" w:cstheme="majorHAnsi"/>
          <w:sz w:val="22"/>
          <w:szCs w:val="22"/>
        </w:rPr>
        <w:t>axes</w:t>
      </w:r>
      <w:proofErr w:type="spellEnd"/>
      <w:proofErr w:type="gramStart"/>
      <w:r w:rsidR="003D7FFC" w:rsidRPr="00341D73">
        <w:rPr>
          <w:rFonts w:asciiTheme="majorHAnsi" w:hAnsiTheme="majorHAnsi" w:cstheme="majorHAnsi"/>
          <w:sz w:val="22"/>
          <w:szCs w:val="22"/>
        </w:rPr>
        <w:t>” ,</w:t>
      </w:r>
      <w:proofErr w:type="gramEnd"/>
      <w:r w:rsidR="003D7FFC" w:rsidRPr="00341D73">
        <w:rPr>
          <w:rFonts w:asciiTheme="majorHAnsi" w:hAnsiTheme="majorHAnsi" w:cstheme="majorHAnsi"/>
          <w:sz w:val="22"/>
          <w:szCs w:val="22"/>
        </w:rPr>
        <w:t xml:space="preserve"> </w:t>
      </w:r>
      <w:r w:rsidR="009375CB" w:rsidRPr="00341D73">
        <w:rPr>
          <w:rFonts w:asciiTheme="majorHAnsi" w:hAnsiTheme="majorHAnsi" w:cstheme="majorHAnsi"/>
          <w:sz w:val="22"/>
          <w:szCs w:val="22"/>
        </w:rPr>
        <w:t>26.Uluslararası Y</w:t>
      </w:r>
      <w:r w:rsidR="008B3768" w:rsidRPr="00341D73">
        <w:rPr>
          <w:rFonts w:asciiTheme="majorHAnsi" w:hAnsiTheme="majorHAnsi" w:cstheme="majorHAnsi"/>
          <w:sz w:val="22"/>
          <w:szCs w:val="22"/>
        </w:rPr>
        <w:t>apı ve Yaşam Fuarı ve Kongresi,</w:t>
      </w:r>
      <w:r w:rsidR="009375CB" w:rsidRPr="00341D73">
        <w:rPr>
          <w:rFonts w:asciiTheme="majorHAnsi" w:hAnsiTheme="majorHAnsi" w:cstheme="majorHAnsi"/>
          <w:sz w:val="22"/>
          <w:szCs w:val="22"/>
        </w:rPr>
        <w:t xml:space="preserve"> Mimarlar Odası Bursa Ş</w:t>
      </w:r>
      <w:r w:rsidR="008B3768" w:rsidRPr="00341D73">
        <w:rPr>
          <w:rFonts w:asciiTheme="majorHAnsi" w:hAnsiTheme="majorHAnsi" w:cstheme="majorHAnsi"/>
          <w:sz w:val="22"/>
          <w:szCs w:val="22"/>
        </w:rPr>
        <w:t>ubesi</w:t>
      </w:r>
      <w:r w:rsidR="00100A75" w:rsidRPr="00341D73">
        <w:rPr>
          <w:rFonts w:asciiTheme="majorHAnsi" w:hAnsiTheme="majorHAnsi" w:cstheme="majorHAnsi"/>
          <w:sz w:val="22"/>
          <w:szCs w:val="22"/>
        </w:rPr>
        <w:t>,</w:t>
      </w:r>
      <w:r w:rsidR="008B3768" w:rsidRPr="00341D73">
        <w:rPr>
          <w:rFonts w:asciiTheme="majorHAnsi" w:hAnsiTheme="majorHAnsi" w:cstheme="majorHAnsi"/>
          <w:sz w:val="22"/>
          <w:szCs w:val="22"/>
        </w:rPr>
        <w:t xml:space="preserve"> Bursa,</w:t>
      </w:r>
      <w:r w:rsidR="00100A75" w:rsidRPr="00341D73">
        <w:rPr>
          <w:rFonts w:asciiTheme="majorHAnsi" w:hAnsiTheme="majorHAnsi" w:cstheme="majorHAnsi"/>
          <w:sz w:val="22"/>
          <w:szCs w:val="22"/>
        </w:rPr>
        <w:t xml:space="preserve"> s:391-395</w:t>
      </w:r>
    </w:p>
    <w:p w14:paraId="15853660" w14:textId="77777777" w:rsidR="003C79AA" w:rsidRPr="00341D73" w:rsidRDefault="003C79AA" w:rsidP="003C79AA">
      <w:pPr>
        <w:jc w:val="both"/>
        <w:rPr>
          <w:rFonts w:asciiTheme="majorHAnsi" w:hAnsiTheme="majorHAnsi" w:cstheme="majorHAnsi"/>
          <w:sz w:val="22"/>
          <w:szCs w:val="22"/>
        </w:rPr>
      </w:pPr>
    </w:p>
    <w:p w14:paraId="3283CA4E" w14:textId="66E19A6D" w:rsidR="00593040"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7.3.12.</w:t>
      </w:r>
      <w:r w:rsidR="005C0D74" w:rsidRPr="00341D73">
        <w:rPr>
          <w:rFonts w:asciiTheme="majorHAnsi" w:hAnsiTheme="majorHAnsi" w:cstheme="majorHAnsi"/>
          <w:b/>
          <w:sz w:val="22"/>
          <w:szCs w:val="22"/>
        </w:rPr>
        <w:t xml:space="preserve"> </w:t>
      </w:r>
      <w:r w:rsidR="00593040" w:rsidRPr="00341D73">
        <w:rPr>
          <w:rFonts w:asciiTheme="majorHAnsi" w:hAnsiTheme="majorHAnsi" w:cstheme="majorHAnsi"/>
          <w:b/>
          <w:sz w:val="22"/>
          <w:szCs w:val="22"/>
        </w:rPr>
        <w:t>Ayten</w:t>
      </w:r>
      <w:r w:rsidR="00D80208" w:rsidRPr="00341D73">
        <w:rPr>
          <w:rFonts w:asciiTheme="majorHAnsi" w:hAnsiTheme="majorHAnsi" w:cstheme="majorHAnsi"/>
          <w:b/>
          <w:sz w:val="22"/>
          <w:szCs w:val="22"/>
        </w:rPr>
        <w:t>,</w:t>
      </w:r>
      <w:r w:rsidR="00593040" w:rsidRPr="00341D73">
        <w:rPr>
          <w:rFonts w:asciiTheme="majorHAnsi" w:hAnsiTheme="majorHAnsi" w:cstheme="majorHAnsi"/>
          <w:b/>
          <w:sz w:val="22"/>
          <w:szCs w:val="22"/>
        </w:rPr>
        <w:t xml:space="preserve"> A. </w:t>
      </w:r>
      <w:proofErr w:type="gramStart"/>
      <w:r w:rsidR="00593040" w:rsidRPr="00341D73">
        <w:rPr>
          <w:rFonts w:asciiTheme="majorHAnsi" w:hAnsiTheme="majorHAnsi" w:cstheme="majorHAnsi"/>
          <w:b/>
          <w:sz w:val="22"/>
          <w:szCs w:val="22"/>
        </w:rPr>
        <w:t xml:space="preserve">Mustafa, </w:t>
      </w:r>
      <w:r w:rsidR="00C010E0" w:rsidRPr="00341D73">
        <w:rPr>
          <w:rFonts w:asciiTheme="majorHAnsi" w:hAnsiTheme="majorHAnsi" w:cstheme="majorHAnsi"/>
          <w:b/>
          <w:sz w:val="22"/>
          <w:szCs w:val="22"/>
        </w:rPr>
        <w:t xml:space="preserve"> </w:t>
      </w:r>
      <w:proofErr w:type="spellStart"/>
      <w:r w:rsidR="00593040" w:rsidRPr="00341D73">
        <w:rPr>
          <w:rFonts w:asciiTheme="majorHAnsi" w:hAnsiTheme="majorHAnsi" w:cstheme="majorHAnsi"/>
          <w:b/>
          <w:sz w:val="22"/>
          <w:szCs w:val="22"/>
        </w:rPr>
        <w:t>Baydoğan</w:t>
      </w:r>
      <w:proofErr w:type="spellEnd"/>
      <w:proofErr w:type="gramEnd"/>
      <w:r w:rsidR="00D80208" w:rsidRPr="00341D73">
        <w:rPr>
          <w:rFonts w:asciiTheme="majorHAnsi" w:hAnsiTheme="majorHAnsi" w:cstheme="majorHAnsi"/>
          <w:b/>
          <w:sz w:val="22"/>
          <w:szCs w:val="22"/>
        </w:rPr>
        <w:t>,</w:t>
      </w:r>
      <w:r w:rsidR="00593040" w:rsidRPr="00341D73">
        <w:rPr>
          <w:rFonts w:asciiTheme="majorHAnsi" w:hAnsiTheme="majorHAnsi" w:cstheme="majorHAnsi"/>
          <w:b/>
          <w:sz w:val="22"/>
          <w:szCs w:val="22"/>
        </w:rPr>
        <w:t xml:space="preserve"> Ç</w:t>
      </w:r>
      <w:r w:rsidR="00D80208" w:rsidRPr="00341D73">
        <w:rPr>
          <w:rFonts w:asciiTheme="majorHAnsi" w:hAnsiTheme="majorHAnsi" w:cstheme="majorHAnsi"/>
          <w:b/>
          <w:sz w:val="22"/>
          <w:szCs w:val="22"/>
        </w:rPr>
        <w:t>ağlar</w:t>
      </w:r>
      <w:r w:rsidR="00593040" w:rsidRPr="00341D73">
        <w:rPr>
          <w:rFonts w:asciiTheme="majorHAnsi" w:hAnsiTheme="majorHAnsi" w:cstheme="majorHAnsi"/>
          <w:b/>
          <w:sz w:val="22"/>
          <w:szCs w:val="22"/>
        </w:rPr>
        <w:t>, Ayten</w:t>
      </w:r>
      <w:r w:rsidR="00D80208" w:rsidRPr="00341D73">
        <w:rPr>
          <w:rFonts w:asciiTheme="majorHAnsi" w:hAnsiTheme="majorHAnsi" w:cstheme="majorHAnsi"/>
          <w:b/>
          <w:sz w:val="22"/>
          <w:szCs w:val="22"/>
        </w:rPr>
        <w:t>,</w:t>
      </w:r>
      <w:r w:rsidR="00593040" w:rsidRPr="00341D73">
        <w:rPr>
          <w:rFonts w:asciiTheme="majorHAnsi" w:hAnsiTheme="majorHAnsi" w:cstheme="majorHAnsi"/>
          <w:b/>
          <w:sz w:val="22"/>
          <w:szCs w:val="22"/>
        </w:rPr>
        <w:t xml:space="preserve"> Sevim Seyhan, Karahan </w:t>
      </w:r>
      <w:proofErr w:type="spellStart"/>
      <w:r w:rsidR="00593040" w:rsidRPr="00341D73">
        <w:rPr>
          <w:rFonts w:asciiTheme="majorHAnsi" w:hAnsiTheme="majorHAnsi" w:cstheme="majorHAnsi"/>
          <w:b/>
          <w:sz w:val="22"/>
          <w:szCs w:val="22"/>
        </w:rPr>
        <w:t>S</w:t>
      </w:r>
      <w:r w:rsidR="00D80208" w:rsidRPr="00341D73">
        <w:rPr>
          <w:rFonts w:asciiTheme="majorHAnsi" w:hAnsiTheme="majorHAnsi" w:cstheme="majorHAnsi"/>
          <w:b/>
          <w:sz w:val="22"/>
          <w:szCs w:val="22"/>
        </w:rPr>
        <w:t>evde</w:t>
      </w:r>
      <w:proofErr w:type="spellEnd"/>
      <w:r w:rsidR="00593040" w:rsidRPr="00341D73">
        <w:rPr>
          <w:rFonts w:asciiTheme="majorHAnsi" w:hAnsiTheme="majorHAnsi" w:cstheme="majorHAnsi"/>
          <w:b/>
          <w:sz w:val="22"/>
          <w:szCs w:val="22"/>
        </w:rPr>
        <w:t>, Kılıç A</w:t>
      </w:r>
      <w:r w:rsidR="00D80208" w:rsidRPr="00341D73">
        <w:rPr>
          <w:rFonts w:asciiTheme="majorHAnsi" w:hAnsiTheme="majorHAnsi" w:cstheme="majorHAnsi"/>
          <w:b/>
          <w:sz w:val="22"/>
          <w:szCs w:val="22"/>
        </w:rPr>
        <w:t>yşegül</w:t>
      </w:r>
      <w:r w:rsidR="00593040" w:rsidRPr="00341D73">
        <w:rPr>
          <w:rFonts w:asciiTheme="majorHAnsi" w:hAnsiTheme="majorHAnsi" w:cstheme="majorHAnsi"/>
          <w:b/>
          <w:sz w:val="22"/>
          <w:szCs w:val="22"/>
        </w:rPr>
        <w:t>,</w:t>
      </w:r>
      <w:r w:rsidR="00C939D6" w:rsidRPr="00341D73">
        <w:rPr>
          <w:rFonts w:asciiTheme="majorHAnsi" w:hAnsiTheme="majorHAnsi" w:cstheme="majorHAnsi"/>
          <w:b/>
          <w:sz w:val="22"/>
          <w:szCs w:val="22"/>
        </w:rPr>
        <w:t xml:space="preserve"> 2015,</w:t>
      </w:r>
      <w:r w:rsidR="00605A3E" w:rsidRPr="00341D73">
        <w:rPr>
          <w:rFonts w:asciiTheme="majorHAnsi" w:hAnsiTheme="majorHAnsi" w:cstheme="majorHAnsi"/>
          <w:b/>
          <w:sz w:val="22"/>
          <w:szCs w:val="22"/>
        </w:rPr>
        <w:t xml:space="preserve"> </w:t>
      </w:r>
      <w:r w:rsidR="00EC4381" w:rsidRPr="00341D73">
        <w:rPr>
          <w:rFonts w:asciiTheme="majorHAnsi" w:hAnsiTheme="majorHAnsi" w:cstheme="majorHAnsi"/>
          <w:sz w:val="22"/>
          <w:szCs w:val="22"/>
        </w:rPr>
        <w:t>“</w:t>
      </w:r>
      <w:r w:rsidR="00605A3E" w:rsidRPr="00341D73">
        <w:rPr>
          <w:rFonts w:asciiTheme="majorHAnsi" w:hAnsiTheme="majorHAnsi" w:cstheme="majorHAnsi"/>
          <w:sz w:val="22"/>
          <w:szCs w:val="22"/>
        </w:rPr>
        <w:t>Kentsel Yenilemeye Farklı B</w:t>
      </w:r>
      <w:r w:rsidR="00593040" w:rsidRPr="00341D73">
        <w:rPr>
          <w:rFonts w:asciiTheme="majorHAnsi" w:hAnsiTheme="majorHAnsi" w:cstheme="majorHAnsi"/>
          <w:sz w:val="22"/>
          <w:szCs w:val="22"/>
        </w:rPr>
        <w:t xml:space="preserve">ir </w:t>
      </w:r>
      <w:r w:rsidR="00605A3E" w:rsidRPr="00341D73">
        <w:rPr>
          <w:rFonts w:asciiTheme="majorHAnsi" w:hAnsiTheme="majorHAnsi" w:cstheme="majorHAnsi"/>
          <w:sz w:val="22"/>
          <w:szCs w:val="22"/>
        </w:rPr>
        <w:t>Yaklaşım Ö</w:t>
      </w:r>
      <w:r w:rsidR="00593040" w:rsidRPr="00341D73">
        <w:rPr>
          <w:rFonts w:asciiTheme="majorHAnsi" w:hAnsiTheme="majorHAnsi" w:cstheme="majorHAnsi"/>
          <w:sz w:val="22"/>
          <w:szCs w:val="22"/>
        </w:rPr>
        <w:t xml:space="preserve">nerisi, </w:t>
      </w:r>
      <w:proofErr w:type="spellStart"/>
      <w:r w:rsidR="00EC4381" w:rsidRPr="00341D73">
        <w:rPr>
          <w:rFonts w:asciiTheme="majorHAnsi" w:hAnsiTheme="majorHAnsi" w:cstheme="majorHAnsi"/>
          <w:sz w:val="22"/>
          <w:szCs w:val="22"/>
        </w:rPr>
        <w:t>Sahabiye</w:t>
      </w:r>
      <w:proofErr w:type="spellEnd"/>
      <w:r w:rsidR="00EC4381" w:rsidRPr="00341D73">
        <w:rPr>
          <w:rFonts w:asciiTheme="majorHAnsi" w:hAnsiTheme="majorHAnsi" w:cstheme="majorHAnsi"/>
          <w:sz w:val="22"/>
          <w:szCs w:val="22"/>
        </w:rPr>
        <w:t xml:space="preserve"> ve Fatih Mahalleri”</w:t>
      </w:r>
      <w:r w:rsidR="00F74A5E" w:rsidRPr="00341D73">
        <w:rPr>
          <w:rFonts w:asciiTheme="majorHAnsi" w:hAnsiTheme="majorHAnsi" w:cstheme="majorHAnsi"/>
          <w:sz w:val="22"/>
          <w:szCs w:val="22"/>
        </w:rPr>
        <w:t xml:space="preserve">, </w:t>
      </w:r>
      <w:r w:rsidR="00593040" w:rsidRPr="00341D73">
        <w:rPr>
          <w:rFonts w:asciiTheme="majorHAnsi" w:hAnsiTheme="majorHAnsi" w:cstheme="majorHAnsi"/>
          <w:sz w:val="22"/>
          <w:szCs w:val="22"/>
        </w:rPr>
        <w:t>15-17 Nisan 2015 tarihlerinde Anadolu Ün</w:t>
      </w:r>
      <w:r w:rsidR="00EB2B5F" w:rsidRPr="00341D73">
        <w:rPr>
          <w:rFonts w:asciiTheme="majorHAnsi" w:hAnsiTheme="majorHAnsi" w:cstheme="majorHAnsi"/>
          <w:sz w:val="22"/>
          <w:szCs w:val="22"/>
        </w:rPr>
        <w:t>iversitesi ve Kent Araştırmaları Enstitüsü</w:t>
      </w:r>
      <w:r w:rsidR="00593040" w:rsidRPr="00341D73">
        <w:rPr>
          <w:rFonts w:asciiTheme="majorHAnsi" w:hAnsiTheme="majorHAnsi" w:cstheme="majorHAnsi"/>
          <w:sz w:val="22"/>
          <w:szCs w:val="22"/>
        </w:rPr>
        <w:t xml:space="preserve"> ev sahipliğinde yapılan </w:t>
      </w:r>
      <w:r w:rsidR="00EB2B5F" w:rsidRPr="00341D73">
        <w:rPr>
          <w:rFonts w:asciiTheme="majorHAnsi" w:hAnsiTheme="majorHAnsi" w:cstheme="majorHAnsi"/>
          <w:sz w:val="22"/>
          <w:szCs w:val="22"/>
        </w:rPr>
        <w:t xml:space="preserve">1. </w:t>
      </w:r>
      <w:r w:rsidR="00593040" w:rsidRPr="00341D73">
        <w:rPr>
          <w:rFonts w:asciiTheme="majorHAnsi" w:hAnsiTheme="majorHAnsi" w:cstheme="majorHAnsi"/>
          <w:sz w:val="22"/>
          <w:szCs w:val="22"/>
        </w:rPr>
        <w:t>Uluslararası Kent Araştırmaları kongresinde sunulan bildiri</w:t>
      </w:r>
      <w:r w:rsidR="002D27F1" w:rsidRPr="00341D73">
        <w:rPr>
          <w:rFonts w:asciiTheme="majorHAnsi" w:hAnsiTheme="majorHAnsi" w:cstheme="majorHAnsi"/>
          <w:sz w:val="22"/>
          <w:szCs w:val="22"/>
        </w:rPr>
        <w:t xml:space="preserve">, </w:t>
      </w:r>
      <w:r w:rsidR="00AF08E2" w:rsidRPr="00341D73">
        <w:rPr>
          <w:rFonts w:asciiTheme="majorHAnsi" w:hAnsiTheme="majorHAnsi" w:cstheme="majorHAnsi"/>
          <w:sz w:val="22"/>
          <w:szCs w:val="22"/>
        </w:rPr>
        <w:t xml:space="preserve"> Eskişehir, </w:t>
      </w:r>
      <w:r w:rsidR="002D27F1" w:rsidRPr="00341D73">
        <w:rPr>
          <w:rFonts w:asciiTheme="majorHAnsi" w:hAnsiTheme="majorHAnsi" w:cstheme="majorHAnsi"/>
          <w:sz w:val="22"/>
          <w:szCs w:val="22"/>
        </w:rPr>
        <w:t>s:390-416</w:t>
      </w:r>
    </w:p>
    <w:p w14:paraId="04F4EC7B" w14:textId="77777777" w:rsidR="003C79AA" w:rsidRPr="00341D73" w:rsidRDefault="003C79AA" w:rsidP="003C79AA">
      <w:pPr>
        <w:jc w:val="both"/>
        <w:rPr>
          <w:rFonts w:asciiTheme="majorHAnsi" w:hAnsiTheme="majorHAnsi" w:cstheme="majorHAnsi"/>
          <w:sz w:val="22"/>
          <w:szCs w:val="22"/>
        </w:rPr>
      </w:pPr>
    </w:p>
    <w:p w14:paraId="4320CB81" w14:textId="1BA079A9" w:rsidR="007472D1"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7.3.13.</w:t>
      </w:r>
      <w:r w:rsidR="005C0D74" w:rsidRPr="00341D73">
        <w:rPr>
          <w:rFonts w:asciiTheme="majorHAnsi" w:hAnsiTheme="majorHAnsi" w:cstheme="majorHAnsi"/>
          <w:b/>
          <w:sz w:val="22"/>
          <w:szCs w:val="22"/>
        </w:rPr>
        <w:t xml:space="preserve"> </w:t>
      </w:r>
      <w:r w:rsidR="007472D1" w:rsidRPr="00341D73">
        <w:rPr>
          <w:rFonts w:asciiTheme="majorHAnsi" w:hAnsiTheme="majorHAnsi" w:cstheme="majorHAnsi"/>
          <w:b/>
          <w:sz w:val="22"/>
          <w:szCs w:val="22"/>
        </w:rPr>
        <w:t>Ayten Asım Mustafa</w:t>
      </w:r>
      <w:r w:rsidR="007472D1" w:rsidRPr="00341D73">
        <w:rPr>
          <w:rFonts w:asciiTheme="majorHAnsi" w:hAnsiTheme="majorHAnsi" w:cstheme="majorHAnsi"/>
          <w:sz w:val="22"/>
          <w:szCs w:val="22"/>
        </w:rPr>
        <w:t>,</w:t>
      </w:r>
      <w:r w:rsidR="00AF08E2" w:rsidRPr="00341D73">
        <w:rPr>
          <w:rFonts w:asciiTheme="majorHAnsi" w:hAnsiTheme="majorHAnsi" w:cstheme="majorHAnsi"/>
          <w:sz w:val="22"/>
          <w:szCs w:val="22"/>
        </w:rPr>
        <w:t xml:space="preserve"> </w:t>
      </w:r>
      <w:proofErr w:type="gramStart"/>
      <w:r w:rsidR="00AF08E2" w:rsidRPr="00341D73">
        <w:rPr>
          <w:rFonts w:asciiTheme="majorHAnsi" w:hAnsiTheme="majorHAnsi" w:cstheme="majorHAnsi"/>
          <w:b/>
          <w:sz w:val="22"/>
          <w:szCs w:val="22"/>
        </w:rPr>
        <w:t>2015,</w:t>
      </w:r>
      <w:r w:rsidR="007472D1" w:rsidRPr="00341D73">
        <w:rPr>
          <w:rFonts w:asciiTheme="majorHAnsi" w:hAnsiTheme="majorHAnsi" w:cstheme="majorHAnsi"/>
          <w:sz w:val="22"/>
          <w:szCs w:val="22"/>
        </w:rPr>
        <w:t>“</w:t>
      </w:r>
      <w:proofErr w:type="gramEnd"/>
      <w:r w:rsidR="007472D1" w:rsidRPr="00341D73">
        <w:rPr>
          <w:rFonts w:asciiTheme="majorHAnsi" w:hAnsiTheme="majorHAnsi" w:cstheme="majorHAnsi"/>
          <w:sz w:val="22"/>
          <w:szCs w:val="22"/>
        </w:rPr>
        <w:t>Kentsel Sürdürülebilirlik Kavramının Ülkemizdeki Planlama Sistemi Kapsamında İncelenmesi” 3.Green</w:t>
      </w:r>
      <w:r w:rsidR="00AF08E2" w:rsidRPr="00341D73">
        <w:rPr>
          <w:rFonts w:asciiTheme="majorHAnsi" w:hAnsiTheme="majorHAnsi" w:cstheme="majorHAnsi"/>
          <w:sz w:val="22"/>
          <w:szCs w:val="22"/>
        </w:rPr>
        <w:t xml:space="preserve"> Age </w:t>
      </w:r>
      <w:proofErr w:type="spellStart"/>
      <w:r w:rsidR="00AF08E2" w:rsidRPr="00341D73">
        <w:rPr>
          <w:rFonts w:asciiTheme="majorHAnsi" w:hAnsiTheme="majorHAnsi" w:cstheme="majorHAnsi"/>
          <w:sz w:val="22"/>
          <w:szCs w:val="22"/>
        </w:rPr>
        <w:t>Symposium</w:t>
      </w:r>
      <w:proofErr w:type="spellEnd"/>
      <w:r w:rsidR="00F74A5E" w:rsidRPr="00341D73">
        <w:rPr>
          <w:rFonts w:asciiTheme="majorHAnsi" w:hAnsiTheme="majorHAnsi" w:cstheme="majorHAnsi"/>
          <w:sz w:val="22"/>
          <w:szCs w:val="22"/>
        </w:rPr>
        <w:t xml:space="preserve">, </w:t>
      </w:r>
      <w:r w:rsidR="00AF08E2" w:rsidRPr="00341D73">
        <w:rPr>
          <w:rFonts w:asciiTheme="majorHAnsi" w:hAnsiTheme="majorHAnsi" w:cstheme="majorHAnsi"/>
          <w:sz w:val="22"/>
          <w:szCs w:val="22"/>
        </w:rPr>
        <w:t>15-17 Nisan</w:t>
      </w:r>
      <w:r w:rsidR="007472D1" w:rsidRPr="00341D73">
        <w:rPr>
          <w:rFonts w:asciiTheme="majorHAnsi" w:hAnsiTheme="majorHAnsi" w:cstheme="majorHAnsi"/>
          <w:sz w:val="22"/>
          <w:szCs w:val="22"/>
        </w:rPr>
        <w:t xml:space="preserve">, Mimar Sinan Güzel </w:t>
      </w:r>
      <w:r w:rsidR="00AF08E2" w:rsidRPr="00341D73">
        <w:rPr>
          <w:rFonts w:asciiTheme="majorHAnsi" w:hAnsiTheme="majorHAnsi" w:cstheme="majorHAnsi"/>
          <w:sz w:val="22"/>
          <w:szCs w:val="22"/>
        </w:rPr>
        <w:t>Sanatlar Üniversitesi yayını,</w:t>
      </w:r>
      <w:r w:rsidR="000C3E1E" w:rsidRPr="00341D73">
        <w:rPr>
          <w:rFonts w:asciiTheme="majorHAnsi" w:hAnsiTheme="majorHAnsi" w:cstheme="majorHAnsi"/>
          <w:sz w:val="22"/>
          <w:szCs w:val="22"/>
        </w:rPr>
        <w:t xml:space="preserve"> İstanbul, </w:t>
      </w:r>
      <w:r w:rsidR="002F0C54" w:rsidRPr="00341D73">
        <w:rPr>
          <w:rFonts w:asciiTheme="majorHAnsi" w:hAnsiTheme="majorHAnsi" w:cstheme="majorHAnsi"/>
          <w:sz w:val="22"/>
          <w:szCs w:val="22"/>
        </w:rPr>
        <w:t>s:</w:t>
      </w:r>
      <w:r w:rsidR="000C3E1E" w:rsidRPr="00341D73">
        <w:rPr>
          <w:rFonts w:asciiTheme="majorHAnsi" w:hAnsiTheme="majorHAnsi" w:cstheme="majorHAnsi"/>
          <w:sz w:val="22"/>
          <w:szCs w:val="22"/>
        </w:rPr>
        <w:t>114-124</w:t>
      </w:r>
    </w:p>
    <w:p w14:paraId="5C2BDCC4" w14:textId="77777777" w:rsidR="00CB040F" w:rsidRPr="00341D73" w:rsidRDefault="00CB040F" w:rsidP="003C79AA">
      <w:pPr>
        <w:jc w:val="both"/>
        <w:rPr>
          <w:rFonts w:asciiTheme="majorHAnsi" w:hAnsiTheme="majorHAnsi" w:cstheme="majorHAnsi"/>
          <w:b/>
          <w:sz w:val="22"/>
          <w:szCs w:val="22"/>
        </w:rPr>
      </w:pPr>
    </w:p>
    <w:p w14:paraId="19C1414B" w14:textId="10301FCE" w:rsidR="007472D1" w:rsidRPr="00341D73" w:rsidRDefault="00BA5C2F" w:rsidP="007472D1">
      <w:pPr>
        <w:jc w:val="both"/>
        <w:rPr>
          <w:rFonts w:asciiTheme="majorHAnsi" w:hAnsiTheme="majorHAnsi" w:cstheme="majorHAnsi"/>
          <w:sz w:val="22"/>
          <w:szCs w:val="22"/>
        </w:rPr>
      </w:pPr>
      <w:r w:rsidRPr="00341D73">
        <w:rPr>
          <w:rFonts w:asciiTheme="majorHAnsi" w:hAnsiTheme="majorHAnsi" w:cstheme="majorHAnsi"/>
          <w:b/>
          <w:sz w:val="22"/>
          <w:szCs w:val="22"/>
        </w:rPr>
        <w:t>7.3.14.</w:t>
      </w:r>
      <w:r w:rsidR="00A01694" w:rsidRPr="00341D73">
        <w:rPr>
          <w:rFonts w:asciiTheme="majorHAnsi" w:hAnsiTheme="majorHAnsi" w:cstheme="majorHAnsi"/>
          <w:b/>
          <w:sz w:val="22"/>
          <w:szCs w:val="22"/>
        </w:rPr>
        <w:t xml:space="preserve"> </w:t>
      </w:r>
      <w:r w:rsidR="00EB2B5F" w:rsidRPr="00341D73">
        <w:rPr>
          <w:rFonts w:asciiTheme="majorHAnsi" w:hAnsiTheme="majorHAnsi" w:cstheme="majorHAnsi"/>
          <w:b/>
          <w:sz w:val="22"/>
          <w:szCs w:val="22"/>
        </w:rPr>
        <w:t>Ayten</w:t>
      </w:r>
      <w:r w:rsidR="00F7111A" w:rsidRPr="00341D73">
        <w:rPr>
          <w:rFonts w:asciiTheme="majorHAnsi" w:hAnsiTheme="majorHAnsi" w:cstheme="majorHAnsi"/>
          <w:b/>
          <w:sz w:val="22"/>
          <w:szCs w:val="22"/>
        </w:rPr>
        <w:t>,</w:t>
      </w:r>
      <w:r w:rsidR="00EB2B5F" w:rsidRPr="00341D73">
        <w:rPr>
          <w:rFonts w:asciiTheme="majorHAnsi" w:hAnsiTheme="majorHAnsi" w:cstheme="majorHAnsi"/>
          <w:b/>
          <w:sz w:val="22"/>
          <w:szCs w:val="22"/>
        </w:rPr>
        <w:t xml:space="preserve"> A. Mustafa, </w:t>
      </w:r>
      <w:proofErr w:type="spellStart"/>
      <w:r w:rsidR="007472D1" w:rsidRPr="00341D73">
        <w:rPr>
          <w:rFonts w:asciiTheme="majorHAnsi" w:hAnsiTheme="majorHAnsi" w:cstheme="majorHAnsi"/>
          <w:b/>
          <w:sz w:val="22"/>
          <w:szCs w:val="22"/>
        </w:rPr>
        <w:t>Baydoğan</w:t>
      </w:r>
      <w:proofErr w:type="spellEnd"/>
      <w:r w:rsidR="00F7111A" w:rsidRPr="00341D73">
        <w:rPr>
          <w:rFonts w:asciiTheme="majorHAnsi" w:hAnsiTheme="majorHAnsi" w:cstheme="majorHAnsi"/>
          <w:b/>
          <w:sz w:val="22"/>
          <w:szCs w:val="22"/>
        </w:rPr>
        <w:t>,</w:t>
      </w:r>
      <w:r w:rsidR="00EB2B5F" w:rsidRPr="00341D73">
        <w:rPr>
          <w:rFonts w:asciiTheme="majorHAnsi" w:hAnsiTheme="majorHAnsi" w:cstheme="majorHAnsi"/>
          <w:b/>
          <w:sz w:val="22"/>
          <w:szCs w:val="22"/>
        </w:rPr>
        <w:t xml:space="preserve"> Ç</w:t>
      </w:r>
      <w:r w:rsidR="00F7111A" w:rsidRPr="00341D73">
        <w:rPr>
          <w:rFonts w:asciiTheme="majorHAnsi" w:hAnsiTheme="majorHAnsi" w:cstheme="majorHAnsi"/>
          <w:b/>
          <w:sz w:val="22"/>
          <w:szCs w:val="22"/>
        </w:rPr>
        <w:t>ağlar</w:t>
      </w:r>
      <w:r w:rsidR="00EB2B5F" w:rsidRPr="00341D73">
        <w:rPr>
          <w:rFonts w:asciiTheme="majorHAnsi" w:hAnsiTheme="majorHAnsi" w:cstheme="majorHAnsi"/>
          <w:b/>
          <w:sz w:val="22"/>
          <w:szCs w:val="22"/>
        </w:rPr>
        <w:t xml:space="preserve">, </w:t>
      </w:r>
      <w:r w:rsidR="007472D1" w:rsidRPr="00341D73">
        <w:rPr>
          <w:rFonts w:asciiTheme="majorHAnsi" w:hAnsiTheme="majorHAnsi" w:cstheme="majorHAnsi"/>
          <w:b/>
          <w:sz w:val="22"/>
          <w:szCs w:val="22"/>
        </w:rPr>
        <w:t>Ayten</w:t>
      </w:r>
      <w:r w:rsidR="00F7111A" w:rsidRPr="00341D73">
        <w:rPr>
          <w:rFonts w:asciiTheme="majorHAnsi" w:hAnsiTheme="majorHAnsi" w:cstheme="majorHAnsi"/>
          <w:b/>
          <w:sz w:val="22"/>
          <w:szCs w:val="22"/>
        </w:rPr>
        <w:t>,</w:t>
      </w:r>
      <w:r w:rsidR="00EB2B5F" w:rsidRPr="00341D73">
        <w:rPr>
          <w:rFonts w:asciiTheme="majorHAnsi" w:hAnsiTheme="majorHAnsi" w:cstheme="majorHAnsi"/>
          <w:b/>
          <w:sz w:val="22"/>
          <w:szCs w:val="22"/>
        </w:rPr>
        <w:t xml:space="preserve"> S</w:t>
      </w:r>
      <w:r w:rsidR="00F7111A" w:rsidRPr="00341D73">
        <w:rPr>
          <w:rFonts w:asciiTheme="majorHAnsi" w:hAnsiTheme="majorHAnsi" w:cstheme="majorHAnsi"/>
          <w:b/>
          <w:sz w:val="22"/>
          <w:szCs w:val="22"/>
        </w:rPr>
        <w:t xml:space="preserve">evim </w:t>
      </w:r>
      <w:r w:rsidR="00EB2B5F" w:rsidRPr="00341D73">
        <w:rPr>
          <w:rFonts w:asciiTheme="majorHAnsi" w:hAnsiTheme="majorHAnsi" w:cstheme="majorHAnsi"/>
          <w:b/>
          <w:sz w:val="22"/>
          <w:szCs w:val="22"/>
        </w:rPr>
        <w:t>S</w:t>
      </w:r>
      <w:r w:rsidR="00F7111A" w:rsidRPr="00341D73">
        <w:rPr>
          <w:rFonts w:asciiTheme="majorHAnsi" w:hAnsiTheme="majorHAnsi" w:cstheme="majorHAnsi"/>
          <w:b/>
          <w:sz w:val="22"/>
          <w:szCs w:val="22"/>
        </w:rPr>
        <w:t>eyhan</w:t>
      </w:r>
      <w:r w:rsidR="00EB2B5F" w:rsidRPr="00341D73">
        <w:rPr>
          <w:rFonts w:asciiTheme="majorHAnsi" w:hAnsiTheme="majorHAnsi" w:cstheme="majorHAnsi"/>
          <w:b/>
          <w:sz w:val="22"/>
          <w:szCs w:val="22"/>
        </w:rPr>
        <w:t xml:space="preserve">, </w:t>
      </w:r>
      <w:r w:rsidR="007472D1" w:rsidRPr="00341D73">
        <w:rPr>
          <w:rFonts w:asciiTheme="majorHAnsi" w:hAnsiTheme="majorHAnsi" w:cstheme="majorHAnsi"/>
          <w:b/>
          <w:sz w:val="22"/>
          <w:szCs w:val="22"/>
        </w:rPr>
        <w:t>Güner</w:t>
      </w:r>
      <w:r w:rsidR="00EB2B5F" w:rsidRPr="00341D73">
        <w:rPr>
          <w:rFonts w:asciiTheme="majorHAnsi" w:hAnsiTheme="majorHAnsi" w:cstheme="majorHAnsi"/>
          <w:b/>
          <w:sz w:val="22"/>
          <w:szCs w:val="22"/>
        </w:rPr>
        <w:t xml:space="preserve"> </w:t>
      </w:r>
      <w:proofErr w:type="spellStart"/>
      <w:r w:rsidR="00EB2B5F" w:rsidRPr="00341D73">
        <w:rPr>
          <w:rFonts w:asciiTheme="majorHAnsi" w:hAnsiTheme="majorHAnsi" w:cstheme="majorHAnsi"/>
          <w:b/>
          <w:sz w:val="22"/>
          <w:szCs w:val="22"/>
        </w:rPr>
        <w:t>S</w:t>
      </w:r>
      <w:r w:rsidR="00F7111A" w:rsidRPr="00341D73">
        <w:rPr>
          <w:rFonts w:asciiTheme="majorHAnsi" w:hAnsiTheme="majorHAnsi" w:cstheme="majorHAnsi"/>
          <w:b/>
          <w:sz w:val="22"/>
          <w:szCs w:val="22"/>
        </w:rPr>
        <w:t>evde</w:t>
      </w:r>
      <w:proofErr w:type="spellEnd"/>
      <w:r w:rsidR="00EB2B5F" w:rsidRPr="00341D73">
        <w:rPr>
          <w:rFonts w:asciiTheme="majorHAnsi" w:hAnsiTheme="majorHAnsi" w:cstheme="majorHAnsi"/>
          <w:b/>
          <w:sz w:val="22"/>
          <w:szCs w:val="22"/>
        </w:rPr>
        <w:t xml:space="preserve">, </w:t>
      </w:r>
      <w:r w:rsidR="007472D1" w:rsidRPr="00341D73">
        <w:rPr>
          <w:rFonts w:asciiTheme="majorHAnsi" w:hAnsiTheme="majorHAnsi" w:cstheme="majorHAnsi"/>
          <w:b/>
          <w:sz w:val="22"/>
          <w:szCs w:val="22"/>
        </w:rPr>
        <w:t>Kılıç</w:t>
      </w:r>
      <w:r w:rsidR="00EB2B5F" w:rsidRPr="00341D73">
        <w:rPr>
          <w:rFonts w:asciiTheme="majorHAnsi" w:hAnsiTheme="majorHAnsi" w:cstheme="majorHAnsi"/>
          <w:b/>
          <w:sz w:val="22"/>
          <w:szCs w:val="22"/>
        </w:rPr>
        <w:t xml:space="preserve"> </w:t>
      </w:r>
      <w:proofErr w:type="gramStart"/>
      <w:r w:rsidR="00EB2B5F" w:rsidRPr="00341D73">
        <w:rPr>
          <w:rFonts w:asciiTheme="majorHAnsi" w:hAnsiTheme="majorHAnsi" w:cstheme="majorHAnsi"/>
          <w:b/>
          <w:sz w:val="22"/>
          <w:szCs w:val="22"/>
        </w:rPr>
        <w:t>A</w:t>
      </w:r>
      <w:r w:rsidR="00F7111A" w:rsidRPr="00341D73">
        <w:rPr>
          <w:rFonts w:asciiTheme="majorHAnsi" w:hAnsiTheme="majorHAnsi" w:cstheme="majorHAnsi"/>
          <w:b/>
          <w:sz w:val="22"/>
          <w:szCs w:val="22"/>
        </w:rPr>
        <w:t>yşegül</w:t>
      </w:r>
      <w:r w:rsidR="00EB2B5F" w:rsidRPr="00341D73">
        <w:rPr>
          <w:rFonts w:asciiTheme="majorHAnsi" w:hAnsiTheme="majorHAnsi" w:cstheme="majorHAnsi"/>
          <w:b/>
          <w:sz w:val="22"/>
          <w:szCs w:val="22"/>
        </w:rPr>
        <w:t xml:space="preserve"> </w:t>
      </w:r>
      <w:r w:rsidR="007472D1" w:rsidRPr="00341D73">
        <w:rPr>
          <w:rFonts w:asciiTheme="majorHAnsi" w:hAnsiTheme="majorHAnsi" w:cstheme="majorHAnsi"/>
          <w:b/>
          <w:sz w:val="22"/>
          <w:szCs w:val="22"/>
        </w:rPr>
        <w:t>,</w:t>
      </w:r>
      <w:proofErr w:type="gramEnd"/>
      <w:r w:rsidR="00AF08E2" w:rsidRPr="00341D73">
        <w:rPr>
          <w:rFonts w:asciiTheme="majorHAnsi" w:hAnsiTheme="majorHAnsi" w:cstheme="majorHAnsi"/>
          <w:sz w:val="22"/>
          <w:szCs w:val="22"/>
        </w:rPr>
        <w:t xml:space="preserve"> </w:t>
      </w:r>
      <w:r w:rsidR="00AF08E2" w:rsidRPr="00341D73">
        <w:rPr>
          <w:rFonts w:asciiTheme="majorHAnsi" w:hAnsiTheme="majorHAnsi" w:cstheme="majorHAnsi"/>
          <w:b/>
          <w:sz w:val="22"/>
          <w:szCs w:val="22"/>
        </w:rPr>
        <w:t>2015</w:t>
      </w:r>
      <w:r w:rsidR="00AF08E2" w:rsidRPr="00341D73">
        <w:rPr>
          <w:rFonts w:asciiTheme="majorHAnsi" w:hAnsiTheme="majorHAnsi" w:cstheme="majorHAnsi"/>
          <w:sz w:val="22"/>
          <w:szCs w:val="22"/>
        </w:rPr>
        <w:t>,</w:t>
      </w:r>
      <w:r w:rsidR="007472D1" w:rsidRPr="00341D73">
        <w:rPr>
          <w:rFonts w:asciiTheme="majorHAnsi" w:hAnsiTheme="majorHAnsi" w:cstheme="majorHAnsi"/>
          <w:sz w:val="22"/>
          <w:szCs w:val="22"/>
        </w:rPr>
        <w:t xml:space="preserve">“The </w:t>
      </w:r>
      <w:proofErr w:type="spellStart"/>
      <w:r w:rsidR="007472D1" w:rsidRPr="00341D73">
        <w:rPr>
          <w:rFonts w:asciiTheme="majorHAnsi" w:hAnsiTheme="majorHAnsi" w:cstheme="majorHAnsi"/>
          <w:sz w:val="22"/>
          <w:szCs w:val="22"/>
        </w:rPr>
        <w:t>Duality</w:t>
      </w:r>
      <w:proofErr w:type="spellEnd"/>
      <w:r w:rsidR="007472D1" w:rsidRPr="00341D73">
        <w:rPr>
          <w:rFonts w:asciiTheme="majorHAnsi" w:hAnsiTheme="majorHAnsi" w:cstheme="majorHAnsi"/>
          <w:sz w:val="22"/>
          <w:szCs w:val="22"/>
        </w:rPr>
        <w:t xml:space="preserve"> on </w:t>
      </w:r>
      <w:proofErr w:type="spellStart"/>
      <w:r w:rsidR="007472D1" w:rsidRPr="00341D73">
        <w:rPr>
          <w:rFonts w:asciiTheme="majorHAnsi" w:hAnsiTheme="majorHAnsi" w:cstheme="majorHAnsi"/>
          <w:sz w:val="22"/>
          <w:szCs w:val="22"/>
        </w:rPr>
        <w:t>Historical</w:t>
      </w:r>
      <w:proofErr w:type="spellEnd"/>
      <w:r w:rsidR="007472D1" w:rsidRPr="00341D73">
        <w:rPr>
          <w:rFonts w:asciiTheme="majorHAnsi" w:hAnsiTheme="majorHAnsi" w:cstheme="majorHAnsi"/>
          <w:sz w:val="22"/>
          <w:szCs w:val="22"/>
        </w:rPr>
        <w:t xml:space="preserve"> City Center </w:t>
      </w:r>
      <w:proofErr w:type="spellStart"/>
      <w:r w:rsidR="007472D1" w:rsidRPr="00341D73">
        <w:rPr>
          <w:rFonts w:asciiTheme="majorHAnsi" w:hAnsiTheme="majorHAnsi" w:cstheme="majorHAnsi"/>
          <w:sz w:val="22"/>
          <w:szCs w:val="22"/>
        </w:rPr>
        <w:t>and</w:t>
      </w:r>
      <w:proofErr w:type="spellEnd"/>
      <w:r w:rsidR="007472D1" w:rsidRPr="00341D73">
        <w:rPr>
          <w:rFonts w:asciiTheme="majorHAnsi" w:hAnsiTheme="majorHAnsi" w:cstheme="majorHAnsi"/>
          <w:sz w:val="22"/>
          <w:szCs w:val="22"/>
        </w:rPr>
        <w:t xml:space="preserve"> New City Center: Un-</w:t>
      </w:r>
      <w:proofErr w:type="spellStart"/>
      <w:r w:rsidR="007472D1" w:rsidRPr="00341D73">
        <w:rPr>
          <w:rFonts w:asciiTheme="majorHAnsi" w:hAnsiTheme="majorHAnsi" w:cstheme="majorHAnsi"/>
          <w:sz w:val="22"/>
          <w:szCs w:val="22"/>
        </w:rPr>
        <w:t>identity</w:t>
      </w:r>
      <w:proofErr w:type="spellEnd"/>
      <w:r w:rsidR="007472D1" w:rsidRPr="00341D73">
        <w:rPr>
          <w:rFonts w:asciiTheme="majorHAnsi" w:hAnsiTheme="majorHAnsi" w:cstheme="majorHAnsi"/>
          <w:sz w:val="22"/>
          <w:szCs w:val="22"/>
        </w:rPr>
        <w:t xml:space="preserve"> of a </w:t>
      </w:r>
      <w:proofErr w:type="spellStart"/>
      <w:r w:rsidR="007472D1" w:rsidRPr="00341D73">
        <w:rPr>
          <w:rFonts w:asciiTheme="majorHAnsi" w:hAnsiTheme="majorHAnsi" w:cstheme="majorHAnsi"/>
          <w:sz w:val="22"/>
          <w:szCs w:val="22"/>
        </w:rPr>
        <w:t>center</w:t>
      </w:r>
      <w:proofErr w:type="spellEnd"/>
      <w:r w:rsidR="007472D1" w:rsidRPr="00341D73">
        <w:rPr>
          <w:rFonts w:asciiTheme="majorHAnsi" w:hAnsiTheme="majorHAnsi" w:cstheme="majorHAnsi"/>
          <w:sz w:val="22"/>
          <w:szCs w:val="22"/>
        </w:rPr>
        <w:t xml:space="preserve"> in Case of Kayseri” </w:t>
      </w:r>
      <w:proofErr w:type="spellStart"/>
      <w:r w:rsidR="007472D1" w:rsidRPr="00341D73">
        <w:rPr>
          <w:rFonts w:asciiTheme="majorHAnsi" w:hAnsiTheme="majorHAnsi" w:cstheme="majorHAnsi"/>
          <w:sz w:val="22"/>
          <w:szCs w:val="22"/>
        </w:rPr>
        <w:t>Changing</w:t>
      </w:r>
      <w:proofErr w:type="spellEnd"/>
      <w:r w:rsidR="007472D1" w:rsidRPr="00341D73">
        <w:rPr>
          <w:rFonts w:asciiTheme="majorHAnsi" w:hAnsiTheme="majorHAnsi" w:cstheme="majorHAnsi"/>
          <w:sz w:val="22"/>
          <w:szCs w:val="22"/>
        </w:rPr>
        <w:t xml:space="preserve"> </w:t>
      </w:r>
      <w:proofErr w:type="spellStart"/>
      <w:r w:rsidR="007472D1" w:rsidRPr="00341D73">
        <w:rPr>
          <w:rFonts w:asciiTheme="majorHAnsi" w:hAnsiTheme="majorHAnsi" w:cstheme="majorHAnsi"/>
          <w:sz w:val="22"/>
          <w:szCs w:val="22"/>
        </w:rPr>
        <w:t>C</w:t>
      </w:r>
      <w:r w:rsidR="00AF08E2" w:rsidRPr="00341D73">
        <w:rPr>
          <w:rFonts w:asciiTheme="majorHAnsi" w:hAnsiTheme="majorHAnsi" w:cstheme="majorHAnsi"/>
          <w:sz w:val="22"/>
          <w:szCs w:val="22"/>
        </w:rPr>
        <w:t>ities</w:t>
      </w:r>
      <w:proofErr w:type="spellEnd"/>
      <w:r w:rsidR="00AF08E2" w:rsidRPr="00341D73">
        <w:rPr>
          <w:rFonts w:asciiTheme="majorHAnsi" w:hAnsiTheme="majorHAnsi" w:cstheme="majorHAnsi"/>
          <w:sz w:val="22"/>
          <w:szCs w:val="22"/>
        </w:rPr>
        <w:t xml:space="preserve"> 2 Kongresi bildiri kitabı,  22-26 Haziran, </w:t>
      </w:r>
      <w:proofErr w:type="spellStart"/>
      <w:r w:rsidR="00AF08E2" w:rsidRPr="00341D73">
        <w:rPr>
          <w:rFonts w:asciiTheme="majorHAnsi" w:hAnsiTheme="majorHAnsi" w:cstheme="majorHAnsi"/>
          <w:sz w:val="22"/>
          <w:szCs w:val="22"/>
        </w:rPr>
        <w:t>Peloponnese</w:t>
      </w:r>
      <w:proofErr w:type="spellEnd"/>
      <w:r w:rsidR="00AF08E2" w:rsidRPr="00341D73">
        <w:rPr>
          <w:rFonts w:asciiTheme="majorHAnsi" w:hAnsiTheme="majorHAnsi" w:cstheme="majorHAnsi"/>
          <w:sz w:val="22"/>
          <w:szCs w:val="22"/>
        </w:rPr>
        <w:t>, Yunanistan,</w:t>
      </w:r>
      <w:r w:rsidR="00D16B20" w:rsidRPr="00341D73">
        <w:rPr>
          <w:rFonts w:asciiTheme="majorHAnsi" w:hAnsiTheme="majorHAnsi" w:cstheme="majorHAnsi"/>
          <w:sz w:val="22"/>
          <w:szCs w:val="22"/>
        </w:rPr>
        <w:t xml:space="preserve"> s: 1689-1699</w:t>
      </w:r>
    </w:p>
    <w:p w14:paraId="37018097" w14:textId="77777777" w:rsidR="008B118B" w:rsidRPr="00341D73" w:rsidRDefault="008B118B" w:rsidP="008B118B">
      <w:pPr>
        <w:spacing w:line="360" w:lineRule="auto"/>
        <w:jc w:val="both"/>
        <w:rPr>
          <w:rFonts w:asciiTheme="majorHAnsi" w:hAnsiTheme="majorHAnsi" w:cstheme="majorHAnsi"/>
          <w:b/>
          <w:sz w:val="22"/>
          <w:szCs w:val="22"/>
        </w:rPr>
      </w:pPr>
    </w:p>
    <w:p w14:paraId="007F8442" w14:textId="7F72AD61" w:rsidR="008B118B" w:rsidRPr="00341D73" w:rsidRDefault="008B118B" w:rsidP="008B118B">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t>7.3.15.</w:t>
      </w:r>
      <w:r w:rsidRPr="00341D73">
        <w:rPr>
          <w:rFonts w:asciiTheme="majorHAnsi" w:hAnsiTheme="majorHAnsi" w:cstheme="majorHAnsi"/>
          <w:sz w:val="22"/>
          <w:szCs w:val="22"/>
        </w:rPr>
        <w:t xml:space="preserve"> </w:t>
      </w:r>
      <w:r w:rsidRPr="00341D73">
        <w:rPr>
          <w:rFonts w:asciiTheme="majorHAnsi" w:hAnsiTheme="majorHAnsi" w:cstheme="majorHAnsi"/>
          <w:b/>
          <w:sz w:val="22"/>
          <w:szCs w:val="22"/>
        </w:rPr>
        <w:t>Ayten A. Mustafa, Kulakoğlu F, Ayten S. Seyhan,</w:t>
      </w:r>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June</w:t>
      </w:r>
      <w:proofErr w:type="spellEnd"/>
      <w:r w:rsidRPr="00341D73">
        <w:rPr>
          <w:rFonts w:asciiTheme="majorHAnsi" w:hAnsiTheme="majorHAnsi" w:cstheme="majorHAnsi"/>
          <w:sz w:val="22"/>
          <w:szCs w:val="22"/>
        </w:rPr>
        <w:t xml:space="preserve"> 2016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problems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debates</w:t>
      </w:r>
      <w:proofErr w:type="spellEnd"/>
      <w:r w:rsidRPr="00341D73">
        <w:rPr>
          <w:rFonts w:asciiTheme="majorHAnsi" w:hAnsiTheme="majorHAnsi" w:cstheme="majorHAnsi"/>
          <w:sz w:val="22"/>
          <w:szCs w:val="22"/>
        </w:rPr>
        <w:t xml:space="preserve"> on </w:t>
      </w:r>
      <w:proofErr w:type="spellStart"/>
      <w:r w:rsidRPr="00341D73">
        <w:rPr>
          <w:rFonts w:asciiTheme="majorHAnsi" w:hAnsiTheme="majorHAnsi" w:cstheme="majorHAnsi"/>
          <w:sz w:val="22"/>
          <w:szCs w:val="22"/>
        </w:rPr>
        <w:t>Conservation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Management </w:t>
      </w:r>
      <w:proofErr w:type="spellStart"/>
      <w:r w:rsidRPr="00341D73">
        <w:rPr>
          <w:rFonts w:asciiTheme="majorHAnsi" w:hAnsiTheme="majorHAnsi" w:cstheme="majorHAnsi"/>
          <w:sz w:val="22"/>
          <w:szCs w:val="22"/>
        </w:rPr>
        <w:t>policies</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Turkey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Kultepe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Kanesh</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Archeological</w:t>
      </w:r>
      <w:proofErr w:type="spellEnd"/>
      <w:r w:rsidRPr="00341D73">
        <w:rPr>
          <w:rFonts w:asciiTheme="majorHAnsi" w:hAnsiTheme="majorHAnsi" w:cstheme="majorHAnsi"/>
          <w:sz w:val="22"/>
          <w:szCs w:val="22"/>
        </w:rPr>
        <w:t xml:space="preserve"> site </w:t>
      </w:r>
      <w:proofErr w:type="spellStart"/>
      <w:r w:rsidRPr="00341D73">
        <w:rPr>
          <w:rFonts w:asciiTheme="majorHAnsi" w:hAnsiTheme="majorHAnsi" w:cstheme="majorHAnsi"/>
          <w:sz w:val="22"/>
          <w:szCs w:val="22"/>
        </w:rPr>
        <w:t>area</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abstract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accepted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for</w:t>
      </w:r>
      <w:proofErr w:type="spellEnd"/>
      <w:r w:rsidRPr="00341D73">
        <w:rPr>
          <w:rFonts w:asciiTheme="majorHAnsi" w:hAnsiTheme="majorHAnsi" w:cstheme="majorHAnsi"/>
          <w:sz w:val="22"/>
          <w:szCs w:val="22"/>
        </w:rPr>
        <w:t xml:space="preserve"> IAFOR International Conference on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City, Barcelona, </w:t>
      </w:r>
      <w:proofErr w:type="spellStart"/>
      <w:r w:rsidRPr="00341D73">
        <w:rPr>
          <w:rFonts w:asciiTheme="majorHAnsi" w:hAnsiTheme="majorHAnsi" w:cstheme="majorHAnsi"/>
          <w:sz w:val="22"/>
          <w:szCs w:val="22"/>
        </w:rPr>
        <w:t>Spain</w:t>
      </w:r>
      <w:proofErr w:type="spellEnd"/>
      <w:r w:rsidRPr="00341D73">
        <w:rPr>
          <w:rFonts w:asciiTheme="majorHAnsi" w:hAnsiTheme="majorHAnsi" w:cstheme="majorHAnsi"/>
          <w:sz w:val="22"/>
          <w:szCs w:val="22"/>
        </w:rPr>
        <w:t>.</w:t>
      </w:r>
      <w:r w:rsidR="00506BA8">
        <w:rPr>
          <w:rFonts w:asciiTheme="majorHAnsi" w:hAnsiTheme="majorHAnsi" w:cstheme="majorHAnsi"/>
          <w:sz w:val="22"/>
          <w:szCs w:val="22"/>
        </w:rPr>
        <w:t xml:space="preserve"> </w:t>
      </w:r>
      <w:proofErr w:type="spellStart"/>
      <w:r w:rsidR="00506BA8">
        <w:rPr>
          <w:rFonts w:asciiTheme="majorHAnsi" w:hAnsiTheme="majorHAnsi" w:cstheme="majorHAnsi"/>
          <w:sz w:val="22"/>
          <w:szCs w:val="22"/>
        </w:rPr>
        <w:t>Abstract</w:t>
      </w:r>
      <w:proofErr w:type="spellEnd"/>
      <w:r w:rsidR="00506BA8">
        <w:rPr>
          <w:rFonts w:asciiTheme="majorHAnsi" w:hAnsiTheme="majorHAnsi" w:cstheme="majorHAnsi"/>
          <w:sz w:val="22"/>
          <w:szCs w:val="22"/>
        </w:rPr>
        <w:t xml:space="preserve"> </w:t>
      </w:r>
    </w:p>
    <w:p w14:paraId="4B6C6C72" w14:textId="77777777" w:rsidR="00460B59" w:rsidRPr="00341D73" w:rsidRDefault="00460B59" w:rsidP="008B118B">
      <w:pPr>
        <w:spacing w:line="360" w:lineRule="auto"/>
        <w:jc w:val="both"/>
        <w:rPr>
          <w:rFonts w:asciiTheme="majorHAnsi" w:hAnsiTheme="majorHAnsi" w:cstheme="majorHAnsi"/>
          <w:sz w:val="22"/>
          <w:szCs w:val="22"/>
        </w:rPr>
      </w:pPr>
    </w:p>
    <w:p w14:paraId="19892F9A" w14:textId="0A819918" w:rsidR="00460B59" w:rsidRPr="00341D73" w:rsidRDefault="00460B59" w:rsidP="00460B59">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t>7.3.16.</w:t>
      </w:r>
      <w:r w:rsidRPr="00341D73">
        <w:rPr>
          <w:rFonts w:asciiTheme="majorHAnsi" w:hAnsiTheme="majorHAnsi" w:cstheme="majorHAnsi"/>
          <w:sz w:val="22"/>
          <w:szCs w:val="22"/>
        </w:rPr>
        <w:t xml:space="preserve"> </w:t>
      </w:r>
      <w:r w:rsidRPr="00341D73">
        <w:rPr>
          <w:rFonts w:asciiTheme="majorHAnsi" w:hAnsiTheme="majorHAnsi" w:cstheme="majorHAnsi"/>
          <w:b/>
          <w:sz w:val="22"/>
          <w:szCs w:val="22"/>
        </w:rPr>
        <w:t>Ayten A. Mustafa,</w:t>
      </w:r>
      <w:r w:rsidR="00636760" w:rsidRPr="00341D73">
        <w:rPr>
          <w:rFonts w:asciiTheme="majorHAnsi" w:hAnsiTheme="majorHAnsi" w:cstheme="majorHAnsi"/>
          <w:b/>
          <w:sz w:val="22"/>
          <w:szCs w:val="22"/>
        </w:rPr>
        <w:t xml:space="preserve"> 2016</w:t>
      </w:r>
      <w:r w:rsidRPr="00341D73">
        <w:rPr>
          <w:rFonts w:asciiTheme="majorHAnsi" w:hAnsiTheme="majorHAnsi" w:cstheme="majorHAnsi"/>
          <w:sz w:val="22"/>
          <w:szCs w:val="22"/>
        </w:rPr>
        <w:t xml:space="preserve"> “Global-Yerel Dinamiklerin </w:t>
      </w:r>
      <w:proofErr w:type="spellStart"/>
      <w:r w:rsidRPr="00341D73">
        <w:rPr>
          <w:rFonts w:asciiTheme="majorHAnsi" w:hAnsiTheme="majorHAnsi" w:cstheme="majorHAnsi"/>
          <w:sz w:val="22"/>
          <w:szCs w:val="22"/>
        </w:rPr>
        <w:t>Kesişiminde</w:t>
      </w:r>
      <w:proofErr w:type="spellEnd"/>
      <w:r w:rsidRPr="00341D73">
        <w:rPr>
          <w:rFonts w:asciiTheme="majorHAnsi" w:hAnsiTheme="majorHAnsi" w:cstheme="majorHAnsi"/>
          <w:sz w:val="22"/>
          <w:szCs w:val="22"/>
        </w:rPr>
        <w:t xml:space="preserve"> Büyükşehir Belediyelerinin Durumu: Kayseri Büyükşehir Belediyesi   II. Uluslararası Kent Araştırmaları Kongresi Bildiriler Kitabı, s:590-606, Editörler: Şerife Geniş-Emir Osmanoğlu, ISBN: 978-605-83819-4-</w:t>
      </w:r>
      <w:proofErr w:type="gramStart"/>
      <w:r w:rsidRPr="00341D73">
        <w:rPr>
          <w:rFonts w:asciiTheme="majorHAnsi" w:hAnsiTheme="majorHAnsi" w:cstheme="majorHAnsi"/>
          <w:sz w:val="22"/>
          <w:szCs w:val="22"/>
        </w:rPr>
        <w:t>0,Yayıncı</w:t>
      </w:r>
      <w:proofErr w:type="gramEnd"/>
      <w:r w:rsidRPr="00341D73">
        <w:rPr>
          <w:rFonts w:asciiTheme="majorHAnsi" w:hAnsiTheme="majorHAnsi" w:cstheme="majorHAnsi"/>
          <w:sz w:val="22"/>
          <w:szCs w:val="22"/>
        </w:rPr>
        <w:t xml:space="preserve"> Sertifika No: 33004 © Kent Araştırmaları Enstitüsü, İTÜ, İdeal Kent Dergisi, ADAMOR Ltd. Şti. 2016 1.</w:t>
      </w:r>
      <w:r w:rsidR="00864B58" w:rsidRPr="00341D73">
        <w:rPr>
          <w:rFonts w:asciiTheme="majorHAnsi" w:hAnsiTheme="majorHAnsi" w:cstheme="majorHAnsi"/>
          <w:sz w:val="22"/>
          <w:szCs w:val="22"/>
        </w:rPr>
        <w:t xml:space="preserve"> Baskı, Aralık 2016</w:t>
      </w:r>
    </w:p>
    <w:p w14:paraId="58316678" w14:textId="77777777" w:rsidR="00FA7772" w:rsidRPr="00341D73" w:rsidRDefault="00FA7772" w:rsidP="00460B59">
      <w:pPr>
        <w:spacing w:line="360" w:lineRule="auto"/>
        <w:jc w:val="both"/>
        <w:rPr>
          <w:rFonts w:asciiTheme="majorHAnsi" w:hAnsiTheme="majorHAnsi" w:cstheme="majorHAnsi"/>
          <w:sz w:val="22"/>
          <w:szCs w:val="22"/>
        </w:rPr>
      </w:pPr>
    </w:p>
    <w:p w14:paraId="464D8F31" w14:textId="25BCCCA3" w:rsidR="00820148" w:rsidRPr="00341D73" w:rsidRDefault="00820148" w:rsidP="00820148">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t>7.3.17. Ayten Seyhan S, Ayten A. Mustafa</w:t>
      </w:r>
      <w:r w:rsidR="005636E7" w:rsidRPr="00341D73">
        <w:rPr>
          <w:rFonts w:asciiTheme="majorHAnsi" w:hAnsiTheme="majorHAnsi" w:cstheme="majorHAnsi"/>
          <w:b/>
          <w:sz w:val="22"/>
          <w:szCs w:val="22"/>
        </w:rPr>
        <w:t>, 2017</w:t>
      </w:r>
      <w:r w:rsidRPr="00341D73">
        <w:rPr>
          <w:rFonts w:asciiTheme="majorHAnsi" w:hAnsiTheme="majorHAnsi" w:cstheme="majorHAnsi"/>
          <w:sz w:val="22"/>
          <w:szCs w:val="22"/>
        </w:rPr>
        <w:t xml:space="preserve"> “Kapalı Konut Yerleşmelerinin Komşuluk İlişkilerine Etkileri Üzerine Bir İnceleme”, 10.Uluslararası Sinan Sempozyumu, 27 – 28 Nisan 2017 Trakya Üniversitesi, EDİRNE</w:t>
      </w:r>
      <w:r w:rsidR="006375E4" w:rsidRPr="00341D73">
        <w:rPr>
          <w:rFonts w:asciiTheme="majorHAnsi" w:hAnsiTheme="majorHAnsi" w:cstheme="majorHAnsi"/>
          <w:sz w:val="22"/>
          <w:szCs w:val="22"/>
        </w:rPr>
        <w:t>, s:64-73</w:t>
      </w:r>
    </w:p>
    <w:p w14:paraId="4F6046D1" w14:textId="77777777" w:rsidR="005636E7" w:rsidRPr="00341D73" w:rsidRDefault="005636E7" w:rsidP="00820148">
      <w:pPr>
        <w:spacing w:line="360" w:lineRule="auto"/>
        <w:jc w:val="both"/>
        <w:rPr>
          <w:rFonts w:asciiTheme="majorHAnsi" w:hAnsiTheme="majorHAnsi" w:cstheme="majorHAnsi"/>
          <w:sz w:val="22"/>
          <w:szCs w:val="22"/>
        </w:rPr>
      </w:pPr>
    </w:p>
    <w:p w14:paraId="3B89A41B" w14:textId="74098668" w:rsidR="005636E7" w:rsidRPr="00341D73" w:rsidRDefault="005636E7" w:rsidP="00820148">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lastRenderedPageBreak/>
        <w:t xml:space="preserve">7.3.18. </w:t>
      </w:r>
      <w:proofErr w:type="spellStart"/>
      <w:r w:rsidRPr="00341D73">
        <w:rPr>
          <w:rFonts w:asciiTheme="majorHAnsi" w:hAnsiTheme="majorHAnsi" w:cstheme="majorHAnsi"/>
          <w:b/>
          <w:sz w:val="22"/>
          <w:szCs w:val="22"/>
        </w:rPr>
        <w:t>Paköz</w:t>
      </w:r>
      <w:proofErr w:type="spellEnd"/>
      <w:r w:rsidRPr="00341D73">
        <w:rPr>
          <w:rFonts w:asciiTheme="majorHAnsi" w:hAnsiTheme="majorHAnsi" w:cstheme="majorHAnsi"/>
          <w:b/>
          <w:sz w:val="22"/>
          <w:szCs w:val="22"/>
        </w:rPr>
        <w:t xml:space="preserve"> Muhammed Ziya, Ayten A. Mustafa, Kevseroğlu Ö, 2017</w:t>
      </w:r>
      <w:r w:rsidRPr="00341D73">
        <w:rPr>
          <w:rFonts w:asciiTheme="majorHAnsi" w:hAnsiTheme="majorHAnsi" w:cstheme="majorHAnsi"/>
          <w:sz w:val="22"/>
          <w:szCs w:val="22"/>
        </w:rPr>
        <w:t>, “</w:t>
      </w:r>
      <w:proofErr w:type="spellStart"/>
      <w:r w:rsidRPr="00341D73">
        <w:rPr>
          <w:rFonts w:asciiTheme="majorHAnsi" w:hAnsiTheme="majorHAnsi" w:cstheme="majorHAnsi"/>
          <w:sz w:val="22"/>
          <w:szCs w:val="22"/>
        </w:rPr>
        <w:t>Socio-Spatial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Dimensions</w:t>
      </w:r>
      <w:proofErr w:type="spellEnd"/>
      <w:r w:rsidRPr="00341D73">
        <w:rPr>
          <w:rFonts w:asciiTheme="majorHAnsi" w:hAnsiTheme="majorHAnsi" w:cstheme="majorHAnsi"/>
          <w:sz w:val="22"/>
          <w:szCs w:val="22"/>
        </w:rPr>
        <w:t xml:space="preserve"> of How </w:t>
      </w:r>
      <w:proofErr w:type="spellStart"/>
      <w:r w:rsidRPr="00341D73">
        <w:rPr>
          <w:rFonts w:asciiTheme="majorHAnsi" w:hAnsiTheme="majorHAnsi" w:cstheme="majorHAnsi"/>
          <w:sz w:val="22"/>
          <w:szCs w:val="22"/>
        </w:rPr>
        <w:t>to</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Make</w:t>
      </w:r>
      <w:proofErr w:type="spellEnd"/>
      <w:r w:rsidRPr="00341D73">
        <w:rPr>
          <w:rFonts w:asciiTheme="majorHAnsi" w:hAnsiTheme="majorHAnsi" w:cstheme="majorHAnsi"/>
          <w:sz w:val="22"/>
          <w:szCs w:val="22"/>
        </w:rPr>
        <w:t xml:space="preserve"> a City Bicycle-</w:t>
      </w:r>
      <w:proofErr w:type="spellStart"/>
      <w:r w:rsidRPr="00341D73">
        <w:rPr>
          <w:rFonts w:asciiTheme="majorHAnsi" w:hAnsiTheme="majorHAnsi" w:cstheme="majorHAnsi"/>
          <w:sz w:val="22"/>
          <w:szCs w:val="22"/>
        </w:rPr>
        <w:t>Friendly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Case of Kayseri, </w:t>
      </w:r>
      <w:proofErr w:type="spellStart"/>
      <w:r w:rsidRPr="00341D73">
        <w:rPr>
          <w:rFonts w:asciiTheme="majorHAnsi" w:hAnsiTheme="majorHAnsi" w:cstheme="majorHAnsi"/>
          <w:sz w:val="22"/>
          <w:szCs w:val="22"/>
        </w:rPr>
        <w:t>Turkey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Spaces</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Dialog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for</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places</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Dignity</w:t>
      </w:r>
      <w:proofErr w:type="spellEnd"/>
      <w:r w:rsidRPr="00341D73">
        <w:rPr>
          <w:rFonts w:asciiTheme="majorHAnsi" w:hAnsiTheme="majorHAnsi" w:cstheme="majorHAnsi"/>
          <w:sz w:val="22"/>
          <w:szCs w:val="22"/>
        </w:rPr>
        <w:t xml:space="preserve">”, 11-14 </w:t>
      </w:r>
      <w:proofErr w:type="spellStart"/>
      <w:r w:rsidRPr="00341D73">
        <w:rPr>
          <w:rFonts w:asciiTheme="majorHAnsi" w:hAnsiTheme="majorHAnsi" w:cstheme="majorHAnsi"/>
          <w:sz w:val="22"/>
          <w:szCs w:val="22"/>
        </w:rPr>
        <w:t>June</w:t>
      </w:r>
      <w:proofErr w:type="spellEnd"/>
      <w:r w:rsidRPr="00341D73">
        <w:rPr>
          <w:rFonts w:asciiTheme="majorHAnsi" w:hAnsiTheme="majorHAnsi" w:cstheme="majorHAnsi"/>
          <w:sz w:val="22"/>
          <w:szCs w:val="22"/>
        </w:rPr>
        <w:t xml:space="preserve"> </w:t>
      </w:r>
      <w:proofErr w:type="gramStart"/>
      <w:r w:rsidRPr="00341D73">
        <w:rPr>
          <w:rFonts w:asciiTheme="majorHAnsi" w:hAnsiTheme="majorHAnsi" w:cstheme="majorHAnsi"/>
          <w:sz w:val="22"/>
          <w:szCs w:val="22"/>
        </w:rPr>
        <w:t xml:space="preserve">2017, </w:t>
      </w:r>
      <w:r w:rsidR="00917F0B" w:rsidRPr="00341D73">
        <w:rPr>
          <w:rFonts w:asciiTheme="majorHAnsi" w:hAnsiTheme="majorHAnsi" w:cstheme="majorHAnsi"/>
          <w:sz w:val="22"/>
          <w:szCs w:val="22"/>
        </w:rPr>
        <w:t xml:space="preserve"> AESOP</w:t>
      </w:r>
      <w:proofErr w:type="gramEnd"/>
      <w:r w:rsidR="00917F0B" w:rsidRPr="00341D73">
        <w:rPr>
          <w:rFonts w:asciiTheme="majorHAnsi" w:hAnsiTheme="majorHAnsi" w:cstheme="majorHAnsi"/>
          <w:sz w:val="22"/>
          <w:szCs w:val="22"/>
        </w:rPr>
        <w:t xml:space="preserve"> </w:t>
      </w:r>
      <w:proofErr w:type="spellStart"/>
      <w:r w:rsidR="00917F0B" w:rsidRPr="00341D73">
        <w:rPr>
          <w:rFonts w:asciiTheme="majorHAnsi" w:hAnsiTheme="majorHAnsi" w:cstheme="majorHAnsi"/>
          <w:sz w:val="22"/>
          <w:szCs w:val="22"/>
        </w:rPr>
        <w:t>Congress</w:t>
      </w:r>
      <w:proofErr w:type="spellEnd"/>
      <w:r w:rsidR="00917F0B"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Lisbon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Portugal</w:t>
      </w:r>
      <w:proofErr w:type="spellEnd"/>
      <w:r w:rsidR="00A2354F" w:rsidRPr="00341D73">
        <w:rPr>
          <w:rFonts w:asciiTheme="majorHAnsi" w:hAnsiTheme="majorHAnsi" w:cstheme="majorHAnsi"/>
          <w:sz w:val="22"/>
          <w:szCs w:val="22"/>
        </w:rPr>
        <w:t>, p:165-176</w:t>
      </w:r>
    </w:p>
    <w:p w14:paraId="27F060E5" w14:textId="77777777" w:rsidR="00F44D34" w:rsidRPr="00341D73" w:rsidRDefault="00F44D34" w:rsidP="00820148">
      <w:pPr>
        <w:spacing w:line="360" w:lineRule="auto"/>
        <w:jc w:val="both"/>
        <w:rPr>
          <w:rFonts w:asciiTheme="majorHAnsi" w:hAnsiTheme="majorHAnsi" w:cstheme="majorHAnsi"/>
          <w:sz w:val="22"/>
          <w:szCs w:val="22"/>
        </w:rPr>
      </w:pPr>
    </w:p>
    <w:p w14:paraId="4BC2063C" w14:textId="427FF51A" w:rsidR="00F44D34" w:rsidRPr="00341D73" w:rsidRDefault="00F44D34" w:rsidP="00820148">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t>7.3.19</w:t>
      </w:r>
      <w:r w:rsidRPr="00341D73">
        <w:rPr>
          <w:rFonts w:asciiTheme="majorHAnsi" w:hAnsiTheme="majorHAnsi" w:cstheme="majorHAnsi"/>
          <w:sz w:val="22"/>
          <w:szCs w:val="22"/>
        </w:rPr>
        <w:t xml:space="preserve">. </w:t>
      </w:r>
      <w:r w:rsidRPr="00341D73">
        <w:rPr>
          <w:rFonts w:asciiTheme="majorHAnsi" w:hAnsiTheme="majorHAnsi" w:cstheme="majorHAnsi"/>
          <w:b/>
          <w:sz w:val="22"/>
          <w:szCs w:val="22"/>
        </w:rPr>
        <w:t>Ayten Seyhan S, Ayten A.M.</w:t>
      </w:r>
      <w:r w:rsidR="003E48E9" w:rsidRPr="00341D73">
        <w:rPr>
          <w:rFonts w:asciiTheme="majorHAnsi" w:hAnsiTheme="majorHAnsi" w:cstheme="majorHAnsi"/>
          <w:b/>
          <w:sz w:val="22"/>
          <w:szCs w:val="22"/>
        </w:rPr>
        <w:t>, 2017</w:t>
      </w:r>
      <w:r w:rsidRPr="00341D73">
        <w:rPr>
          <w:rFonts w:asciiTheme="majorHAnsi" w:hAnsiTheme="majorHAnsi" w:cstheme="majorHAnsi"/>
          <w:sz w:val="22"/>
          <w:szCs w:val="22"/>
        </w:rPr>
        <w:t xml:space="preserve"> </w:t>
      </w:r>
      <w:proofErr w:type="gramStart"/>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Destroying</w:t>
      </w:r>
      <w:proofErr w:type="spellEnd"/>
      <w:proofErr w:type="gramEnd"/>
      <w:r w:rsidRPr="00341D73">
        <w:rPr>
          <w:rFonts w:asciiTheme="majorHAnsi" w:hAnsiTheme="majorHAnsi" w:cstheme="majorHAnsi"/>
          <w:sz w:val="22"/>
          <w:szCs w:val="22"/>
        </w:rPr>
        <w:t xml:space="preserve"> City: </w:t>
      </w:r>
      <w:proofErr w:type="spellStart"/>
      <w:r w:rsidRPr="00341D73">
        <w:rPr>
          <w:rFonts w:asciiTheme="majorHAnsi" w:hAnsiTheme="majorHAnsi" w:cstheme="majorHAnsi"/>
          <w:sz w:val="22"/>
          <w:szCs w:val="22"/>
        </w:rPr>
        <w:t>Aleppo:Critical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Thinking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about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Cultural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Architectural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Heritage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abstract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Abstract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collection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book</w:t>
      </w:r>
      <w:proofErr w:type="spellEnd"/>
      <w:r w:rsidRPr="00341D73">
        <w:rPr>
          <w:rFonts w:asciiTheme="majorHAnsi" w:hAnsiTheme="majorHAnsi" w:cstheme="majorHAnsi"/>
          <w:sz w:val="22"/>
          <w:szCs w:val="22"/>
        </w:rPr>
        <w:t xml:space="preserve">, WMCAUS 2017 </w:t>
      </w:r>
      <w:proofErr w:type="spellStart"/>
      <w:r w:rsidRPr="00341D73">
        <w:rPr>
          <w:rFonts w:asciiTheme="majorHAnsi" w:hAnsiTheme="majorHAnsi" w:cstheme="majorHAnsi"/>
          <w:sz w:val="22"/>
          <w:szCs w:val="22"/>
        </w:rPr>
        <w:t>June</w:t>
      </w:r>
      <w:proofErr w:type="spellEnd"/>
      <w:r w:rsidRPr="00341D73">
        <w:rPr>
          <w:rFonts w:asciiTheme="majorHAnsi" w:hAnsiTheme="majorHAnsi" w:cstheme="majorHAnsi"/>
          <w:sz w:val="22"/>
          <w:szCs w:val="22"/>
        </w:rPr>
        <w:t xml:space="preserve"> 12-16 2017, </w:t>
      </w:r>
      <w:proofErr w:type="spellStart"/>
      <w:r w:rsidRPr="00341D73">
        <w:rPr>
          <w:rFonts w:asciiTheme="majorHAnsi" w:hAnsiTheme="majorHAnsi" w:cstheme="majorHAnsi"/>
          <w:sz w:val="22"/>
          <w:szCs w:val="22"/>
        </w:rPr>
        <w:t>Prague</w:t>
      </w:r>
      <w:proofErr w:type="spellEnd"/>
      <w:r w:rsidRPr="00341D73">
        <w:rPr>
          <w:rFonts w:asciiTheme="majorHAnsi" w:hAnsiTheme="majorHAnsi" w:cstheme="majorHAnsi"/>
          <w:sz w:val="22"/>
          <w:szCs w:val="22"/>
        </w:rPr>
        <w:t>.</w:t>
      </w:r>
      <w:r w:rsidR="00506BA8">
        <w:rPr>
          <w:rFonts w:asciiTheme="majorHAnsi" w:hAnsiTheme="majorHAnsi" w:cstheme="majorHAnsi"/>
          <w:sz w:val="22"/>
          <w:szCs w:val="22"/>
        </w:rPr>
        <w:t xml:space="preserve"> (</w:t>
      </w:r>
      <w:proofErr w:type="gramStart"/>
      <w:r w:rsidR="00506BA8">
        <w:rPr>
          <w:rFonts w:asciiTheme="majorHAnsi" w:hAnsiTheme="majorHAnsi" w:cstheme="majorHAnsi"/>
          <w:sz w:val="22"/>
          <w:szCs w:val="22"/>
        </w:rPr>
        <w:t>özet</w:t>
      </w:r>
      <w:proofErr w:type="gramEnd"/>
      <w:r w:rsidR="00506BA8">
        <w:rPr>
          <w:rFonts w:asciiTheme="majorHAnsi" w:hAnsiTheme="majorHAnsi" w:cstheme="majorHAnsi"/>
          <w:sz w:val="22"/>
          <w:szCs w:val="22"/>
        </w:rPr>
        <w:t xml:space="preserve">) </w:t>
      </w:r>
    </w:p>
    <w:p w14:paraId="1500BE27" w14:textId="18BE8C26" w:rsidR="001E1120" w:rsidRPr="00341D73" w:rsidRDefault="001E1120" w:rsidP="00820148">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t>7.3.20. Ayten A. Mustafa.</w:t>
      </w:r>
      <w:r w:rsidRPr="00341D73">
        <w:rPr>
          <w:rFonts w:asciiTheme="majorHAnsi" w:hAnsiTheme="majorHAnsi" w:cstheme="majorHAnsi"/>
          <w:sz w:val="22"/>
          <w:szCs w:val="22"/>
        </w:rPr>
        <w:t xml:space="preserve"> </w:t>
      </w:r>
      <w:r w:rsidR="003E48E9" w:rsidRPr="00341D73">
        <w:rPr>
          <w:rFonts w:asciiTheme="majorHAnsi" w:hAnsiTheme="majorHAnsi" w:cstheme="majorHAnsi"/>
          <w:sz w:val="22"/>
          <w:szCs w:val="22"/>
        </w:rPr>
        <w:t>,</w:t>
      </w:r>
      <w:r w:rsidR="003E48E9" w:rsidRPr="00341D73">
        <w:rPr>
          <w:rFonts w:asciiTheme="majorHAnsi" w:hAnsiTheme="majorHAnsi" w:cstheme="majorHAnsi"/>
          <w:b/>
          <w:bCs/>
          <w:sz w:val="22"/>
          <w:szCs w:val="22"/>
        </w:rPr>
        <w:t>2018</w:t>
      </w:r>
      <w:r w:rsidRPr="00341D73">
        <w:rPr>
          <w:rFonts w:asciiTheme="majorHAnsi" w:hAnsiTheme="majorHAnsi" w:cstheme="majorHAnsi"/>
          <w:sz w:val="22"/>
          <w:szCs w:val="22"/>
        </w:rPr>
        <w:t>“Kent Sağlığı ve Yaşam Kalitesi Bağlamında Fiziksel Aktivitelerin Rolü,</w:t>
      </w:r>
      <w:r w:rsidR="00A32673" w:rsidRPr="00341D73">
        <w:rPr>
          <w:rFonts w:asciiTheme="majorHAnsi" w:hAnsiTheme="majorHAnsi" w:cstheme="majorHAnsi"/>
          <w:sz w:val="22"/>
          <w:szCs w:val="22"/>
        </w:rPr>
        <w:t xml:space="preserve"> Role of </w:t>
      </w:r>
      <w:proofErr w:type="spellStart"/>
      <w:r w:rsidR="00A32673" w:rsidRPr="00341D73">
        <w:rPr>
          <w:rFonts w:asciiTheme="majorHAnsi" w:hAnsiTheme="majorHAnsi" w:cstheme="majorHAnsi"/>
          <w:sz w:val="22"/>
          <w:szCs w:val="22"/>
        </w:rPr>
        <w:t>Physical</w:t>
      </w:r>
      <w:proofErr w:type="spellEnd"/>
      <w:r w:rsidR="00A32673" w:rsidRPr="00341D73">
        <w:rPr>
          <w:rFonts w:asciiTheme="majorHAnsi" w:hAnsiTheme="majorHAnsi" w:cstheme="majorHAnsi"/>
          <w:sz w:val="22"/>
          <w:szCs w:val="22"/>
        </w:rPr>
        <w:t xml:space="preserve"> </w:t>
      </w:r>
      <w:proofErr w:type="spellStart"/>
      <w:r w:rsidR="00A32673" w:rsidRPr="00341D73">
        <w:rPr>
          <w:rFonts w:asciiTheme="majorHAnsi" w:hAnsiTheme="majorHAnsi" w:cstheme="majorHAnsi"/>
          <w:sz w:val="22"/>
          <w:szCs w:val="22"/>
        </w:rPr>
        <w:t>Activities</w:t>
      </w:r>
      <w:proofErr w:type="spellEnd"/>
      <w:r w:rsidR="00A32673" w:rsidRPr="00341D73">
        <w:rPr>
          <w:rFonts w:asciiTheme="majorHAnsi" w:hAnsiTheme="majorHAnsi" w:cstheme="majorHAnsi"/>
          <w:sz w:val="22"/>
          <w:szCs w:val="22"/>
        </w:rPr>
        <w:t xml:space="preserve"> in </w:t>
      </w:r>
      <w:proofErr w:type="spellStart"/>
      <w:r w:rsidR="00A32673" w:rsidRPr="00341D73">
        <w:rPr>
          <w:rFonts w:asciiTheme="majorHAnsi" w:hAnsiTheme="majorHAnsi" w:cstheme="majorHAnsi"/>
          <w:sz w:val="22"/>
          <w:szCs w:val="22"/>
        </w:rPr>
        <w:t>the</w:t>
      </w:r>
      <w:proofErr w:type="spellEnd"/>
      <w:r w:rsidR="00A32673" w:rsidRPr="00341D73">
        <w:rPr>
          <w:rFonts w:asciiTheme="majorHAnsi" w:hAnsiTheme="majorHAnsi" w:cstheme="majorHAnsi"/>
          <w:sz w:val="22"/>
          <w:szCs w:val="22"/>
        </w:rPr>
        <w:t xml:space="preserve"> </w:t>
      </w:r>
      <w:proofErr w:type="spellStart"/>
      <w:r w:rsidR="00A32673" w:rsidRPr="00341D73">
        <w:rPr>
          <w:rFonts w:asciiTheme="majorHAnsi" w:hAnsiTheme="majorHAnsi" w:cstheme="majorHAnsi"/>
          <w:sz w:val="22"/>
          <w:szCs w:val="22"/>
        </w:rPr>
        <w:t>Context</w:t>
      </w:r>
      <w:proofErr w:type="spellEnd"/>
      <w:r w:rsidR="00A32673" w:rsidRPr="00341D73">
        <w:rPr>
          <w:rFonts w:asciiTheme="majorHAnsi" w:hAnsiTheme="majorHAnsi" w:cstheme="majorHAnsi"/>
          <w:sz w:val="22"/>
          <w:szCs w:val="22"/>
        </w:rPr>
        <w:t xml:space="preserve"> of Urban </w:t>
      </w:r>
      <w:proofErr w:type="spellStart"/>
      <w:r w:rsidR="00A32673" w:rsidRPr="00341D73">
        <w:rPr>
          <w:rFonts w:asciiTheme="majorHAnsi" w:hAnsiTheme="majorHAnsi" w:cstheme="majorHAnsi"/>
          <w:sz w:val="22"/>
          <w:szCs w:val="22"/>
        </w:rPr>
        <w:t>Health</w:t>
      </w:r>
      <w:proofErr w:type="spellEnd"/>
      <w:r w:rsidR="00A32673" w:rsidRPr="00341D73">
        <w:rPr>
          <w:rFonts w:asciiTheme="majorHAnsi" w:hAnsiTheme="majorHAnsi" w:cstheme="majorHAnsi"/>
          <w:sz w:val="22"/>
          <w:szCs w:val="22"/>
        </w:rPr>
        <w:t xml:space="preserve"> </w:t>
      </w:r>
      <w:proofErr w:type="spellStart"/>
      <w:r w:rsidR="00A32673" w:rsidRPr="00341D73">
        <w:rPr>
          <w:rFonts w:asciiTheme="majorHAnsi" w:hAnsiTheme="majorHAnsi" w:cstheme="majorHAnsi"/>
          <w:sz w:val="22"/>
          <w:szCs w:val="22"/>
        </w:rPr>
        <w:t>and</w:t>
      </w:r>
      <w:proofErr w:type="spellEnd"/>
      <w:r w:rsidR="00A32673" w:rsidRPr="00341D73">
        <w:rPr>
          <w:rFonts w:asciiTheme="majorHAnsi" w:hAnsiTheme="majorHAnsi" w:cstheme="majorHAnsi"/>
          <w:sz w:val="22"/>
          <w:szCs w:val="22"/>
        </w:rPr>
        <w:t xml:space="preserve"> </w:t>
      </w:r>
      <w:proofErr w:type="spellStart"/>
      <w:r w:rsidR="00A32673" w:rsidRPr="00341D73">
        <w:rPr>
          <w:rFonts w:asciiTheme="majorHAnsi" w:hAnsiTheme="majorHAnsi" w:cstheme="majorHAnsi"/>
          <w:sz w:val="22"/>
          <w:szCs w:val="22"/>
        </w:rPr>
        <w:t>Quality</w:t>
      </w:r>
      <w:proofErr w:type="spellEnd"/>
      <w:r w:rsidR="00A32673" w:rsidRPr="00341D73">
        <w:rPr>
          <w:rFonts w:asciiTheme="majorHAnsi" w:hAnsiTheme="majorHAnsi" w:cstheme="majorHAnsi"/>
          <w:sz w:val="22"/>
          <w:szCs w:val="22"/>
        </w:rPr>
        <w:t xml:space="preserve"> of Life</w:t>
      </w:r>
      <w:r w:rsidRPr="00341D73">
        <w:rPr>
          <w:rFonts w:asciiTheme="majorHAnsi" w:hAnsiTheme="majorHAnsi" w:cstheme="majorHAnsi"/>
          <w:sz w:val="22"/>
          <w:szCs w:val="22"/>
        </w:rPr>
        <w:t xml:space="preserve">” II. International Environment, City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Health</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Congress</w:t>
      </w:r>
      <w:proofErr w:type="spellEnd"/>
      <w:r w:rsidRPr="00341D73">
        <w:rPr>
          <w:rFonts w:asciiTheme="majorHAnsi" w:hAnsiTheme="majorHAnsi" w:cstheme="majorHAnsi"/>
          <w:sz w:val="22"/>
          <w:szCs w:val="22"/>
        </w:rPr>
        <w:t>, 17 A</w:t>
      </w:r>
      <w:r w:rsidR="00A32673" w:rsidRPr="00341D73">
        <w:rPr>
          <w:rFonts w:asciiTheme="majorHAnsi" w:hAnsiTheme="majorHAnsi" w:cstheme="majorHAnsi"/>
          <w:sz w:val="22"/>
          <w:szCs w:val="22"/>
        </w:rPr>
        <w:t xml:space="preserve">pril- 20 April </w:t>
      </w:r>
      <w:proofErr w:type="gramStart"/>
      <w:r w:rsidR="00A32673" w:rsidRPr="00341D73">
        <w:rPr>
          <w:rFonts w:asciiTheme="majorHAnsi" w:hAnsiTheme="majorHAnsi" w:cstheme="majorHAnsi"/>
          <w:sz w:val="22"/>
          <w:szCs w:val="22"/>
        </w:rPr>
        <w:t>2018,Capadocia</w:t>
      </w:r>
      <w:proofErr w:type="gramEnd"/>
      <w:r w:rsidR="00A32673" w:rsidRPr="00341D73">
        <w:rPr>
          <w:rFonts w:asciiTheme="majorHAnsi" w:hAnsiTheme="majorHAnsi" w:cstheme="majorHAnsi"/>
          <w:sz w:val="22"/>
          <w:szCs w:val="22"/>
        </w:rPr>
        <w:t>, Ü</w:t>
      </w:r>
      <w:r w:rsidRPr="00341D73">
        <w:rPr>
          <w:rFonts w:asciiTheme="majorHAnsi" w:hAnsiTheme="majorHAnsi" w:cstheme="majorHAnsi"/>
          <w:sz w:val="22"/>
          <w:szCs w:val="22"/>
        </w:rPr>
        <w:t xml:space="preserve">rgüp, </w:t>
      </w:r>
      <w:proofErr w:type="spellStart"/>
      <w:r w:rsidRPr="00341D73">
        <w:rPr>
          <w:rFonts w:asciiTheme="majorHAnsi" w:hAnsiTheme="majorHAnsi" w:cstheme="majorHAnsi"/>
          <w:sz w:val="22"/>
          <w:szCs w:val="22"/>
        </w:rPr>
        <w:t>Turkey</w:t>
      </w:r>
      <w:proofErr w:type="spellEnd"/>
      <w:r w:rsidRPr="00341D73">
        <w:rPr>
          <w:rFonts w:asciiTheme="majorHAnsi" w:hAnsiTheme="majorHAnsi" w:cstheme="majorHAnsi"/>
          <w:sz w:val="22"/>
          <w:szCs w:val="22"/>
        </w:rPr>
        <w:t>.</w:t>
      </w:r>
    </w:p>
    <w:p w14:paraId="33806773" w14:textId="2FE6CD8C" w:rsidR="00D545CA" w:rsidRPr="00341D73" w:rsidRDefault="00D545CA" w:rsidP="00820148">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t>7.3.21.</w:t>
      </w:r>
      <w:r w:rsidRPr="00341D73">
        <w:rPr>
          <w:rFonts w:asciiTheme="majorHAnsi" w:hAnsiTheme="majorHAnsi" w:cstheme="majorHAnsi"/>
          <w:sz w:val="22"/>
          <w:szCs w:val="22"/>
        </w:rPr>
        <w:t xml:space="preserve"> </w:t>
      </w:r>
      <w:r w:rsidRPr="00341D73">
        <w:rPr>
          <w:rFonts w:asciiTheme="majorHAnsi" w:hAnsiTheme="majorHAnsi" w:cstheme="majorHAnsi"/>
          <w:b/>
          <w:sz w:val="22"/>
          <w:szCs w:val="22"/>
        </w:rPr>
        <w:t>Ayten A. Mustafa, Yalçın Ö</w:t>
      </w:r>
      <w:r w:rsidRPr="00341D73">
        <w:rPr>
          <w:rFonts w:asciiTheme="majorHAnsi" w:hAnsiTheme="majorHAnsi" w:cstheme="majorHAnsi"/>
          <w:sz w:val="22"/>
          <w:szCs w:val="22"/>
        </w:rPr>
        <w:t xml:space="preserve">, </w:t>
      </w:r>
      <w:proofErr w:type="gramStart"/>
      <w:r w:rsidRPr="00341D73">
        <w:rPr>
          <w:rFonts w:asciiTheme="majorHAnsi" w:hAnsiTheme="majorHAnsi" w:cstheme="majorHAnsi"/>
          <w:b/>
          <w:bCs/>
          <w:sz w:val="22"/>
          <w:szCs w:val="22"/>
        </w:rPr>
        <w:t>2018</w:t>
      </w:r>
      <w:r w:rsidRPr="00341D73">
        <w:rPr>
          <w:rFonts w:asciiTheme="majorHAnsi" w:hAnsiTheme="majorHAnsi" w:cstheme="majorHAnsi"/>
          <w:sz w:val="22"/>
          <w:szCs w:val="22"/>
        </w:rPr>
        <w:t>,  “</w:t>
      </w:r>
      <w:proofErr w:type="gramEnd"/>
      <w:r w:rsidRPr="00341D73">
        <w:rPr>
          <w:rFonts w:asciiTheme="majorHAnsi" w:hAnsiTheme="majorHAnsi" w:cstheme="majorHAnsi"/>
          <w:sz w:val="22"/>
          <w:szCs w:val="22"/>
        </w:rPr>
        <w:t xml:space="preserve">Role of </w:t>
      </w:r>
      <w:proofErr w:type="spellStart"/>
      <w:r w:rsidRPr="00341D73">
        <w:rPr>
          <w:rFonts w:asciiTheme="majorHAnsi" w:hAnsiTheme="majorHAnsi" w:cstheme="majorHAnsi"/>
          <w:sz w:val="22"/>
          <w:szCs w:val="22"/>
        </w:rPr>
        <w:t>munıcıpalıtıes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ın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Turkey</w:t>
      </w:r>
      <w:proofErr w:type="spellEnd"/>
      <w:r w:rsidRPr="00341D73">
        <w:rPr>
          <w:rFonts w:asciiTheme="majorHAnsi" w:hAnsiTheme="majorHAnsi" w:cstheme="majorHAnsi"/>
          <w:sz w:val="22"/>
          <w:szCs w:val="22"/>
        </w:rPr>
        <w:t xml:space="preserve"> on </w:t>
      </w:r>
      <w:proofErr w:type="spellStart"/>
      <w:r w:rsidRPr="00341D73">
        <w:rPr>
          <w:rFonts w:asciiTheme="majorHAnsi" w:hAnsiTheme="majorHAnsi" w:cstheme="majorHAnsi"/>
          <w:sz w:val="22"/>
          <w:szCs w:val="22"/>
        </w:rPr>
        <w:t>economıc</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socıal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development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current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status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actıvıtıes</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Gazıantep</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Metropolıtan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Munıcıpalıty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Healthy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Cities</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Orgnization</w:t>
      </w:r>
      <w:proofErr w:type="spellEnd"/>
      <w:r w:rsidRPr="00341D73">
        <w:rPr>
          <w:rFonts w:asciiTheme="majorHAnsi" w:hAnsiTheme="majorHAnsi" w:cstheme="majorHAnsi"/>
          <w:sz w:val="22"/>
          <w:szCs w:val="22"/>
        </w:rPr>
        <w:t xml:space="preserve">, Belfast Charter, </w:t>
      </w:r>
      <w:proofErr w:type="spellStart"/>
      <w:r w:rsidRPr="00341D73">
        <w:rPr>
          <w:rFonts w:asciiTheme="majorHAnsi" w:hAnsiTheme="majorHAnsi" w:cstheme="majorHAnsi"/>
          <w:sz w:val="22"/>
          <w:szCs w:val="22"/>
        </w:rPr>
        <w:t>Ireland</w:t>
      </w:r>
      <w:proofErr w:type="spellEnd"/>
      <w:r w:rsidRPr="00341D73">
        <w:rPr>
          <w:rFonts w:asciiTheme="majorHAnsi" w:hAnsiTheme="majorHAnsi" w:cstheme="majorHAnsi"/>
          <w:sz w:val="22"/>
          <w:szCs w:val="22"/>
        </w:rPr>
        <w:t xml:space="preserve">, 4-8 </w:t>
      </w:r>
      <w:proofErr w:type="spellStart"/>
      <w:r w:rsidRPr="00341D73">
        <w:rPr>
          <w:rFonts w:asciiTheme="majorHAnsi" w:hAnsiTheme="majorHAnsi" w:cstheme="majorHAnsi"/>
          <w:sz w:val="22"/>
          <w:szCs w:val="22"/>
        </w:rPr>
        <w:t>October</w:t>
      </w:r>
      <w:proofErr w:type="spellEnd"/>
      <w:r w:rsidRPr="00341D73">
        <w:rPr>
          <w:rFonts w:asciiTheme="majorHAnsi" w:hAnsiTheme="majorHAnsi" w:cstheme="majorHAnsi"/>
          <w:sz w:val="22"/>
          <w:szCs w:val="22"/>
        </w:rPr>
        <w:t xml:space="preserve"> 2018</w:t>
      </w:r>
    </w:p>
    <w:p w14:paraId="5197FBB0" w14:textId="37C9B18D" w:rsidR="00E56863" w:rsidRPr="00341D73" w:rsidRDefault="00D545CA" w:rsidP="00820148">
      <w:pPr>
        <w:spacing w:line="360" w:lineRule="auto"/>
        <w:jc w:val="both"/>
        <w:rPr>
          <w:rFonts w:asciiTheme="majorHAnsi" w:hAnsiTheme="majorHAnsi" w:cstheme="majorHAnsi"/>
          <w:sz w:val="22"/>
          <w:szCs w:val="22"/>
        </w:rPr>
      </w:pPr>
      <w:r w:rsidRPr="00341D73">
        <w:rPr>
          <w:rFonts w:asciiTheme="majorHAnsi" w:hAnsiTheme="majorHAnsi" w:cstheme="majorHAnsi"/>
          <w:b/>
          <w:sz w:val="22"/>
          <w:szCs w:val="22"/>
        </w:rPr>
        <w:t>7.3.22</w:t>
      </w:r>
      <w:r w:rsidR="00E56863" w:rsidRPr="00341D73">
        <w:rPr>
          <w:rFonts w:asciiTheme="majorHAnsi" w:hAnsiTheme="majorHAnsi" w:cstheme="majorHAnsi"/>
          <w:b/>
          <w:sz w:val="22"/>
          <w:szCs w:val="22"/>
        </w:rPr>
        <w:t>.</w:t>
      </w:r>
      <w:r w:rsidR="00E56863" w:rsidRPr="00341D73">
        <w:rPr>
          <w:rFonts w:asciiTheme="majorHAnsi" w:hAnsiTheme="majorHAnsi" w:cstheme="majorHAnsi"/>
          <w:sz w:val="22"/>
          <w:szCs w:val="22"/>
        </w:rPr>
        <w:t xml:space="preserve"> </w:t>
      </w:r>
      <w:r w:rsidR="00E56863" w:rsidRPr="00341D73">
        <w:rPr>
          <w:rFonts w:asciiTheme="majorHAnsi" w:hAnsiTheme="majorHAnsi" w:cstheme="majorHAnsi"/>
          <w:b/>
          <w:sz w:val="22"/>
          <w:szCs w:val="22"/>
        </w:rPr>
        <w:t>Ayten A. Mustafa,</w:t>
      </w:r>
      <w:r w:rsidR="00E56863" w:rsidRPr="00341D73">
        <w:rPr>
          <w:rFonts w:asciiTheme="majorHAnsi" w:hAnsiTheme="majorHAnsi" w:cstheme="majorHAnsi"/>
          <w:sz w:val="22"/>
          <w:szCs w:val="22"/>
        </w:rPr>
        <w:t xml:space="preserve"> </w:t>
      </w:r>
      <w:r w:rsidR="00E56863" w:rsidRPr="00341D73">
        <w:rPr>
          <w:rFonts w:asciiTheme="majorHAnsi" w:hAnsiTheme="majorHAnsi" w:cstheme="majorHAnsi"/>
          <w:b/>
          <w:bCs/>
          <w:sz w:val="22"/>
          <w:szCs w:val="22"/>
        </w:rPr>
        <w:t>Göver Hakan</w:t>
      </w:r>
      <w:r w:rsidR="003E48E9" w:rsidRPr="00341D73">
        <w:rPr>
          <w:rFonts w:asciiTheme="majorHAnsi" w:hAnsiTheme="majorHAnsi" w:cstheme="majorHAnsi"/>
          <w:sz w:val="22"/>
          <w:szCs w:val="22"/>
        </w:rPr>
        <w:t xml:space="preserve">, </w:t>
      </w:r>
      <w:r w:rsidR="003E48E9" w:rsidRPr="00341D73">
        <w:rPr>
          <w:rFonts w:asciiTheme="majorHAnsi" w:hAnsiTheme="majorHAnsi" w:cstheme="majorHAnsi"/>
          <w:b/>
          <w:bCs/>
          <w:sz w:val="22"/>
          <w:szCs w:val="22"/>
        </w:rPr>
        <w:t>2018</w:t>
      </w:r>
      <w:r w:rsidR="00E56863" w:rsidRPr="00341D73">
        <w:rPr>
          <w:rFonts w:asciiTheme="majorHAnsi" w:hAnsiTheme="majorHAnsi" w:cstheme="majorHAnsi"/>
          <w:sz w:val="22"/>
          <w:szCs w:val="22"/>
        </w:rPr>
        <w:t xml:space="preserve"> “Yüksek Öğretim sisteminde </w:t>
      </w:r>
      <w:proofErr w:type="spellStart"/>
      <w:r w:rsidR="00E56863" w:rsidRPr="00341D73">
        <w:rPr>
          <w:rFonts w:asciiTheme="majorHAnsi" w:hAnsiTheme="majorHAnsi" w:cstheme="majorHAnsi"/>
          <w:sz w:val="22"/>
          <w:szCs w:val="22"/>
        </w:rPr>
        <w:t>Sosyo</w:t>
      </w:r>
      <w:proofErr w:type="spellEnd"/>
      <w:r w:rsidR="00E56863" w:rsidRPr="00341D73">
        <w:rPr>
          <w:rFonts w:asciiTheme="majorHAnsi" w:hAnsiTheme="majorHAnsi" w:cstheme="majorHAnsi"/>
          <w:sz w:val="22"/>
          <w:szCs w:val="22"/>
        </w:rPr>
        <w:t xml:space="preserve">-Kültürel Yapının </w:t>
      </w:r>
      <w:proofErr w:type="spellStart"/>
      <w:r w:rsidR="00E56863" w:rsidRPr="00341D73">
        <w:rPr>
          <w:rFonts w:asciiTheme="majorHAnsi" w:hAnsiTheme="majorHAnsi" w:cstheme="majorHAnsi"/>
          <w:sz w:val="22"/>
          <w:szCs w:val="22"/>
        </w:rPr>
        <w:t>Mekansal</w:t>
      </w:r>
      <w:proofErr w:type="spellEnd"/>
      <w:r w:rsidR="00E56863" w:rsidRPr="00341D73">
        <w:rPr>
          <w:rFonts w:asciiTheme="majorHAnsi" w:hAnsiTheme="majorHAnsi" w:cstheme="majorHAnsi"/>
          <w:sz w:val="22"/>
          <w:szCs w:val="22"/>
        </w:rPr>
        <w:t xml:space="preserve"> yapının gelişimine Etkisi” 11 Ekim 2018 tarihinde </w:t>
      </w:r>
      <w:proofErr w:type="spellStart"/>
      <w:r w:rsidR="00E56863" w:rsidRPr="00341D73">
        <w:rPr>
          <w:rFonts w:asciiTheme="majorHAnsi" w:hAnsiTheme="majorHAnsi" w:cstheme="majorHAnsi"/>
          <w:sz w:val="22"/>
          <w:szCs w:val="22"/>
        </w:rPr>
        <w:t>The</w:t>
      </w:r>
      <w:proofErr w:type="spellEnd"/>
      <w:r w:rsidR="00E56863" w:rsidRPr="00341D73">
        <w:rPr>
          <w:rFonts w:asciiTheme="majorHAnsi" w:hAnsiTheme="majorHAnsi" w:cstheme="majorHAnsi"/>
          <w:sz w:val="22"/>
          <w:szCs w:val="22"/>
        </w:rPr>
        <w:t xml:space="preserve"> 3rd. International </w:t>
      </w:r>
      <w:proofErr w:type="spellStart"/>
      <w:r w:rsidR="00E56863" w:rsidRPr="00341D73">
        <w:rPr>
          <w:rFonts w:asciiTheme="majorHAnsi" w:hAnsiTheme="majorHAnsi" w:cstheme="majorHAnsi"/>
          <w:sz w:val="22"/>
          <w:szCs w:val="22"/>
        </w:rPr>
        <w:t>Higher</w:t>
      </w:r>
      <w:proofErr w:type="spellEnd"/>
      <w:r w:rsidR="00E56863" w:rsidRPr="00341D73">
        <w:rPr>
          <w:rFonts w:asciiTheme="majorHAnsi" w:hAnsiTheme="majorHAnsi" w:cstheme="majorHAnsi"/>
          <w:sz w:val="22"/>
          <w:szCs w:val="22"/>
        </w:rPr>
        <w:t xml:space="preserve"> </w:t>
      </w:r>
      <w:proofErr w:type="spellStart"/>
      <w:r w:rsidR="00E56863" w:rsidRPr="00341D73">
        <w:rPr>
          <w:rFonts w:asciiTheme="majorHAnsi" w:hAnsiTheme="majorHAnsi" w:cstheme="majorHAnsi"/>
          <w:sz w:val="22"/>
          <w:szCs w:val="22"/>
        </w:rPr>
        <w:t>Education</w:t>
      </w:r>
      <w:proofErr w:type="spellEnd"/>
      <w:r w:rsidR="00E56863" w:rsidRPr="00341D73">
        <w:rPr>
          <w:rFonts w:asciiTheme="majorHAnsi" w:hAnsiTheme="majorHAnsi" w:cstheme="majorHAnsi"/>
          <w:sz w:val="22"/>
          <w:szCs w:val="22"/>
        </w:rPr>
        <w:t xml:space="preserve"> </w:t>
      </w:r>
      <w:proofErr w:type="spellStart"/>
      <w:r w:rsidR="00E56863" w:rsidRPr="00341D73">
        <w:rPr>
          <w:rFonts w:asciiTheme="majorHAnsi" w:hAnsiTheme="majorHAnsi" w:cstheme="majorHAnsi"/>
          <w:sz w:val="22"/>
          <w:szCs w:val="22"/>
        </w:rPr>
        <w:t>Studies</w:t>
      </w:r>
      <w:proofErr w:type="spellEnd"/>
      <w:r w:rsidR="00E56863" w:rsidRPr="00341D73">
        <w:rPr>
          <w:rFonts w:asciiTheme="majorHAnsi" w:hAnsiTheme="majorHAnsi" w:cstheme="majorHAnsi"/>
          <w:sz w:val="22"/>
          <w:szCs w:val="22"/>
        </w:rPr>
        <w:t xml:space="preserve"> Conference sunulan bildiri, Kayseri AGÜ Sümer Kampüsü. </w:t>
      </w:r>
    </w:p>
    <w:p w14:paraId="2691E581" w14:textId="77777777" w:rsidR="00FA2FFF" w:rsidRDefault="00460B59" w:rsidP="00FA7772">
      <w:pPr>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 </w:t>
      </w:r>
    </w:p>
    <w:p w14:paraId="66BAB24A" w14:textId="63BA7AE4" w:rsidR="00EA3564" w:rsidRPr="00341D73" w:rsidRDefault="00CE27D3" w:rsidP="00FA7772">
      <w:pPr>
        <w:spacing w:line="360" w:lineRule="auto"/>
        <w:jc w:val="both"/>
        <w:rPr>
          <w:rFonts w:asciiTheme="majorHAnsi" w:hAnsiTheme="majorHAnsi" w:cstheme="majorHAnsi"/>
          <w:sz w:val="22"/>
          <w:szCs w:val="22"/>
        </w:rPr>
      </w:pPr>
      <w:r w:rsidRPr="00341D73">
        <w:rPr>
          <w:rFonts w:asciiTheme="majorHAnsi" w:hAnsiTheme="majorHAnsi" w:cstheme="majorHAnsi"/>
          <w:b/>
          <w:bCs/>
          <w:sz w:val="22"/>
          <w:szCs w:val="22"/>
        </w:rPr>
        <w:t xml:space="preserve">7.4. Yazılan </w:t>
      </w:r>
      <w:r w:rsidR="00651840" w:rsidRPr="00341D73">
        <w:rPr>
          <w:rFonts w:asciiTheme="majorHAnsi" w:hAnsiTheme="majorHAnsi" w:cstheme="majorHAnsi"/>
          <w:b/>
          <w:bCs/>
          <w:sz w:val="22"/>
          <w:szCs w:val="22"/>
        </w:rPr>
        <w:t xml:space="preserve">Ulusal </w:t>
      </w:r>
      <w:r w:rsidR="00506BA8">
        <w:rPr>
          <w:rFonts w:asciiTheme="majorHAnsi" w:hAnsiTheme="majorHAnsi" w:cstheme="majorHAnsi"/>
          <w:b/>
          <w:bCs/>
          <w:sz w:val="22"/>
          <w:szCs w:val="22"/>
        </w:rPr>
        <w:t>v</w:t>
      </w:r>
      <w:r w:rsidR="00651840" w:rsidRPr="00341D73">
        <w:rPr>
          <w:rFonts w:asciiTheme="majorHAnsi" w:hAnsiTheme="majorHAnsi" w:cstheme="majorHAnsi"/>
          <w:b/>
          <w:bCs/>
          <w:sz w:val="22"/>
          <w:szCs w:val="22"/>
        </w:rPr>
        <w:t xml:space="preserve">e Uluslararası Kitaplar </w:t>
      </w:r>
      <w:proofErr w:type="gramStart"/>
      <w:r w:rsidR="00651840" w:rsidRPr="00341D73">
        <w:rPr>
          <w:rFonts w:asciiTheme="majorHAnsi" w:hAnsiTheme="majorHAnsi" w:cstheme="majorHAnsi"/>
          <w:b/>
          <w:bCs/>
          <w:sz w:val="22"/>
          <w:szCs w:val="22"/>
        </w:rPr>
        <w:t>Veya</w:t>
      </w:r>
      <w:proofErr w:type="gramEnd"/>
      <w:r w:rsidR="00651840" w:rsidRPr="00341D73">
        <w:rPr>
          <w:rFonts w:asciiTheme="majorHAnsi" w:hAnsiTheme="majorHAnsi" w:cstheme="majorHAnsi"/>
          <w:b/>
          <w:bCs/>
          <w:sz w:val="22"/>
          <w:szCs w:val="22"/>
        </w:rPr>
        <w:t xml:space="preserve"> Kitaplardan Bölümler:</w:t>
      </w:r>
    </w:p>
    <w:p w14:paraId="2356A943" w14:textId="77777777" w:rsidR="00EA3564" w:rsidRPr="00341D73" w:rsidRDefault="00CE27D3" w:rsidP="003C79AA">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 </w:t>
      </w:r>
    </w:p>
    <w:p w14:paraId="4EA823CA" w14:textId="53905B7D" w:rsidR="00CE27D3" w:rsidRPr="00341D73" w:rsidRDefault="00BA5C2F"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7.4.1.</w:t>
      </w:r>
      <w:r w:rsidR="00A01694" w:rsidRPr="00341D73">
        <w:rPr>
          <w:rFonts w:asciiTheme="majorHAnsi" w:hAnsiTheme="majorHAnsi" w:cstheme="majorHAnsi"/>
          <w:b/>
          <w:sz w:val="22"/>
          <w:szCs w:val="22"/>
        </w:rPr>
        <w:t xml:space="preserve"> </w:t>
      </w:r>
      <w:r w:rsidR="00EA3564" w:rsidRPr="00341D73">
        <w:rPr>
          <w:rFonts w:asciiTheme="majorHAnsi" w:hAnsiTheme="majorHAnsi" w:cstheme="majorHAnsi"/>
          <w:b/>
          <w:sz w:val="22"/>
          <w:szCs w:val="22"/>
        </w:rPr>
        <w:t>Derleyen</w:t>
      </w:r>
      <w:r w:rsidR="008B3C8B" w:rsidRPr="00341D73">
        <w:rPr>
          <w:rFonts w:asciiTheme="majorHAnsi" w:hAnsiTheme="majorHAnsi" w:cstheme="majorHAnsi"/>
          <w:b/>
          <w:sz w:val="22"/>
          <w:szCs w:val="22"/>
        </w:rPr>
        <w:t>:</w:t>
      </w:r>
      <w:r w:rsidR="00EA3564" w:rsidRPr="00341D73">
        <w:rPr>
          <w:rFonts w:asciiTheme="majorHAnsi" w:hAnsiTheme="majorHAnsi" w:cstheme="majorHAnsi"/>
          <w:b/>
          <w:sz w:val="22"/>
          <w:szCs w:val="22"/>
        </w:rPr>
        <w:t xml:space="preserve"> Prof.</w:t>
      </w:r>
      <w:r w:rsidR="00C010E0" w:rsidRPr="00341D73">
        <w:rPr>
          <w:rFonts w:asciiTheme="majorHAnsi" w:hAnsiTheme="majorHAnsi" w:cstheme="majorHAnsi"/>
          <w:b/>
          <w:sz w:val="22"/>
          <w:szCs w:val="22"/>
        </w:rPr>
        <w:t xml:space="preserve"> </w:t>
      </w:r>
      <w:r w:rsidR="00EA3564" w:rsidRPr="00341D73">
        <w:rPr>
          <w:rFonts w:asciiTheme="majorHAnsi" w:hAnsiTheme="majorHAnsi" w:cstheme="majorHAnsi"/>
          <w:b/>
          <w:sz w:val="22"/>
          <w:szCs w:val="22"/>
        </w:rPr>
        <w:t>Dr.</w:t>
      </w:r>
      <w:r w:rsidR="00C010E0" w:rsidRPr="00341D73">
        <w:rPr>
          <w:rFonts w:asciiTheme="majorHAnsi" w:hAnsiTheme="majorHAnsi" w:cstheme="majorHAnsi"/>
          <w:b/>
          <w:sz w:val="22"/>
          <w:szCs w:val="22"/>
        </w:rPr>
        <w:t xml:space="preserve"> </w:t>
      </w:r>
      <w:r w:rsidR="00EA3564" w:rsidRPr="00341D73">
        <w:rPr>
          <w:rFonts w:asciiTheme="majorHAnsi" w:hAnsiTheme="majorHAnsi" w:cstheme="majorHAnsi"/>
          <w:b/>
          <w:sz w:val="22"/>
          <w:szCs w:val="22"/>
        </w:rPr>
        <w:t>Melih ERSOY,</w:t>
      </w:r>
      <w:r w:rsidR="008B3C8B" w:rsidRPr="00341D73">
        <w:rPr>
          <w:rFonts w:asciiTheme="majorHAnsi" w:hAnsiTheme="majorHAnsi" w:cstheme="majorHAnsi"/>
          <w:b/>
          <w:sz w:val="22"/>
          <w:szCs w:val="22"/>
        </w:rPr>
        <w:t xml:space="preserve"> Ayten, Asım Mustafa,</w:t>
      </w:r>
      <w:r w:rsidR="00EA3564" w:rsidRPr="00341D73">
        <w:rPr>
          <w:rFonts w:asciiTheme="majorHAnsi" w:hAnsiTheme="majorHAnsi" w:cstheme="majorHAnsi"/>
          <w:sz w:val="22"/>
          <w:szCs w:val="22"/>
        </w:rPr>
        <w:t xml:space="preserve"> </w:t>
      </w:r>
      <w:r w:rsidR="00AF08E2" w:rsidRPr="00341D73">
        <w:rPr>
          <w:rFonts w:asciiTheme="majorHAnsi" w:hAnsiTheme="majorHAnsi" w:cstheme="majorHAnsi"/>
          <w:b/>
          <w:sz w:val="22"/>
          <w:szCs w:val="22"/>
        </w:rPr>
        <w:t>2012</w:t>
      </w:r>
      <w:r w:rsidR="00AF08E2" w:rsidRPr="00341D73">
        <w:rPr>
          <w:rFonts w:asciiTheme="majorHAnsi" w:hAnsiTheme="majorHAnsi" w:cstheme="majorHAnsi"/>
          <w:sz w:val="22"/>
          <w:szCs w:val="22"/>
        </w:rPr>
        <w:t xml:space="preserve">, </w:t>
      </w:r>
      <w:r w:rsidR="00EA3564" w:rsidRPr="00341D73">
        <w:rPr>
          <w:rFonts w:asciiTheme="majorHAnsi" w:hAnsiTheme="majorHAnsi" w:cstheme="majorHAnsi"/>
          <w:sz w:val="22"/>
          <w:szCs w:val="22"/>
        </w:rPr>
        <w:t xml:space="preserve">Kentsel Planlama Ansiklopedik </w:t>
      </w:r>
      <w:proofErr w:type="gramStart"/>
      <w:r w:rsidR="00EA3564" w:rsidRPr="00341D73">
        <w:rPr>
          <w:rFonts w:asciiTheme="majorHAnsi" w:hAnsiTheme="majorHAnsi" w:cstheme="majorHAnsi"/>
          <w:sz w:val="22"/>
          <w:szCs w:val="22"/>
        </w:rPr>
        <w:t xml:space="preserve">Sözlük, </w:t>
      </w:r>
      <w:r w:rsidR="009C479E" w:rsidRPr="00341D73">
        <w:rPr>
          <w:rFonts w:asciiTheme="majorHAnsi" w:hAnsiTheme="majorHAnsi" w:cstheme="majorHAnsi"/>
          <w:sz w:val="22"/>
          <w:szCs w:val="22"/>
        </w:rPr>
        <w:t xml:space="preserve"> </w:t>
      </w:r>
      <w:proofErr w:type="spellStart"/>
      <w:r w:rsidR="00EA3564" w:rsidRPr="00341D73">
        <w:rPr>
          <w:rFonts w:asciiTheme="majorHAnsi" w:hAnsiTheme="majorHAnsi" w:cstheme="majorHAnsi"/>
          <w:sz w:val="22"/>
          <w:szCs w:val="22"/>
        </w:rPr>
        <w:t>Ninov</w:t>
      </w:r>
      <w:r w:rsidR="00AF08E2" w:rsidRPr="00341D73">
        <w:rPr>
          <w:rFonts w:asciiTheme="majorHAnsi" w:hAnsiTheme="majorHAnsi" w:cstheme="majorHAnsi"/>
          <w:sz w:val="22"/>
          <w:szCs w:val="22"/>
        </w:rPr>
        <w:t>a</w:t>
      </w:r>
      <w:proofErr w:type="spellEnd"/>
      <w:proofErr w:type="gramEnd"/>
      <w:r w:rsidR="00AF08E2" w:rsidRPr="00341D73">
        <w:rPr>
          <w:rFonts w:asciiTheme="majorHAnsi" w:hAnsiTheme="majorHAnsi" w:cstheme="majorHAnsi"/>
          <w:sz w:val="22"/>
          <w:szCs w:val="22"/>
        </w:rPr>
        <w:t xml:space="preserve"> Yayınları, 1.Basım, Eylül </w:t>
      </w:r>
      <w:r w:rsidR="00EA3564" w:rsidRPr="00341D73">
        <w:rPr>
          <w:rFonts w:asciiTheme="majorHAnsi" w:hAnsiTheme="majorHAnsi" w:cstheme="majorHAnsi"/>
          <w:sz w:val="22"/>
          <w:szCs w:val="22"/>
        </w:rPr>
        <w:t xml:space="preserve">, </w:t>
      </w:r>
      <w:r w:rsidR="00AF08E2" w:rsidRPr="00341D73">
        <w:rPr>
          <w:rFonts w:asciiTheme="majorHAnsi" w:hAnsiTheme="majorHAnsi" w:cstheme="majorHAnsi"/>
          <w:sz w:val="22"/>
          <w:szCs w:val="22"/>
        </w:rPr>
        <w:t xml:space="preserve">İstanbul, </w:t>
      </w:r>
      <w:r w:rsidR="001E6585" w:rsidRPr="00341D73">
        <w:rPr>
          <w:rFonts w:asciiTheme="majorHAnsi" w:hAnsiTheme="majorHAnsi" w:cstheme="majorHAnsi"/>
          <w:sz w:val="22"/>
          <w:szCs w:val="22"/>
        </w:rPr>
        <w:t>“</w:t>
      </w:r>
      <w:r w:rsidR="0093629A" w:rsidRPr="00341D73">
        <w:rPr>
          <w:rFonts w:asciiTheme="majorHAnsi" w:hAnsiTheme="majorHAnsi" w:cstheme="majorHAnsi"/>
          <w:sz w:val="22"/>
          <w:szCs w:val="22"/>
        </w:rPr>
        <w:t>Köy yerleşme planları</w:t>
      </w:r>
      <w:r w:rsidR="001E6585" w:rsidRPr="00341D73">
        <w:rPr>
          <w:rFonts w:asciiTheme="majorHAnsi" w:hAnsiTheme="majorHAnsi" w:cstheme="majorHAnsi"/>
          <w:sz w:val="22"/>
          <w:szCs w:val="22"/>
        </w:rPr>
        <w:t>”</w:t>
      </w:r>
      <w:r w:rsidR="0093629A" w:rsidRPr="00341D73">
        <w:rPr>
          <w:rFonts w:asciiTheme="majorHAnsi" w:hAnsiTheme="majorHAnsi" w:cstheme="majorHAnsi"/>
          <w:sz w:val="22"/>
          <w:szCs w:val="22"/>
        </w:rPr>
        <w:t xml:space="preserve"> </w:t>
      </w:r>
      <w:r w:rsidR="00EA3564" w:rsidRPr="00341D73">
        <w:rPr>
          <w:rFonts w:asciiTheme="majorHAnsi" w:hAnsiTheme="majorHAnsi" w:cstheme="majorHAnsi"/>
          <w:sz w:val="22"/>
          <w:szCs w:val="22"/>
        </w:rPr>
        <w:t xml:space="preserve">s:296, </w:t>
      </w:r>
      <w:r w:rsidR="001E6585" w:rsidRPr="00341D73">
        <w:rPr>
          <w:rFonts w:asciiTheme="majorHAnsi" w:hAnsiTheme="majorHAnsi" w:cstheme="majorHAnsi"/>
          <w:sz w:val="22"/>
          <w:szCs w:val="22"/>
        </w:rPr>
        <w:t>“</w:t>
      </w:r>
      <w:r w:rsidR="0093629A" w:rsidRPr="00341D73">
        <w:rPr>
          <w:rFonts w:asciiTheme="majorHAnsi" w:hAnsiTheme="majorHAnsi" w:cstheme="majorHAnsi"/>
          <w:sz w:val="22"/>
          <w:szCs w:val="22"/>
        </w:rPr>
        <w:t>Nazım İmar planı</w:t>
      </w:r>
      <w:r w:rsidR="001E6585" w:rsidRPr="00341D73">
        <w:rPr>
          <w:rFonts w:asciiTheme="majorHAnsi" w:hAnsiTheme="majorHAnsi" w:cstheme="majorHAnsi"/>
          <w:sz w:val="22"/>
          <w:szCs w:val="22"/>
        </w:rPr>
        <w:t>”</w:t>
      </w:r>
      <w:r w:rsidR="0093629A" w:rsidRPr="00341D73">
        <w:rPr>
          <w:rFonts w:asciiTheme="majorHAnsi" w:hAnsiTheme="majorHAnsi" w:cstheme="majorHAnsi"/>
          <w:sz w:val="22"/>
          <w:szCs w:val="22"/>
        </w:rPr>
        <w:t xml:space="preserve"> </w:t>
      </w:r>
      <w:r w:rsidR="00521748" w:rsidRPr="00341D73">
        <w:rPr>
          <w:rFonts w:asciiTheme="majorHAnsi" w:hAnsiTheme="majorHAnsi" w:cstheme="majorHAnsi"/>
          <w:sz w:val="22"/>
          <w:szCs w:val="22"/>
        </w:rPr>
        <w:t>s:</w:t>
      </w:r>
      <w:r w:rsidR="00EA3564" w:rsidRPr="00341D73">
        <w:rPr>
          <w:rFonts w:asciiTheme="majorHAnsi" w:hAnsiTheme="majorHAnsi" w:cstheme="majorHAnsi"/>
          <w:sz w:val="22"/>
          <w:szCs w:val="22"/>
        </w:rPr>
        <w:t xml:space="preserve">348-349, </w:t>
      </w:r>
      <w:r w:rsidR="001E6585" w:rsidRPr="00341D73">
        <w:rPr>
          <w:rFonts w:asciiTheme="majorHAnsi" w:hAnsiTheme="majorHAnsi" w:cstheme="majorHAnsi"/>
          <w:sz w:val="22"/>
          <w:szCs w:val="22"/>
        </w:rPr>
        <w:t>“</w:t>
      </w:r>
      <w:r w:rsidR="0093629A" w:rsidRPr="00341D73">
        <w:rPr>
          <w:rFonts w:asciiTheme="majorHAnsi" w:hAnsiTheme="majorHAnsi" w:cstheme="majorHAnsi"/>
          <w:sz w:val="22"/>
          <w:szCs w:val="22"/>
        </w:rPr>
        <w:t>Uygulama imar planı</w:t>
      </w:r>
      <w:r w:rsidR="001E6585" w:rsidRPr="00341D73">
        <w:rPr>
          <w:rFonts w:asciiTheme="majorHAnsi" w:hAnsiTheme="majorHAnsi" w:cstheme="majorHAnsi"/>
          <w:sz w:val="22"/>
          <w:szCs w:val="22"/>
        </w:rPr>
        <w:t>”</w:t>
      </w:r>
      <w:r w:rsidR="0093629A" w:rsidRPr="00341D73">
        <w:rPr>
          <w:rFonts w:asciiTheme="majorHAnsi" w:hAnsiTheme="majorHAnsi" w:cstheme="majorHAnsi"/>
          <w:sz w:val="22"/>
          <w:szCs w:val="22"/>
        </w:rPr>
        <w:t xml:space="preserve"> </w:t>
      </w:r>
      <w:r w:rsidR="00521748" w:rsidRPr="00341D73">
        <w:rPr>
          <w:rFonts w:asciiTheme="majorHAnsi" w:hAnsiTheme="majorHAnsi" w:cstheme="majorHAnsi"/>
          <w:sz w:val="22"/>
          <w:szCs w:val="22"/>
        </w:rPr>
        <w:t>s:</w:t>
      </w:r>
      <w:r w:rsidR="00EA3564" w:rsidRPr="00341D73">
        <w:rPr>
          <w:rFonts w:asciiTheme="majorHAnsi" w:hAnsiTheme="majorHAnsi" w:cstheme="majorHAnsi"/>
          <w:sz w:val="22"/>
          <w:szCs w:val="22"/>
        </w:rPr>
        <w:t>460-461</w:t>
      </w:r>
      <w:r w:rsidR="009238F5" w:rsidRPr="00341D73">
        <w:rPr>
          <w:rFonts w:asciiTheme="majorHAnsi" w:hAnsiTheme="majorHAnsi" w:cstheme="majorHAnsi"/>
          <w:sz w:val="22"/>
          <w:szCs w:val="22"/>
        </w:rPr>
        <w:t xml:space="preserve"> (kitap içinde bölüm)</w:t>
      </w:r>
    </w:p>
    <w:p w14:paraId="2371DBEB" w14:textId="77777777" w:rsidR="003C79AA" w:rsidRPr="00341D73" w:rsidRDefault="003C79AA" w:rsidP="003C79AA">
      <w:pPr>
        <w:pStyle w:val="Default"/>
        <w:jc w:val="both"/>
        <w:rPr>
          <w:rFonts w:asciiTheme="majorHAnsi" w:hAnsiTheme="majorHAnsi" w:cstheme="majorHAnsi"/>
          <w:sz w:val="22"/>
          <w:szCs w:val="22"/>
        </w:rPr>
      </w:pPr>
    </w:p>
    <w:p w14:paraId="620E908C" w14:textId="7D105235" w:rsidR="003C79AA" w:rsidRPr="00341D73" w:rsidRDefault="00BA5C2F"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7.4.2.</w:t>
      </w:r>
      <w:r w:rsidR="00A01694" w:rsidRPr="00341D73">
        <w:rPr>
          <w:rFonts w:asciiTheme="majorHAnsi" w:hAnsiTheme="majorHAnsi" w:cstheme="majorHAnsi"/>
          <w:b/>
          <w:sz w:val="22"/>
          <w:szCs w:val="22"/>
        </w:rPr>
        <w:t xml:space="preserve"> </w:t>
      </w:r>
      <w:r w:rsidR="00EA3564" w:rsidRPr="00341D73">
        <w:rPr>
          <w:rFonts w:asciiTheme="majorHAnsi" w:hAnsiTheme="majorHAnsi" w:cstheme="majorHAnsi"/>
          <w:b/>
          <w:sz w:val="22"/>
          <w:szCs w:val="22"/>
        </w:rPr>
        <w:t>Derleyen</w:t>
      </w:r>
      <w:r w:rsidR="008B3C8B" w:rsidRPr="00341D73">
        <w:rPr>
          <w:rFonts w:asciiTheme="majorHAnsi" w:hAnsiTheme="majorHAnsi" w:cstheme="majorHAnsi"/>
          <w:b/>
          <w:sz w:val="22"/>
          <w:szCs w:val="22"/>
        </w:rPr>
        <w:t>:</w:t>
      </w:r>
      <w:r w:rsidR="00EA3564" w:rsidRPr="00341D73">
        <w:rPr>
          <w:rFonts w:asciiTheme="majorHAnsi" w:hAnsiTheme="majorHAnsi" w:cstheme="majorHAnsi"/>
          <w:b/>
          <w:sz w:val="22"/>
          <w:szCs w:val="22"/>
        </w:rPr>
        <w:t xml:space="preserve"> Mustafa </w:t>
      </w:r>
      <w:proofErr w:type="spellStart"/>
      <w:r w:rsidR="00EA3564" w:rsidRPr="00341D73">
        <w:rPr>
          <w:rFonts w:asciiTheme="majorHAnsi" w:hAnsiTheme="majorHAnsi" w:cstheme="majorHAnsi"/>
          <w:b/>
          <w:sz w:val="22"/>
          <w:szCs w:val="22"/>
        </w:rPr>
        <w:t>Hamalosmanoğl</w:t>
      </w:r>
      <w:r w:rsidR="00F712E0" w:rsidRPr="00341D73">
        <w:rPr>
          <w:rFonts w:asciiTheme="majorHAnsi" w:hAnsiTheme="majorHAnsi" w:cstheme="majorHAnsi"/>
          <w:b/>
          <w:sz w:val="22"/>
          <w:szCs w:val="22"/>
        </w:rPr>
        <w:t>u</w:t>
      </w:r>
      <w:proofErr w:type="spellEnd"/>
      <w:r w:rsidR="00F712E0" w:rsidRPr="00341D73">
        <w:rPr>
          <w:rFonts w:asciiTheme="majorHAnsi" w:hAnsiTheme="majorHAnsi" w:cstheme="majorHAnsi"/>
          <w:b/>
          <w:sz w:val="22"/>
          <w:szCs w:val="22"/>
        </w:rPr>
        <w:t>, Yayın Editörü: Mahmut Yılmaz Editör: Nurettin Özgen</w:t>
      </w:r>
      <w:r w:rsidR="008B3C8B" w:rsidRPr="00341D73">
        <w:rPr>
          <w:rFonts w:asciiTheme="majorHAnsi" w:hAnsiTheme="majorHAnsi" w:cstheme="majorHAnsi"/>
          <w:b/>
          <w:sz w:val="22"/>
          <w:szCs w:val="22"/>
        </w:rPr>
        <w:t>, Ayten Asım Mustafa</w:t>
      </w:r>
      <w:r w:rsidR="008B3C8B" w:rsidRPr="00341D73">
        <w:rPr>
          <w:rFonts w:asciiTheme="majorHAnsi" w:hAnsiTheme="majorHAnsi" w:cstheme="majorHAnsi"/>
          <w:sz w:val="22"/>
          <w:szCs w:val="22"/>
        </w:rPr>
        <w:t>,</w:t>
      </w:r>
      <w:r w:rsidR="00EA3564" w:rsidRPr="00341D73">
        <w:rPr>
          <w:rFonts w:asciiTheme="majorHAnsi" w:hAnsiTheme="majorHAnsi" w:cstheme="majorHAnsi"/>
          <w:sz w:val="22"/>
          <w:szCs w:val="22"/>
        </w:rPr>
        <w:t xml:space="preserve"> </w:t>
      </w:r>
      <w:r w:rsidR="00AF08E2" w:rsidRPr="00341D73">
        <w:rPr>
          <w:rFonts w:asciiTheme="majorHAnsi" w:hAnsiTheme="majorHAnsi" w:cstheme="majorHAnsi"/>
          <w:b/>
          <w:sz w:val="22"/>
          <w:szCs w:val="22"/>
        </w:rPr>
        <w:t>2012</w:t>
      </w:r>
      <w:r w:rsidR="00AF08E2" w:rsidRPr="00341D73">
        <w:rPr>
          <w:rFonts w:asciiTheme="majorHAnsi" w:hAnsiTheme="majorHAnsi" w:cstheme="majorHAnsi"/>
          <w:sz w:val="22"/>
          <w:szCs w:val="22"/>
        </w:rPr>
        <w:t>,</w:t>
      </w:r>
      <w:r w:rsidR="00EA3564" w:rsidRPr="00341D73">
        <w:rPr>
          <w:rFonts w:asciiTheme="majorHAnsi" w:hAnsiTheme="majorHAnsi" w:cstheme="majorHAnsi"/>
          <w:sz w:val="22"/>
          <w:szCs w:val="22"/>
        </w:rPr>
        <w:t xml:space="preserve"> Günümüz Dünya Sorunları, “Kentleşme ve Kentsel Planlama Sorunları” Eğiten kitap, </w:t>
      </w:r>
      <w:proofErr w:type="spellStart"/>
      <w:r w:rsidR="00EA3564" w:rsidRPr="00341D73">
        <w:rPr>
          <w:rFonts w:asciiTheme="majorHAnsi" w:hAnsiTheme="majorHAnsi" w:cstheme="majorHAnsi"/>
          <w:sz w:val="22"/>
          <w:szCs w:val="22"/>
        </w:rPr>
        <w:t>Norrsken</w:t>
      </w:r>
      <w:proofErr w:type="spellEnd"/>
      <w:r w:rsidR="00EA3564" w:rsidRPr="00341D73">
        <w:rPr>
          <w:rFonts w:asciiTheme="majorHAnsi" w:hAnsiTheme="majorHAnsi" w:cstheme="majorHAnsi"/>
          <w:sz w:val="22"/>
          <w:szCs w:val="22"/>
        </w:rPr>
        <w:t xml:space="preserve"> </w:t>
      </w:r>
      <w:proofErr w:type="spellStart"/>
      <w:r w:rsidR="00EA3564" w:rsidRPr="00341D73">
        <w:rPr>
          <w:rFonts w:asciiTheme="majorHAnsi" w:hAnsiTheme="majorHAnsi" w:cstheme="majorHAnsi"/>
          <w:sz w:val="22"/>
          <w:szCs w:val="22"/>
        </w:rPr>
        <w:t>Ltd.Şti</w:t>
      </w:r>
      <w:proofErr w:type="spellEnd"/>
      <w:r w:rsidR="00EA3564" w:rsidRPr="00341D73">
        <w:rPr>
          <w:rFonts w:asciiTheme="majorHAnsi" w:hAnsiTheme="majorHAnsi" w:cstheme="majorHAnsi"/>
          <w:sz w:val="22"/>
          <w:szCs w:val="22"/>
        </w:rPr>
        <w:t>,</w:t>
      </w:r>
      <w:r w:rsidR="00AF08E2" w:rsidRPr="00341D73">
        <w:rPr>
          <w:rFonts w:asciiTheme="majorHAnsi" w:hAnsiTheme="majorHAnsi" w:cstheme="majorHAnsi"/>
          <w:sz w:val="22"/>
          <w:szCs w:val="22"/>
        </w:rPr>
        <w:t xml:space="preserve"> Ankara,</w:t>
      </w:r>
      <w:r w:rsidR="007E4E33" w:rsidRPr="00341D73">
        <w:rPr>
          <w:rFonts w:asciiTheme="majorHAnsi" w:hAnsiTheme="majorHAnsi" w:cstheme="majorHAnsi"/>
          <w:sz w:val="22"/>
          <w:szCs w:val="22"/>
        </w:rPr>
        <w:t xml:space="preserve"> s:375-391</w:t>
      </w:r>
      <w:r w:rsidR="009238F5" w:rsidRPr="00341D73">
        <w:rPr>
          <w:rFonts w:asciiTheme="majorHAnsi" w:hAnsiTheme="majorHAnsi" w:cstheme="majorHAnsi"/>
          <w:sz w:val="22"/>
          <w:szCs w:val="22"/>
        </w:rPr>
        <w:t xml:space="preserve"> (kitap içinde bölüm)</w:t>
      </w:r>
    </w:p>
    <w:p w14:paraId="704BC151" w14:textId="77777777" w:rsidR="00AF08E2" w:rsidRPr="00341D73" w:rsidRDefault="00AF08E2" w:rsidP="003C79AA">
      <w:pPr>
        <w:pStyle w:val="Default"/>
        <w:jc w:val="both"/>
        <w:rPr>
          <w:rFonts w:asciiTheme="majorHAnsi" w:hAnsiTheme="majorHAnsi" w:cstheme="majorHAnsi"/>
          <w:sz w:val="22"/>
          <w:szCs w:val="22"/>
        </w:rPr>
      </w:pPr>
    </w:p>
    <w:p w14:paraId="63CC4451" w14:textId="5B54DC51" w:rsidR="000D3BCE" w:rsidRPr="00341D73" w:rsidRDefault="00BA5C2F"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7.4.3.</w:t>
      </w:r>
      <w:r w:rsidR="00A01694" w:rsidRPr="00341D73">
        <w:rPr>
          <w:rFonts w:asciiTheme="majorHAnsi" w:hAnsiTheme="majorHAnsi" w:cstheme="majorHAnsi"/>
          <w:b/>
          <w:sz w:val="22"/>
          <w:szCs w:val="22"/>
        </w:rPr>
        <w:t xml:space="preserve"> </w:t>
      </w:r>
      <w:r w:rsidR="00227045" w:rsidRPr="00341D73">
        <w:rPr>
          <w:rFonts w:asciiTheme="majorHAnsi" w:hAnsiTheme="majorHAnsi" w:cstheme="majorHAnsi"/>
          <w:b/>
          <w:sz w:val="22"/>
          <w:szCs w:val="22"/>
        </w:rPr>
        <w:t>Ayten Asım Mustafa</w:t>
      </w:r>
      <w:r w:rsidR="00227045" w:rsidRPr="00341D73">
        <w:rPr>
          <w:rFonts w:asciiTheme="majorHAnsi" w:hAnsiTheme="majorHAnsi" w:cstheme="majorHAnsi"/>
          <w:sz w:val="22"/>
          <w:szCs w:val="22"/>
        </w:rPr>
        <w:t>,</w:t>
      </w:r>
      <w:r w:rsidR="00AF08E2" w:rsidRPr="00341D73">
        <w:rPr>
          <w:rFonts w:asciiTheme="majorHAnsi" w:hAnsiTheme="majorHAnsi" w:cstheme="majorHAnsi"/>
          <w:sz w:val="22"/>
          <w:szCs w:val="22"/>
        </w:rPr>
        <w:t xml:space="preserve"> </w:t>
      </w:r>
      <w:r w:rsidR="00AF08E2" w:rsidRPr="00341D73">
        <w:rPr>
          <w:rFonts w:asciiTheme="majorHAnsi" w:hAnsiTheme="majorHAnsi" w:cstheme="majorHAnsi"/>
          <w:b/>
          <w:sz w:val="22"/>
          <w:szCs w:val="22"/>
        </w:rPr>
        <w:t>2013,</w:t>
      </w:r>
      <w:r w:rsidR="00227045" w:rsidRPr="00341D73">
        <w:rPr>
          <w:rFonts w:asciiTheme="majorHAnsi" w:hAnsiTheme="majorHAnsi" w:cstheme="majorHAnsi"/>
          <w:sz w:val="22"/>
          <w:szCs w:val="22"/>
        </w:rPr>
        <w:t xml:space="preserve"> </w:t>
      </w:r>
      <w:r w:rsidR="001E6585" w:rsidRPr="00341D73">
        <w:rPr>
          <w:rFonts w:asciiTheme="majorHAnsi" w:hAnsiTheme="majorHAnsi" w:cstheme="majorHAnsi"/>
          <w:sz w:val="22"/>
          <w:szCs w:val="22"/>
        </w:rPr>
        <w:t>“</w:t>
      </w:r>
      <w:r w:rsidR="00227045" w:rsidRPr="00341D73">
        <w:rPr>
          <w:rFonts w:asciiTheme="majorHAnsi" w:hAnsiTheme="majorHAnsi" w:cstheme="majorHAnsi"/>
          <w:sz w:val="22"/>
          <w:szCs w:val="22"/>
        </w:rPr>
        <w:t>Sağlık yapıları ve Kent</w:t>
      </w:r>
      <w:r w:rsidR="001E6585" w:rsidRPr="00341D73">
        <w:rPr>
          <w:rFonts w:asciiTheme="majorHAnsi" w:hAnsiTheme="majorHAnsi" w:cstheme="majorHAnsi"/>
          <w:b/>
          <w:sz w:val="22"/>
          <w:szCs w:val="22"/>
        </w:rPr>
        <w:t>”</w:t>
      </w:r>
      <w:r w:rsidR="00227045" w:rsidRPr="00341D73">
        <w:rPr>
          <w:rFonts w:asciiTheme="majorHAnsi" w:hAnsiTheme="majorHAnsi" w:cstheme="majorHAnsi"/>
          <w:b/>
          <w:sz w:val="22"/>
          <w:szCs w:val="22"/>
        </w:rPr>
        <w:t>,</w:t>
      </w:r>
      <w:r w:rsidR="00EB2B5F" w:rsidRPr="00341D73">
        <w:rPr>
          <w:rFonts w:asciiTheme="majorHAnsi" w:hAnsiTheme="majorHAnsi" w:cstheme="majorHAnsi"/>
          <w:b/>
          <w:sz w:val="22"/>
          <w:szCs w:val="22"/>
        </w:rPr>
        <w:t xml:space="preserve"> </w:t>
      </w:r>
      <w:r w:rsidR="00A16D33" w:rsidRPr="00341D73">
        <w:rPr>
          <w:rFonts w:asciiTheme="majorHAnsi" w:hAnsiTheme="majorHAnsi" w:cstheme="majorHAnsi"/>
          <w:sz w:val="22"/>
          <w:szCs w:val="22"/>
        </w:rPr>
        <w:t xml:space="preserve">TEKMER yayınevi, </w:t>
      </w:r>
      <w:r w:rsidR="00F07905" w:rsidRPr="00341D73">
        <w:rPr>
          <w:rFonts w:asciiTheme="majorHAnsi" w:hAnsiTheme="majorHAnsi" w:cstheme="majorHAnsi"/>
          <w:sz w:val="22"/>
          <w:szCs w:val="22"/>
        </w:rPr>
        <w:t>ISBN:978-605-85496-</w:t>
      </w:r>
      <w:r w:rsidR="00EB2B5F" w:rsidRPr="00341D73">
        <w:rPr>
          <w:rFonts w:asciiTheme="majorHAnsi" w:hAnsiTheme="majorHAnsi" w:cstheme="majorHAnsi"/>
          <w:sz w:val="22"/>
          <w:szCs w:val="22"/>
        </w:rPr>
        <w:t>0</w:t>
      </w:r>
      <w:r w:rsidR="00AF08E2" w:rsidRPr="00341D73">
        <w:rPr>
          <w:rFonts w:asciiTheme="majorHAnsi" w:hAnsiTheme="majorHAnsi" w:cstheme="majorHAnsi"/>
          <w:sz w:val="22"/>
          <w:szCs w:val="22"/>
        </w:rPr>
        <w:t>9,</w:t>
      </w:r>
      <w:r w:rsidR="00EB2B5F" w:rsidRPr="00341D73">
        <w:rPr>
          <w:rFonts w:asciiTheme="majorHAnsi" w:hAnsiTheme="majorHAnsi" w:cstheme="majorHAnsi"/>
          <w:sz w:val="22"/>
          <w:szCs w:val="22"/>
        </w:rPr>
        <w:t xml:space="preserve"> </w:t>
      </w:r>
      <w:r w:rsidR="00227045" w:rsidRPr="00341D73">
        <w:rPr>
          <w:rFonts w:asciiTheme="majorHAnsi" w:hAnsiTheme="majorHAnsi" w:cstheme="majorHAnsi"/>
          <w:sz w:val="22"/>
          <w:szCs w:val="22"/>
        </w:rPr>
        <w:t>Kayseri</w:t>
      </w:r>
      <w:r w:rsidR="009238F5" w:rsidRPr="00341D73">
        <w:rPr>
          <w:rFonts w:asciiTheme="majorHAnsi" w:hAnsiTheme="majorHAnsi" w:cstheme="majorHAnsi"/>
          <w:sz w:val="22"/>
          <w:szCs w:val="22"/>
        </w:rPr>
        <w:t xml:space="preserve"> (kitap)</w:t>
      </w:r>
    </w:p>
    <w:p w14:paraId="2E65C220" w14:textId="77777777" w:rsidR="003C79AA" w:rsidRPr="00341D73" w:rsidRDefault="003C79AA" w:rsidP="003C79AA">
      <w:pPr>
        <w:pStyle w:val="Default"/>
        <w:jc w:val="both"/>
        <w:rPr>
          <w:rFonts w:asciiTheme="majorHAnsi" w:hAnsiTheme="majorHAnsi" w:cstheme="majorHAnsi"/>
          <w:sz w:val="22"/>
          <w:szCs w:val="22"/>
        </w:rPr>
      </w:pPr>
    </w:p>
    <w:p w14:paraId="10D51248" w14:textId="7653B1DB" w:rsidR="00B3246E" w:rsidRPr="00341D73" w:rsidRDefault="00BA5C2F"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7.4.4.</w:t>
      </w:r>
      <w:r w:rsidR="00A01694" w:rsidRPr="00341D73">
        <w:rPr>
          <w:rFonts w:asciiTheme="majorHAnsi" w:hAnsiTheme="majorHAnsi" w:cstheme="majorHAnsi"/>
          <w:b/>
          <w:sz w:val="22"/>
          <w:szCs w:val="22"/>
        </w:rPr>
        <w:t xml:space="preserve"> </w:t>
      </w:r>
      <w:r w:rsidR="00B3246E" w:rsidRPr="00341D73">
        <w:rPr>
          <w:rFonts w:asciiTheme="majorHAnsi" w:hAnsiTheme="majorHAnsi" w:cstheme="majorHAnsi"/>
          <w:b/>
          <w:sz w:val="22"/>
          <w:szCs w:val="22"/>
        </w:rPr>
        <w:t>Ayten Asım Mustafa, Yıldız Erşan, Bayır Kemal</w:t>
      </w:r>
      <w:r w:rsidR="00B3246E" w:rsidRPr="00341D73">
        <w:rPr>
          <w:rFonts w:asciiTheme="majorHAnsi" w:hAnsiTheme="majorHAnsi" w:cstheme="majorHAnsi"/>
          <w:sz w:val="22"/>
          <w:szCs w:val="22"/>
        </w:rPr>
        <w:t>,</w:t>
      </w:r>
      <w:r w:rsidR="00AF08E2" w:rsidRPr="00341D73">
        <w:rPr>
          <w:rFonts w:asciiTheme="majorHAnsi" w:hAnsiTheme="majorHAnsi" w:cstheme="majorHAnsi"/>
          <w:b/>
          <w:sz w:val="22"/>
          <w:szCs w:val="22"/>
        </w:rPr>
        <w:t>2015,</w:t>
      </w:r>
      <w:r w:rsidR="00B3246E" w:rsidRPr="00341D73">
        <w:rPr>
          <w:rFonts w:asciiTheme="majorHAnsi" w:hAnsiTheme="majorHAnsi" w:cstheme="majorHAnsi"/>
          <w:sz w:val="22"/>
          <w:szCs w:val="22"/>
        </w:rPr>
        <w:t xml:space="preserve"> </w:t>
      </w:r>
      <w:r w:rsidR="001E6585" w:rsidRPr="00341D73">
        <w:rPr>
          <w:rFonts w:asciiTheme="majorHAnsi" w:hAnsiTheme="majorHAnsi" w:cstheme="majorHAnsi"/>
          <w:sz w:val="22"/>
          <w:szCs w:val="22"/>
        </w:rPr>
        <w:t>“</w:t>
      </w:r>
      <w:r w:rsidR="00B3246E" w:rsidRPr="00341D73">
        <w:rPr>
          <w:rFonts w:asciiTheme="majorHAnsi" w:hAnsiTheme="majorHAnsi" w:cstheme="majorHAnsi"/>
          <w:sz w:val="22"/>
          <w:szCs w:val="22"/>
        </w:rPr>
        <w:t xml:space="preserve">Sürdürülebilirlik </w:t>
      </w:r>
      <w:r w:rsidR="001E6585" w:rsidRPr="00341D73">
        <w:rPr>
          <w:rFonts w:asciiTheme="majorHAnsi" w:hAnsiTheme="majorHAnsi" w:cstheme="majorHAnsi"/>
          <w:sz w:val="22"/>
          <w:szCs w:val="22"/>
        </w:rPr>
        <w:t xml:space="preserve">Kapsamında </w:t>
      </w:r>
      <w:r w:rsidR="00B3246E" w:rsidRPr="00341D73">
        <w:rPr>
          <w:rFonts w:asciiTheme="majorHAnsi" w:hAnsiTheme="majorHAnsi" w:cstheme="majorHAnsi"/>
          <w:sz w:val="22"/>
          <w:szCs w:val="22"/>
        </w:rPr>
        <w:t xml:space="preserve">Konaklama </w:t>
      </w:r>
      <w:proofErr w:type="gramStart"/>
      <w:r w:rsidR="001E6585" w:rsidRPr="00341D73">
        <w:rPr>
          <w:rFonts w:asciiTheme="majorHAnsi" w:hAnsiTheme="majorHAnsi" w:cstheme="majorHAnsi"/>
          <w:sz w:val="22"/>
          <w:szCs w:val="22"/>
        </w:rPr>
        <w:t>Ve</w:t>
      </w:r>
      <w:proofErr w:type="gramEnd"/>
      <w:r w:rsidR="001E6585" w:rsidRPr="00341D73">
        <w:rPr>
          <w:rFonts w:asciiTheme="majorHAnsi" w:hAnsiTheme="majorHAnsi" w:cstheme="majorHAnsi"/>
          <w:sz w:val="22"/>
          <w:szCs w:val="22"/>
        </w:rPr>
        <w:t xml:space="preserve"> </w:t>
      </w:r>
      <w:r w:rsidR="00B3246E" w:rsidRPr="00341D73">
        <w:rPr>
          <w:rFonts w:asciiTheme="majorHAnsi" w:hAnsiTheme="majorHAnsi" w:cstheme="majorHAnsi"/>
          <w:sz w:val="22"/>
          <w:szCs w:val="22"/>
        </w:rPr>
        <w:t>Kamp Alanlarının İncelenmesi</w:t>
      </w:r>
      <w:r w:rsidR="001E6585" w:rsidRPr="00341D73">
        <w:rPr>
          <w:rFonts w:asciiTheme="majorHAnsi" w:hAnsiTheme="majorHAnsi" w:cstheme="majorHAnsi"/>
          <w:sz w:val="22"/>
          <w:szCs w:val="22"/>
        </w:rPr>
        <w:t xml:space="preserve">”, </w:t>
      </w:r>
      <w:r w:rsidR="00B3246E" w:rsidRPr="00341D73">
        <w:rPr>
          <w:rFonts w:asciiTheme="majorHAnsi" w:hAnsiTheme="majorHAnsi" w:cstheme="majorHAnsi"/>
          <w:sz w:val="22"/>
          <w:szCs w:val="22"/>
        </w:rPr>
        <w:t>DETOK projesi kapsamında hazırlanan teknik proje uygulaması,</w:t>
      </w:r>
      <w:r w:rsidR="008963BD" w:rsidRPr="00341D73">
        <w:rPr>
          <w:rFonts w:asciiTheme="majorHAnsi" w:hAnsiTheme="majorHAnsi" w:cstheme="majorHAnsi"/>
          <w:sz w:val="22"/>
          <w:szCs w:val="22"/>
        </w:rPr>
        <w:t xml:space="preserve"> Develi’de Örnek bir Yerel Kalkınma Planlaması,</w:t>
      </w:r>
      <w:r w:rsidR="00B3246E" w:rsidRPr="00341D73">
        <w:rPr>
          <w:rFonts w:asciiTheme="majorHAnsi" w:hAnsiTheme="majorHAnsi" w:cstheme="majorHAnsi"/>
          <w:sz w:val="22"/>
          <w:szCs w:val="22"/>
        </w:rPr>
        <w:t xml:space="preserve"> kitap iç</w:t>
      </w:r>
      <w:r w:rsidR="00AF08E2" w:rsidRPr="00341D73">
        <w:rPr>
          <w:rFonts w:asciiTheme="majorHAnsi" w:hAnsiTheme="majorHAnsi" w:cstheme="majorHAnsi"/>
          <w:sz w:val="22"/>
          <w:szCs w:val="22"/>
        </w:rPr>
        <w:t>inde bölüm,</w:t>
      </w:r>
      <w:r w:rsidR="00F45A74" w:rsidRPr="00341D73">
        <w:rPr>
          <w:rFonts w:asciiTheme="majorHAnsi" w:hAnsiTheme="majorHAnsi" w:cstheme="majorHAnsi"/>
          <w:sz w:val="22"/>
          <w:szCs w:val="22"/>
        </w:rPr>
        <w:t xml:space="preserve"> Nobel kitabevi, </w:t>
      </w:r>
      <w:r w:rsidR="00AF08E2" w:rsidRPr="00341D73">
        <w:rPr>
          <w:rFonts w:asciiTheme="majorHAnsi" w:hAnsiTheme="majorHAnsi" w:cstheme="majorHAnsi"/>
          <w:sz w:val="22"/>
          <w:szCs w:val="22"/>
        </w:rPr>
        <w:t xml:space="preserve">Mart, </w:t>
      </w:r>
      <w:r w:rsidR="00F45A74" w:rsidRPr="00341D73">
        <w:rPr>
          <w:rFonts w:asciiTheme="majorHAnsi" w:hAnsiTheme="majorHAnsi" w:cstheme="majorHAnsi"/>
          <w:sz w:val="22"/>
          <w:szCs w:val="22"/>
        </w:rPr>
        <w:t>Adana, s:101-119</w:t>
      </w:r>
      <w:r w:rsidR="009238F5" w:rsidRPr="00341D73">
        <w:rPr>
          <w:rFonts w:asciiTheme="majorHAnsi" w:hAnsiTheme="majorHAnsi" w:cstheme="majorHAnsi"/>
          <w:sz w:val="22"/>
          <w:szCs w:val="22"/>
        </w:rPr>
        <w:t xml:space="preserve"> (kitap içinde bölüm)</w:t>
      </w:r>
    </w:p>
    <w:p w14:paraId="681DA624" w14:textId="77777777" w:rsidR="006F59F1" w:rsidRPr="00341D73" w:rsidRDefault="006F59F1" w:rsidP="003C79AA">
      <w:pPr>
        <w:pStyle w:val="Default"/>
        <w:jc w:val="both"/>
        <w:rPr>
          <w:rFonts w:asciiTheme="majorHAnsi" w:hAnsiTheme="majorHAnsi" w:cstheme="majorHAnsi"/>
          <w:sz w:val="22"/>
          <w:szCs w:val="22"/>
        </w:rPr>
      </w:pPr>
    </w:p>
    <w:p w14:paraId="547BA15F" w14:textId="746DA1FB" w:rsidR="006F59F1" w:rsidRPr="00341D73" w:rsidRDefault="006F59F1" w:rsidP="006F59F1">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7.4.5.</w:t>
      </w:r>
      <w:r w:rsidRPr="00341D73">
        <w:rPr>
          <w:rFonts w:asciiTheme="majorHAnsi" w:hAnsiTheme="majorHAnsi" w:cstheme="majorHAnsi"/>
          <w:sz w:val="22"/>
          <w:szCs w:val="22"/>
        </w:rPr>
        <w:t xml:space="preserve"> </w:t>
      </w:r>
      <w:r w:rsidRPr="00341D73">
        <w:rPr>
          <w:rFonts w:asciiTheme="majorHAnsi" w:hAnsiTheme="majorHAnsi" w:cstheme="majorHAnsi"/>
          <w:b/>
          <w:sz w:val="22"/>
          <w:szCs w:val="22"/>
        </w:rPr>
        <w:t>Ayten Asım Mustafa, Ayten Sevim Seyhan</w:t>
      </w:r>
      <w:r w:rsidRPr="00341D73">
        <w:rPr>
          <w:rFonts w:asciiTheme="majorHAnsi" w:hAnsiTheme="majorHAnsi" w:cstheme="majorHAnsi"/>
          <w:sz w:val="22"/>
          <w:szCs w:val="22"/>
        </w:rPr>
        <w:t xml:space="preserve">, </w:t>
      </w:r>
      <w:proofErr w:type="gramStart"/>
      <w:r w:rsidR="00D67EE2" w:rsidRPr="00341D73">
        <w:rPr>
          <w:rFonts w:asciiTheme="majorHAnsi" w:hAnsiTheme="majorHAnsi" w:cstheme="majorHAnsi"/>
          <w:b/>
          <w:sz w:val="22"/>
          <w:szCs w:val="22"/>
        </w:rPr>
        <w:t>2017</w:t>
      </w:r>
      <w:r w:rsidR="00D67EE2" w:rsidRPr="00341D73">
        <w:rPr>
          <w:rFonts w:asciiTheme="majorHAnsi" w:hAnsiTheme="majorHAnsi" w:cstheme="majorHAnsi"/>
          <w:sz w:val="22"/>
          <w:szCs w:val="22"/>
        </w:rPr>
        <w:t>,</w:t>
      </w:r>
      <w:r w:rsidRPr="00341D73">
        <w:rPr>
          <w:rFonts w:asciiTheme="majorHAnsi" w:hAnsiTheme="majorHAnsi" w:cstheme="majorHAnsi"/>
          <w:sz w:val="22"/>
          <w:szCs w:val="22"/>
        </w:rPr>
        <w:t>Ecology</w:t>
      </w:r>
      <w:proofErr w:type="gramEnd"/>
      <w:r w:rsidRPr="00341D73">
        <w:rPr>
          <w:rFonts w:asciiTheme="majorHAnsi" w:hAnsiTheme="majorHAnsi" w:cstheme="majorHAnsi"/>
          <w:sz w:val="22"/>
          <w:szCs w:val="22"/>
        </w:rPr>
        <w:t xml:space="preserve">, Planning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Design kitabı içinde bölüm, </w:t>
      </w:r>
      <w:proofErr w:type="spellStart"/>
      <w:r w:rsidRPr="00341D73">
        <w:rPr>
          <w:rFonts w:asciiTheme="majorHAnsi" w:hAnsiTheme="majorHAnsi" w:cstheme="majorHAnsi"/>
          <w:sz w:val="22"/>
          <w:szCs w:val="22"/>
        </w:rPr>
        <w:t>Sustainability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Concept</w:t>
      </w:r>
      <w:proofErr w:type="spellEnd"/>
      <w:r w:rsidRPr="00341D73">
        <w:rPr>
          <w:rFonts w:asciiTheme="majorHAnsi" w:hAnsiTheme="majorHAnsi" w:cstheme="majorHAnsi"/>
          <w:sz w:val="22"/>
          <w:szCs w:val="22"/>
        </w:rPr>
        <w:t xml:space="preserve"> in Urban Development kısmında “A </w:t>
      </w:r>
      <w:proofErr w:type="spellStart"/>
      <w:r w:rsidRPr="00341D73">
        <w:rPr>
          <w:rFonts w:asciiTheme="majorHAnsi" w:hAnsiTheme="majorHAnsi" w:cstheme="majorHAnsi"/>
          <w:sz w:val="22"/>
          <w:szCs w:val="22"/>
        </w:rPr>
        <w:t>Comparative</w:t>
      </w:r>
      <w:proofErr w:type="spellEnd"/>
      <w:r w:rsidRPr="00341D73">
        <w:rPr>
          <w:rFonts w:asciiTheme="majorHAnsi" w:hAnsiTheme="majorHAnsi" w:cstheme="majorHAnsi"/>
          <w:sz w:val="22"/>
          <w:szCs w:val="22"/>
        </w:rPr>
        <w:t xml:space="preserve"> Evaluation of </w:t>
      </w:r>
      <w:proofErr w:type="spellStart"/>
      <w:r w:rsidRPr="00341D73">
        <w:rPr>
          <w:rFonts w:asciiTheme="majorHAnsi" w:hAnsiTheme="majorHAnsi" w:cstheme="majorHAnsi"/>
          <w:sz w:val="22"/>
          <w:szCs w:val="22"/>
        </w:rPr>
        <w:t>Two</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Cities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Their</w:t>
      </w:r>
      <w:proofErr w:type="spellEnd"/>
      <w:r w:rsidRPr="00341D73">
        <w:rPr>
          <w:rFonts w:asciiTheme="majorHAnsi" w:hAnsiTheme="majorHAnsi" w:cstheme="majorHAnsi"/>
          <w:sz w:val="22"/>
          <w:szCs w:val="22"/>
        </w:rPr>
        <w:t xml:space="preserve"> Urban Planning: </w:t>
      </w:r>
      <w:proofErr w:type="spellStart"/>
      <w:r w:rsidRPr="00341D73">
        <w:rPr>
          <w:rFonts w:asciiTheme="majorHAnsi" w:hAnsiTheme="majorHAnsi" w:cstheme="majorHAnsi"/>
          <w:sz w:val="22"/>
          <w:szCs w:val="22"/>
        </w:rPr>
        <w:t>Copenhagen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İstanbul” başlıklı makale, s:</w:t>
      </w:r>
      <w:r w:rsidR="003F17A7" w:rsidRPr="00341D73">
        <w:rPr>
          <w:rFonts w:asciiTheme="majorHAnsi" w:hAnsiTheme="majorHAnsi" w:cstheme="majorHAnsi"/>
          <w:sz w:val="22"/>
          <w:szCs w:val="22"/>
        </w:rPr>
        <w:t>162-174</w:t>
      </w:r>
      <w:r w:rsidRPr="00341D73">
        <w:rPr>
          <w:rFonts w:asciiTheme="majorHAnsi" w:hAnsiTheme="majorHAnsi" w:cstheme="majorHAnsi"/>
          <w:sz w:val="22"/>
          <w:szCs w:val="22"/>
        </w:rPr>
        <w:t>, ISBN 978-954-07-4270-0, ST. KLIMENT OHRIDSKI UNIVERSITY PRESS SOFIA  2017</w:t>
      </w:r>
    </w:p>
    <w:p w14:paraId="2CEC17B1" w14:textId="78559E5D" w:rsidR="00D9043A" w:rsidRPr="00341D73" w:rsidRDefault="00D9043A" w:rsidP="006F59F1">
      <w:pPr>
        <w:pStyle w:val="Default"/>
        <w:jc w:val="both"/>
        <w:rPr>
          <w:rFonts w:asciiTheme="majorHAnsi" w:hAnsiTheme="majorHAnsi" w:cstheme="majorHAnsi"/>
          <w:sz w:val="22"/>
          <w:szCs w:val="22"/>
        </w:rPr>
      </w:pPr>
    </w:p>
    <w:p w14:paraId="07A9576A" w14:textId="1C87F200" w:rsidR="00D9043A" w:rsidRPr="00F91850" w:rsidRDefault="00D9043A" w:rsidP="00D9043A">
      <w:pPr>
        <w:autoSpaceDE w:val="0"/>
        <w:autoSpaceDN w:val="0"/>
        <w:adjustRightInd w:val="0"/>
        <w:rPr>
          <w:rFonts w:asciiTheme="majorHAnsi" w:hAnsiTheme="majorHAnsi" w:cstheme="majorHAnsi"/>
          <w:b/>
          <w:bCs/>
          <w:color w:val="000000" w:themeColor="text1"/>
          <w:sz w:val="22"/>
          <w:szCs w:val="22"/>
          <w:lang w:eastAsia="en-US"/>
        </w:rPr>
      </w:pPr>
      <w:r w:rsidRPr="00F91850">
        <w:rPr>
          <w:rFonts w:asciiTheme="majorHAnsi" w:hAnsiTheme="majorHAnsi" w:cstheme="majorHAnsi"/>
          <w:b/>
          <w:bCs/>
          <w:color w:val="000000" w:themeColor="text1"/>
          <w:sz w:val="22"/>
          <w:szCs w:val="22"/>
        </w:rPr>
        <w:t>7.4.6. Ayten A. Mustafa, Ayten, S, Sevim</w:t>
      </w:r>
      <w:r w:rsidR="005D4CD4" w:rsidRPr="00F91850">
        <w:rPr>
          <w:rFonts w:asciiTheme="majorHAnsi" w:hAnsiTheme="majorHAnsi" w:cstheme="majorHAnsi"/>
          <w:b/>
          <w:bCs/>
          <w:color w:val="000000" w:themeColor="text1"/>
          <w:sz w:val="22"/>
          <w:szCs w:val="22"/>
        </w:rPr>
        <w:t>,2019,</w:t>
      </w:r>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Reflections</w:t>
      </w:r>
      <w:proofErr w:type="spellEnd"/>
      <w:r w:rsidRPr="00F91850">
        <w:rPr>
          <w:rFonts w:asciiTheme="majorHAnsi" w:hAnsiTheme="majorHAnsi" w:cstheme="majorHAnsi"/>
          <w:color w:val="000000" w:themeColor="text1"/>
          <w:sz w:val="22"/>
          <w:szCs w:val="22"/>
        </w:rPr>
        <w:t xml:space="preserve"> of </w:t>
      </w:r>
      <w:proofErr w:type="spellStart"/>
      <w:r w:rsidRPr="00F91850">
        <w:rPr>
          <w:rFonts w:asciiTheme="majorHAnsi" w:hAnsiTheme="majorHAnsi" w:cstheme="majorHAnsi"/>
          <w:color w:val="000000" w:themeColor="text1"/>
          <w:sz w:val="22"/>
          <w:szCs w:val="22"/>
        </w:rPr>
        <w:t>Social</w:t>
      </w:r>
      <w:proofErr w:type="spellEnd"/>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and</w:t>
      </w:r>
      <w:proofErr w:type="spellEnd"/>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Collective</w:t>
      </w:r>
      <w:proofErr w:type="spellEnd"/>
      <w:r w:rsidRPr="00F91850">
        <w:rPr>
          <w:rFonts w:asciiTheme="majorHAnsi" w:hAnsiTheme="majorHAnsi" w:cstheme="majorHAnsi"/>
          <w:color w:val="000000" w:themeColor="text1"/>
          <w:sz w:val="22"/>
          <w:szCs w:val="22"/>
        </w:rPr>
        <w:t xml:space="preserve"> Memory Space: Kayseri </w:t>
      </w:r>
      <w:proofErr w:type="spellStart"/>
      <w:r w:rsidRPr="00F91850">
        <w:rPr>
          <w:rFonts w:asciiTheme="majorHAnsi" w:hAnsiTheme="majorHAnsi" w:cstheme="majorHAnsi"/>
          <w:color w:val="000000" w:themeColor="text1"/>
          <w:sz w:val="22"/>
          <w:szCs w:val="22"/>
        </w:rPr>
        <w:t>city</w:t>
      </w:r>
      <w:proofErr w:type="spellEnd"/>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Stadium</w:t>
      </w:r>
      <w:proofErr w:type="spellEnd"/>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case</w:t>
      </w:r>
      <w:proofErr w:type="spellEnd"/>
      <w:r w:rsidRPr="00F91850">
        <w:rPr>
          <w:rFonts w:asciiTheme="majorHAnsi" w:hAnsiTheme="majorHAnsi" w:cstheme="majorHAnsi"/>
          <w:color w:val="000000" w:themeColor="text1"/>
          <w:sz w:val="22"/>
          <w:szCs w:val="22"/>
        </w:rPr>
        <w:t xml:space="preserve">, pp:256-281, </w:t>
      </w:r>
      <w:proofErr w:type="spellStart"/>
      <w:r w:rsidRPr="00F91850">
        <w:rPr>
          <w:rFonts w:asciiTheme="majorHAnsi" w:hAnsiTheme="majorHAnsi" w:cstheme="majorHAnsi"/>
          <w:color w:val="000000" w:themeColor="text1"/>
          <w:sz w:val="22"/>
          <w:szCs w:val="22"/>
        </w:rPr>
        <w:t>Current</w:t>
      </w:r>
      <w:proofErr w:type="spellEnd"/>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Research</w:t>
      </w:r>
      <w:proofErr w:type="spellEnd"/>
      <w:r w:rsidRPr="00F91850">
        <w:rPr>
          <w:rFonts w:asciiTheme="majorHAnsi" w:hAnsiTheme="majorHAnsi" w:cstheme="majorHAnsi"/>
          <w:color w:val="000000" w:themeColor="text1"/>
          <w:sz w:val="22"/>
          <w:szCs w:val="22"/>
        </w:rPr>
        <w:t xml:space="preserve"> </w:t>
      </w:r>
      <w:proofErr w:type="spellStart"/>
      <w:proofErr w:type="gramStart"/>
      <w:r w:rsidRPr="00F91850">
        <w:rPr>
          <w:rFonts w:asciiTheme="majorHAnsi" w:hAnsiTheme="majorHAnsi" w:cstheme="majorHAnsi"/>
          <w:color w:val="000000" w:themeColor="text1"/>
          <w:sz w:val="22"/>
          <w:szCs w:val="22"/>
        </w:rPr>
        <w:t>Examples</w:t>
      </w:r>
      <w:proofErr w:type="spellEnd"/>
      <w:r w:rsidRPr="00F91850">
        <w:rPr>
          <w:rFonts w:asciiTheme="majorHAnsi" w:hAnsiTheme="majorHAnsi" w:cstheme="majorHAnsi"/>
          <w:color w:val="000000" w:themeColor="text1"/>
          <w:sz w:val="22"/>
          <w:szCs w:val="22"/>
        </w:rPr>
        <w:t xml:space="preserve">  on</w:t>
      </w:r>
      <w:proofErr w:type="gramEnd"/>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Social</w:t>
      </w:r>
      <w:proofErr w:type="spellEnd"/>
      <w:r w:rsidRPr="00F91850">
        <w:rPr>
          <w:rFonts w:asciiTheme="majorHAnsi" w:hAnsiTheme="majorHAnsi" w:cstheme="majorHAnsi"/>
          <w:color w:val="000000" w:themeColor="text1"/>
          <w:sz w:val="22"/>
          <w:szCs w:val="22"/>
        </w:rPr>
        <w:t xml:space="preserve"> </w:t>
      </w:r>
      <w:proofErr w:type="spellStart"/>
      <w:r w:rsidRPr="00F91850">
        <w:rPr>
          <w:rFonts w:asciiTheme="majorHAnsi" w:hAnsiTheme="majorHAnsi" w:cstheme="majorHAnsi"/>
          <w:color w:val="000000" w:themeColor="text1"/>
          <w:sz w:val="22"/>
          <w:szCs w:val="22"/>
        </w:rPr>
        <w:t>Sciences</w:t>
      </w:r>
      <w:proofErr w:type="spellEnd"/>
      <w:r w:rsidRPr="00F91850">
        <w:rPr>
          <w:rFonts w:asciiTheme="majorHAnsi" w:hAnsiTheme="majorHAnsi" w:cstheme="majorHAnsi"/>
          <w:color w:val="000000" w:themeColor="text1"/>
          <w:sz w:val="22"/>
          <w:szCs w:val="22"/>
        </w:rPr>
        <w:t xml:space="preserve"> in </w:t>
      </w:r>
      <w:proofErr w:type="spellStart"/>
      <w:r w:rsidRPr="00F91850">
        <w:rPr>
          <w:rFonts w:asciiTheme="majorHAnsi" w:hAnsiTheme="majorHAnsi" w:cstheme="majorHAnsi"/>
          <w:color w:val="000000" w:themeColor="text1"/>
          <w:sz w:val="22"/>
          <w:szCs w:val="22"/>
        </w:rPr>
        <w:t>Turkey</w:t>
      </w:r>
      <w:proofErr w:type="spellEnd"/>
      <w:r w:rsidRPr="00F91850">
        <w:rPr>
          <w:rFonts w:asciiTheme="majorHAnsi" w:hAnsiTheme="majorHAnsi" w:cstheme="majorHAnsi"/>
          <w:color w:val="000000" w:themeColor="text1"/>
          <w:sz w:val="22"/>
          <w:szCs w:val="22"/>
        </w:rPr>
        <w:t>,</w:t>
      </w:r>
      <w:r w:rsidR="00E02927" w:rsidRPr="00F91850">
        <w:rPr>
          <w:rFonts w:asciiTheme="majorHAnsi" w:hAnsiTheme="majorHAnsi" w:cstheme="majorHAnsi"/>
          <w:color w:val="000000" w:themeColor="text1"/>
          <w:sz w:val="22"/>
          <w:szCs w:val="22"/>
        </w:rPr>
        <w:t xml:space="preserve"> 2019,</w:t>
      </w:r>
      <w:r w:rsidRPr="00F91850">
        <w:rPr>
          <w:rFonts w:asciiTheme="majorHAnsi" w:hAnsiTheme="majorHAnsi" w:cstheme="majorHAnsi"/>
          <w:color w:val="000000" w:themeColor="text1"/>
          <w:sz w:val="22"/>
          <w:szCs w:val="22"/>
        </w:rPr>
        <w:t xml:space="preserve"> Lambert </w:t>
      </w:r>
      <w:proofErr w:type="spellStart"/>
      <w:r w:rsidRPr="00F91850">
        <w:rPr>
          <w:rFonts w:asciiTheme="majorHAnsi" w:hAnsiTheme="majorHAnsi" w:cstheme="majorHAnsi"/>
          <w:color w:val="000000" w:themeColor="text1"/>
          <w:sz w:val="22"/>
          <w:szCs w:val="22"/>
        </w:rPr>
        <w:t>Academic</w:t>
      </w:r>
      <w:proofErr w:type="spellEnd"/>
      <w:r w:rsidRPr="00F91850">
        <w:rPr>
          <w:rFonts w:asciiTheme="majorHAnsi" w:hAnsiTheme="majorHAnsi" w:cstheme="majorHAnsi"/>
          <w:color w:val="000000" w:themeColor="text1"/>
          <w:sz w:val="22"/>
          <w:szCs w:val="22"/>
        </w:rPr>
        <w:t xml:space="preserve"> Publishing, Editor</w:t>
      </w:r>
      <w:r w:rsidRPr="00F91850">
        <w:rPr>
          <w:rFonts w:asciiTheme="majorHAnsi" w:hAnsiTheme="majorHAnsi" w:cstheme="majorHAnsi"/>
          <w:b/>
          <w:bCs/>
          <w:color w:val="000000" w:themeColor="text1"/>
          <w:sz w:val="22"/>
          <w:szCs w:val="22"/>
        </w:rPr>
        <w:t xml:space="preserve">:  </w:t>
      </w:r>
      <w:r w:rsidRPr="00F91850">
        <w:rPr>
          <w:rFonts w:asciiTheme="majorHAnsi" w:hAnsiTheme="majorHAnsi" w:cstheme="majorHAnsi"/>
          <w:b/>
          <w:bCs/>
          <w:color w:val="000000" w:themeColor="text1"/>
          <w:sz w:val="22"/>
          <w:szCs w:val="22"/>
          <w:lang w:eastAsia="en-US"/>
        </w:rPr>
        <w:t xml:space="preserve">ISBN 978 620 027732-9, 2019 </w:t>
      </w:r>
    </w:p>
    <w:p w14:paraId="18641CAE" w14:textId="53ACEBDE" w:rsidR="00D9043A" w:rsidRPr="00F91850" w:rsidRDefault="00D9043A" w:rsidP="00D9043A">
      <w:pPr>
        <w:autoSpaceDE w:val="0"/>
        <w:autoSpaceDN w:val="0"/>
        <w:adjustRightInd w:val="0"/>
        <w:rPr>
          <w:rFonts w:asciiTheme="majorHAnsi" w:hAnsiTheme="majorHAnsi" w:cstheme="majorHAnsi"/>
          <w:b/>
          <w:bCs/>
          <w:color w:val="000000" w:themeColor="text1"/>
          <w:sz w:val="22"/>
          <w:szCs w:val="22"/>
          <w:lang w:eastAsia="en-US"/>
        </w:rPr>
      </w:pPr>
    </w:p>
    <w:p w14:paraId="2BE18761" w14:textId="3F16248F" w:rsidR="00D9043A" w:rsidRDefault="00D9043A" w:rsidP="00D9043A">
      <w:pPr>
        <w:autoSpaceDE w:val="0"/>
        <w:autoSpaceDN w:val="0"/>
        <w:adjustRightInd w:val="0"/>
        <w:rPr>
          <w:rFonts w:asciiTheme="majorHAnsi" w:hAnsiTheme="majorHAnsi" w:cstheme="majorHAnsi"/>
          <w:color w:val="000000" w:themeColor="text1"/>
          <w:sz w:val="22"/>
          <w:szCs w:val="22"/>
          <w:lang w:eastAsia="en-US"/>
        </w:rPr>
      </w:pPr>
      <w:r w:rsidRPr="00F91850">
        <w:rPr>
          <w:rFonts w:asciiTheme="majorHAnsi" w:hAnsiTheme="majorHAnsi" w:cstheme="majorHAnsi"/>
          <w:b/>
          <w:bCs/>
          <w:color w:val="000000" w:themeColor="text1"/>
          <w:sz w:val="22"/>
          <w:szCs w:val="22"/>
          <w:lang w:eastAsia="en-US"/>
        </w:rPr>
        <w:t xml:space="preserve">7.4.7. Ayten A. Mustafa, </w:t>
      </w:r>
      <w:proofErr w:type="spellStart"/>
      <w:r w:rsidRPr="00F91850">
        <w:rPr>
          <w:rFonts w:asciiTheme="majorHAnsi" w:hAnsiTheme="majorHAnsi" w:cstheme="majorHAnsi"/>
          <w:b/>
          <w:bCs/>
          <w:color w:val="000000" w:themeColor="text1"/>
          <w:sz w:val="22"/>
          <w:szCs w:val="22"/>
          <w:lang w:eastAsia="en-US"/>
        </w:rPr>
        <w:t>Gazeloğlu</w:t>
      </w:r>
      <w:proofErr w:type="spellEnd"/>
      <w:r w:rsidRPr="00F91850">
        <w:rPr>
          <w:rFonts w:asciiTheme="majorHAnsi" w:hAnsiTheme="majorHAnsi" w:cstheme="majorHAnsi"/>
          <w:b/>
          <w:bCs/>
          <w:color w:val="000000" w:themeColor="text1"/>
          <w:sz w:val="22"/>
          <w:szCs w:val="22"/>
          <w:lang w:eastAsia="en-US"/>
        </w:rPr>
        <w:t xml:space="preserve"> C, Göver H, Sönmez</w:t>
      </w:r>
      <w:r w:rsidRPr="00F91850">
        <w:rPr>
          <w:rFonts w:asciiTheme="majorHAnsi" w:hAnsiTheme="majorHAnsi" w:cstheme="majorHAnsi"/>
          <w:color w:val="000000" w:themeColor="text1"/>
          <w:sz w:val="22"/>
          <w:szCs w:val="22"/>
          <w:lang w:eastAsia="en-US"/>
        </w:rPr>
        <w:t xml:space="preserve"> Y, </w:t>
      </w:r>
      <w:r w:rsidR="005C3FF6" w:rsidRPr="005C3FF6">
        <w:rPr>
          <w:rFonts w:asciiTheme="majorHAnsi" w:hAnsiTheme="majorHAnsi" w:cstheme="majorHAnsi"/>
          <w:b/>
          <w:bCs/>
          <w:color w:val="000000" w:themeColor="text1"/>
          <w:sz w:val="22"/>
          <w:szCs w:val="22"/>
          <w:lang w:eastAsia="en-US"/>
        </w:rPr>
        <w:t>2019</w:t>
      </w:r>
      <w:r w:rsidR="005C3FF6">
        <w:rPr>
          <w:rFonts w:asciiTheme="majorHAnsi" w:hAnsiTheme="majorHAnsi" w:cstheme="majorHAnsi"/>
          <w:color w:val="000000" w:themeColor="text1"/>
          <w:sz w:val="22"/>
          <w:szCs w:val="22"/>
          <w:lang w:eastAsia="en-US"/>
        </w:rPr>
        <w:t xml:space="preserve">, </w:t>
      </w:r>
      <w:r w:rsidRPr="00F91850">
        <w:rPr>
          <w:rFonts w:asciiTheme="majorHAnsi" w:hAnsiTheme="majorHAnsi" w:cstheme="majorHAnsi"/>
          <w:color w:val="000000" w:themeColor="text1"/>
          <w:sz w:val="22"/>
          <w:szCs w:val="22"/>
          <w:lang w:eastAsia="en-US"/>
        </w:rPr>
        <w:t xml:space="preserve">Türk Yükseköğretim sisteminde </w:t>
      </w:r>
      <w:proofErr w:type="spellStart"/>
      <w:r w:rsidRPr="00F91850">
        <w:rPr>
          <w:rFonts w:asciiTheme="majorHAnsi" w:hAnsiTheme="majorHAnsi" w:cstheme="majorHAnsi"/>
          <w:color w:val="000000" w:themeColor="text1"/>
          <w:sz w:val="22"/>
          <w:szCs w:val="22"/>
          <w:lang w:eastAsia="en-US"/>
        </w:rPr>
        <w:t>Uluslararasılaşma</w:t>
      </w:r>
      <w:proofErr w:type="spellEnd"/>
      <w:r w:rsidRPr="00F91850">
        <w:rPr>
          <w:rFonts w:asciiTheme="majorHAnsi" w:hAnsiTheme="majorHAnsi" w:cstheme="majorHAnsi"/>
          <w:color w:val="000000" w:themeColor="text1"/>
          <w:sz w:val="22"/>
          <w:szCs w:val="22"/>
          <w:lang w:eastAsia="en-US"/>
        </w:rPr>
        <w:t>:</w:t>
      </w:r>
      <w:r w:rsidR="00C47B9C" w:rsidRPr="00F91850">
        <w:rPr>
          <w:rFonts w:asciiTheme="majorHAnsi" w:hAnsiTheme="majorHAnsi" w:cstheme="majorHAnsi"/>
          <w:color w:val="000000" w:themeColor="text1"/>
          <w:sz w:val="22"/>
          <w:szCs w:val="22"/>
          <w:lang w:eastAsia="en-US"/>
        </w:rPr>
        <w:t xml:space="preserve"> </w:t>
      </w:r>
      <w:r w:rsidRPr="00F91850">
        <w:rPr>
          <w:rFonts w:asciiTheme="majorHAnsi" w:hAnsiTheme="majorHAnsi" w:cstheme="majorHAnsi"/>
          <w:color w:val="000000" w:themeColor="text1"/>
          <w:sz w:val="22"/>
          <w:szCs w:val="22"/>
          <w:lang w:eastAsia="en-US"/>
        </w:rPr>
        <w:t>ITRU ö</w:t>
      </w:r>
      <w:r w:rsidR="0009754D" w:rsidRPr="00F91850">
        <w:rPr>
          <w:rFonts w:asciiTheme="majorHAnsi" w:hAnsiTheme="majorHAnsi" w:cstheme="majorHAnsi"/>
          <w:color w:val="000000" w:themeColor="text1"/>
          <w:sz w:val="22"/>
          <w:szCs w:val="22"/>
          <w:lang w:eastAsia="en-US"/>
        </w:rPr>
        <w:t xml:space="preserve">rneği, Kimlik yayınevi, 2019, Kasım, Kayseri </w:t>
      </w:r>
    </w:p>
    <w:p w14:paraId="4F8559EA" w14:textId="7AAE0A79" w:rsidR="00707E51" w:rsidRDefault="00707E51" w:rsidP="00D9043A">
      <w:pPr>
        <w:autoSpaceDE w:val="0"/>
        <w:autoSpaceDN w:val="0"/>
        <w:adjustRightInd w:val="0"/>
        <w:rPr>
          <w:rFonts w:asciiTheme="majorHAnsi" w:hAnsiTheme="majorHAnsi" w:cstheme="majorHAnsi"/>
          <w:color w:val="000000" w:themeColor="text1"/>
          <w:sz w:val="22"/>
          <w:szCs w:val="22"/>
          <w:lang w:eastAsia="en-US"/>
        </w:rPr>
      </w:pPr>
    </w:p>
    <w:p w14:paraId="01D4AB10" w14:textId="33CCE9AF" w:rsidR="00707E51" w:rsidRDefault="00707E51" w:rsidP="00D9043A">
      <w:pPr>
        <w:autoSpaceDE w:val="0"/>
        <w:autoSpaceDN w:val="0"/>
        <w:adjustRightInd w:val="0"/>
        <w:rPr>
          <w:rFonts w:asciiTheme="majorHAnsi" w:hAnsiTheme="majorHAnsi" w:cstheme="majorHAnsi"/>
          <w:color w:val="000000" w:themeColor="text1"/>
          <w:sz w:val="22"/>
          <w:szCs w:val="22"/>
          <w:lang w:eastAsia="en-US"/>
        </w:rPr>
      </w:pPr>
      <w:r w:rsidRPr="003A1A9E">
        <w:rPr>
          <w:rFonts w:asciiTheme="majorHAnsi" w:hAnsiTheme="majorHAnsi" w:cstheme="majorHAnsi"/>
          <w:b/>
          <w:bCs/>
          <w:color w:val="000000" w:themeColor="text1"/>
          <w:sz w:val="22"/>
          <w:szCs w:val="22"/>
          <w:lang w:eastAsia="en-US"/>
        </w:rPr>
        <w:t>7.4.8. Ayten, A. Mustafa,</w:t>
      </w:r>
      <w:r>
        <w:rPr>
          <w:rFonts w:asciiTheme="majorHAnsi" w:hAnsiTheme="majorHAnsi" w:cstheme="majorHAnsi"/>
          <w:color w:val="000000" w:themeColor="text1"/>
          <w:sz w:val="22"/>
          <w:szCs w:val="22"/>
          <w:lang w:eastAsia="en-US"/>
        </w:rPr>
        <w:t xml:space="preserve"> </w:t>
      </w:r>
      <w:r w:rsidR="00187F92" w:rsidRPr="00187F92">
        <w:rPr>
          <w:rFonts w:asciiTheme="majorHAnsi" w:hAnsiTheme="majorHAnsi" w:cstheme="majorHAnsi"/>
          <w:b/>
          <w:bCs/>
          <w:color w:val="000000" w:themeColor="text1"/>
          <w:sz w:val="22"/>
          <w:szCs w:val="22"/>
          <w:lang w:eastAsia="en-US"/>
        </w:rPr>
        <w:t>2022</w:t>
      </w:r>
      <w:r>
        <w:rPr>
          <w:rFonts w:asciiTheme="majorHAnsi" w:hAnsiTheme="majorHAnsi" w:cstheme="majorHAnsi"/>
          <w:color w:val="000000" w:themeColor="text1"/>
          <w:sz w:val="22"/>
          <w:szCs w:val="22"/>
          <w:lang w:eastAsia="en-US"/>
        </w:rPr>
        <w:t xml:space="preserve">“Kentlerin evriminde Meydanların Tarihsel Süreç içinde dönüşümü” Astana Yayıncılık, 2022 Eylül, Ayça </w:t>
      </w:r>
      <w:proofErr w:type="spellStart"/>
      <w:r>
        <w:rPr>
          <w:rFonts w:asciiTheme="majorHAnsi" w:hAnsiTheme="majorHAnsi" w:cstheme="majorHAnsi"/>
          <w:color w:val="000000" w:themeColor="text1"/>
          <w:sz w:val="22"/>
          <w:szCs w:val="22"/>
          <w:lang w:eastAsia="en-US"/>
        </w:rPr>
        <w:t>Bilsel</w:t>
      </w:r>
      <w:proofErr w:type="spellEnd"/>
      <w:r>
        <w:rPr>
          <w:rFonts w:asciiTheme="majorHAnsi" w:hAnsiTheme="majorHAnsi" w:cstheme="majorHAnsi"/>
          <w:color w:val="000000" w:themeColor="text1"/>
          <w:sz w:val="22"/>
          <w:szCs w:val="22"/>
          <w:lang w:eastAsia="en-US"/>
        </w:rPr>
        <w:t xml:space="preserve">, Güven </w:t>
      </w:r>
      <w:proofErr w:type="spellStart"/>
      <w:r>
        <w:rPr>
          <w:rFonts w:asciiTheme="majorHAnsi" w:hAnsiTheme="majorHAnsi" w:cstheme="majorHAnsi"/>
          <w:color w:val="000000" w:themeColor="text1"/>
          <w:sz w:val="22"/>
          <w:szCs w:val="22"/>
          <w:lang w:eastAsia="en-US"/>
        </w:rPr>
        <w:t>Bilsel</w:t>
      </w:r>
      <w:proofErr w:type="spellEnd"/>
      <w:r>
        <w:rPr>
          <w:rFonts w:asciiTheme="majorHAnsi" w:hAnsiTheme="majorHAnsi" w:cstheme="majorHAnsi"/>
          <w:color w:val="000000" w:themeColor="text1"/>
          <w:sz w:val="22"/>
          <w:szCs w:val="22"/>
          <w:lang w:eastAsia="en-US"/>
        </w:rPr>
        <w:t xml:space="preserve"> ve Erdoğan Yaşlıca için Armağan Kitabı içinde bölüm yazarlığı, s:118-125</w:t>
      </w:r>
    </w:p>
    <w:p w14:paraId="3EEBF6E1" w14:textId="3453E4A9" w:rsidR="00B01DE2" w:rsidRDefault="00B01DE2" w:rsidP="00B01DE2">
      <w:pPr>
        <w:pStyle w:val="NormalWeb"/>
        <w:rPr>
          <w:rFonts w:ascii="MinionPro" w:hAnsi="MinionPro"/>
          <w:lang w:val="en-TR"/>
        </w:rPr>
      </w:pPr>
      <w:r w:rsidRPr="00B01DE2">
        <w:rPr>
          <w:rFonts w:asciiTheme="majorHAnsi" w:hAnsiTheme="majorHAnsi" w:cstheme="majorHAnsi"/>
          <w:b/>
          <w:bCs/>
          <w:color w:val="000000" w:themeColor="text1"/>
          <w:sz w:val="22"/>
          <w:szCs w:val="22"/>
        </w:rPr>
        <w:t xml:space="preserve">7.4.9. Ayten S, A. Mustafa 2023, </w:t>
      </w:r>
      <w:proofErr w:type="spellStart"/>
      <w:r>
        <w:rPr>
          <w:rFonts w:asciiTheme="majorHAnsi" w:hAnsiTheme="majorHAnsi" w:cstheme="majorHAnsi"/>
          <w:b/>
          <w:bCs/>
          <w:color w:val="000000" w:themeColor="text1"/>
          <w:sz w:val="22"/>
          <w:szCs w:val="22"/>
        </w:rPr>
        <w:t>İklim</w:t>
      </w:r>
      <w:proofErr w:type="spellEnd"/>
      <w:r>
        <w:rPr>
          <w:rFonts w:asciiTheme="majorHAnsi" w:hAnsiTheme="majorHAnsi" w:cstheme="majorHAnsi"/>
          <w:b/>
          <w:bCs/>
          <w:color w:val="000000" w:themeColor="text1"/>
          <w:sz w:val="22"/>
          <w:szCs w:val="22"/>
        </w:rPr>
        <w:t xml:space="preserve"> </w:t>
      </w:r>
      <w:proofErr w:type="spellStart"/>
      <w:r>
        <w:rPr>
          <w:rFonts w:asciiTheme="majorHAnsi" w:hAnsiTheme="majorHAnsi" w:cstheme="majorHAnsi"/>
          <w:b/>
          <w:bCs/>
          <w:color w:val="000000" w:themeColor="text1"/>
          <w:sz w:val="22"/>
          <w:szCs w:val="22"/>
        </w:rPr>
        <w:t>ve</w:t>
      </w:r>
      <w:proofErr w:type="spellEnd"/>
      <w:r>
        <w:rPr>
          <w:rFonts w:asciiTheme="majorHAnsi" w:hAnsiTheme="majorHAnsi" w:cstheme="majorHAnsi"/>
          <w:b/>
          <w:bCs/>
          <w:color w:val="000000" w:themeColor="text1"/>
          <w:sz w:val="22"/>
          <w:szCs w:val="22"/>
        </w:rPr>
        <w:t xml:space="preserve"> </w:t>
      </w:r>
      <w:proofErr w:type="spellStart"/>
      <w:r>
        <w:rPr>
          <w:rFonts w:asciiTheme="majorHAnsi" w:hAnsiTheme="majorHAnsi" w:cstheme="majorHAnsi"/>
          <w:b/>
          <w:bCs/>
          <w:color w:val="000000" w:themeColor="text1"/>
          <w:sz w:val="22"/>
          <w:szCs w:val="22"/>
        </w:rPr>
        <w:t>Sağlık</w:t>
      </w:r>
      <w:proofErr w:type="spellEnd"/>
      <w:r>
        <w:rPr>
          <w:rFonts w:asciiTheme="majorHAnsi" w:hAnsiTheme="majorHAnsi" w:cstheme="majorHAnsi"/>
          <w:b/>
          <w:bCs/>
          <w:color w:val="000000" w:themeColor="text1"/>
          <w:sz w:val="22"/>
          <w:szCs w:val="22"/>
        </w:rPr>
        <w:t xml:space="preserve"> </w:t>
      </w:r>
      <w:proofErr w:type="spellStart"/>
      <w:r>
        <w:rPr>
          <w:rFonts w:asciiTheme="majorHAnsi" w:hAnsiTheme="majorHAnsi" w:cstheme="majorHAnsi"/>
          <w:b/>
          <w:bCs/>
          <w:color w:val="000000" w:themeColor="text1"/>
          <w:sz w:val="22"/>
          <w:szCs w:val="22"/>
        </w:rPr>
        <w:t>kitabı</w:t>
      </w:r>
      <w:proofErr w:type="spellEnd"/>
      <w:r>
        <w:rPr>
          <w:rFonts w:asciiTheme="majorHAnsi" w:hAnsiTheme="majorHAnsi" w:cstheme="majorHAnsi"/>
          <w:b/>
          <w:bCs/>
          <w:color w:val="000000" w:themeColor="text1"/>
          <w:sz w:val="22"/>
          <w:szCs w:val="22"/>
        </w:rPr>
        <w:t xml:space="preserve"> </w:t>
      </w:r>
      <w:proofErr w:type="spellStart"/>
      <w:r>
        <w:rPr>
          <w:rFonts w:asciiTheme="majorHAnsi" w:hAnsiTheme="majorHAnsi" w:cstheme="majorHAnsi"/>
          <w:b/>
          <w:bCs/>
          <w:color w:val="000000" w:themeColor="text1"/>
          <w:sz w:val="22"/>
          <w:szCs w:val="22"/>
        </w:rPr>
        <w:t>içinde</w:t>
      </w:r>
      <w:proofErr w:type="spellEnd"/>
      <w:r>
        <w:rPr>
          <w:rFonts w:asciiTheme="majorHAnsi" w:hAnsiTheme="majorHAnsi" w:cstheme="majorHAnsi"/>
          <w:b/>
          <w:bCs/>
          <w:color w:val="000000" w:themeColor="text1"/>
          <w:sz w:val="22"/>
          <w:szCs w:val="22"/>
        </w:rPr>
        <w:t xml:space="preserve"> </w:t>
      </w:r>
      <w:proofErr w:type="spellStart"/>
      <w:r>
        <w:rPr>
          <w:rFonts w:asciiTheme="majorHAnsi" w:hAnsiTheme="majorHAnsi" w:cstheme="majorHAnsi"/>
          <w:b/>
          <w:bCs/>
          <w:color w:val="000000" w:themeColor="text1"/>
          <w:sz w:val="22"/>
          <w:szCs w:val="22"/>
        </w:rPr>
        <w:t>kitap</w:t>
      </w:r>
      <w:proofErr w:type="spellEnd"/>
      <w:r>
        <w:rPr>
          <w:rFonts w:asciiTheme="majorHAnsi" w:hAnsiTheme="majorHAnsi" w:cstheme="majorHAnsi"/>
          <w:b/>
          <w:bCs/>
          <w:color w:val="000000" w:themeColor="text1"/>
          <w:sz w:val="22"/>
          <w:szCs w:val="22"/>
        </w:rPr>
        <w:t xml:space="preserve"> </w:t>
      </w:r>
      <w:proofErr w:type="spellStart"/>
      <w:r>
        <w:rPr>
          <w:rFonts w:asciiTheme="majorHAnsi" w:hAnsiTheme="majorHAnsi" w:cstheme="majorHAnsi"/>
          <w:b/>
          <w:bCs/>
          <w:color w:val="000000" w:themeColor="text1"/>
          <w:sz w:val="22"/>
          <w:szCs w:val="22"/>
        </w:rPr>
        <w:t>bölümü</w:t>
      </w:r>
      <w:proofErr w:type="spellEnd"/>
      <w:r>
        <w:rPr>
          <w:rFonts w:asciiTheme="majorHAnsi" w:hAnsiTheme="majorHAnsi" w:cstheme="majorHAnsi"/>
          <w:b/>
          <w:bCs/>
          <w:color w:val="000000" w:themeColor="text1"/>
          <w:sz w:val="22"/>
          <w:szCs w:val="22"/>
        </w:rPr>
        <w:t xml:space="preserve">, </w:t>
      </w:r>
      <w:r w:rsidRPr="00B01DE2">
        <w:rPr>
          <w:rFonts w:ascii="Calibri" w:hAnsi="Calibri" w:cs="Calibri"/>
          <w:b/>
          <w:bCs/>
          <w:color w:val="14191C"/>
          <w:sz w:val="24"/>
          <w:szCs w:val="24"/>
          <w:lang w:val="en-TR"/>
        </w:rPr>
        <w:t xml:space="preserve">İKLİM DEĞİŞİKLİĞİNİN YANSIMALARI VE DÜNYA KENTLERİNİN </w:t>
      </w:r>
      <w:proofErr w:type="gramStart"/>
      <w:r w:rsidRPr="00B01DE2">
        <w:rPr>
          <w:rFonts w:ascii="Calibri" w:hAnsi="Calibri" w:cs="Calibri"/>
          <w:b/>
          <w:bCs/>
          <w:color w:val="14191C"/>
          <w:sz w:val="24"/>
          <w:szCs w:val="24"/>
          <w:lang w:val="en-TR"/>
        </w:rPr>
        <w:t>GELECEĞİ</w:t>
      </w:r>
      <w:r>
        <w:rPr>
          <w:rFonts w:ascii="Calibri" w:hAnsi="Calibri" w:cs="Calibri"/>
          <w:b/>
          <w:bCs/>
          <w:color w:val="14191C"/>
          <w:sz w:val="24"/>
          <w:szCs w:val="24"/>
          <w:lang w:val="tr-TR"/>
        </w:rPr>
        <w:t xml:space="preserve"> ,</w:t>
      </w:r>
      <w:proofErr w:type="gramEnd"/>
      <w:r>
        <w:rPr>
          <w:rFonts w:ascii="Calibri" w:hAnsi="Calibri" w:cs="Calibri"/>
          <w:b/>
          <w:bCs/>
          <w:color w:val="14191C"/>
          <w:sz w:val="24"/>
          <w:szCs w:val="24"/>
          <w:lang w:val="tr-TR"/>
        </w:rPr>
        <w:t xml:space="preserve"> </w:t>
      </w:r>
      <w:r>
        <w:rPr>
          <w:rFonts w:asciiTheme="majorHAnsi" w:hAnsiTheme="majorHAnsi" w:cstheme="majorHAnsi"/>
          <w:b/>
          <w:bCs/>
          <w:color w:val="000000" w:themeColor="text1"/>
          <w:sz w:val="22"/>
          <w:szCs w:val="22"/>
        </w:rPr>
        <w:t xml:space="preserve">Alter </w:t>
      </w:r>
      <w:proofErr w:type="spellStart"/>
      <w:r>
        <w:rPr>
          <w:rFonts w:asciiTheme="majorHAnsi" w:hAnsiTheme="majorHAnsi" w:cstheme="majorHAnsi"/>
          <w:b/>
          <w:bCs/>
          <w:color w:val="000000" w:themeColor="text1"/>
          <w:sz w:val="22"/>
          <w:szCs w:val="22"/>
        </w:rPr>
        <w:t>yayıncılık</w:t>
      </w:r>
      <w:proofErr w:type="spellEnd"/>
      <w:r>
        <w:rPr>
          <w:rFonts w:asciiTheme="majorHAnsi" w:hAnsiTheme="majorHAnsi" w:cstheme="majorHAnsi"/>
          <w:b/>
          <w:bCs/>
          <w:color w:val="000000" w:themeColor="text1"/>
          <w:sz w:val="22"/>
          <w:szCs w:val="22"/>
        </w:rPr>
        <w:t xml:space="preserve"> </w:t>
      </w:r>
      <w:r w:rsidRPr="00B01DE2">
        <w:rPr>
          <w:rFonts w:ascii="MinionPro" w:hAnsi="MinionPro"/>
          <w:b/>
          <w:bCs/>
          <w:sz w:val="24"/>
          <w:szCs w:val="24"/>
          <w:lang w:val="en-TR"/>
        </w:rPr>
        <w:t xml:space="preserve">ISBN: 978-605-191-271-4 </w:t>
      </w:r>
      <w:r w:rsidRPr="00B01DE2">
        <w:rPr>
          <w:rFonts w:ascii="MinionPro" w:hAnsi="MinionPro"/>
          <w:b/>
          <w:bCs/>
          <w:lang w:val="en-TR"/>
        </w:rPr>
        <w:t xml:space="preserve">Kaynak Gösterimi: </w:t>
      </w:r>
      <w:r>
        <w:rPr>
          <w:rFonts w:ascii="MinionPro" w:hAnsi="MinionPro"/>
          <w:b/>
          <w:bCs/>
          <w:lang w:val="tr-TR"/>
        </w:rPr>
        <w:t xml:space="preserve"> </w:t>
      </w:r>
      <w:r w:rsidRPr="00B01DE2">
        <w:rPr>
          <w:rFonts w:ascii="MinionPro" w:hAnsi="MinionPro"/>
          <w:lang w:val="en-TR"/>
        </w:rPr>
        <w:t>Evci Kiraz ED, İklim ve Sağlık. Ankara: Alter; 2023. © Bu kitabın yayın hakkı Alter Yayıncılık Ltd. Şti.’ne aittir.</w:t>
      </w:r>
    </w:p>
    <w:p w14:paraId="71C48672" w14:textId="77777777" w:rsidR="00370F2E" w:rsidRPr="00370F2E" w:rsidRDefault="00B01DE2" w:rsidP="00370F2E">
      <w:pPr>
        <w:pStyle w:val="NormalWeb"/>
        <w:shd w:val="clear" w:color="auto" w:fill="FFFFFF"/>
        <w:rPr>
          <w:rFonts w:ascii="Times New Roman" w:hAnsi="Times New Roman"/>
          <w:sz w:val="24"/>
          <w:szCs w:val="24"/>
          <w:lang w:val="en-TR"/>
        </w:rPr>
      </w:pPr>
      <w:r w:rsidRPr="00370F2E">
        <w:rPr>
          <w:rFonts w:ascii="MinionPro" w:hAnsi="MinionPro"/>
          <w:b/>
          <w:bCs/>
          <w:lang w:val="tr-TR"/>
        </w:rPr>
        <w:t>7.4.10.</w:t>
      </w:r>
      <w:r>
        <w:rPr>
          <w:rFonts w:ascii="MinionPro" w:hAnsi="MinionPro"/>
          <w:lang w:val="tr-TR"/>
        </w:rPr>
        <w:t xml:space="preserve"> </w:t>
      </w:r>
      <w:r w:rsidR="00370F2E" w:rsidRPr="00370F2E">
        <w:rPr>
          <w:rFonts w:ascii="TimesNewRomanPSMT" w:hAnsi="TimesNewRomanPSMT"/>
          <w:b/>
          <w:bCs/>
          <w:lang w:val="en-TR"/>
        </w:rPr>
        <w:t>Ayten, A. M., Aydın, Z., &amp; Görmez, Y. (2023).</w:t>
      </w:r>
      <w:r w:rsidR="00370F2E" w:rsidRPr="00370F2E">
        <w:rPr>
          <w:rFonts w:ascii="TimesNewRomanPSMT" w:hAnsi="TimesNewRomanPSMT"/>
          <w:lang w:val="en-TR"/>
        </w:rPr>
        <w:t xml:space="preserve"> Digitalization in Smart Solutions, the Traffic Flow Prediction in New York City, U.S.A.. In: Cihangir Çamur, K. &amp; Eren, Ş. G. (Eds.). </w:t>
      </w:r>
      <w:r w:rsidR="00370F2E" w:rsidRPr="00370F2E">
        <w:rPr>
          <w:rFonts w:ascii="TimesNewRomanPS" w:hAnsi="TimesNewRomanPS"/>
          <w:b/>
          <w:bCs/>
          <w:lang w:val="en-TR"/>
        </w:rPr>
        <w:t xml:space="preserve">Architectural Sciences and Recent Approaches and Trends in Urban and Regional Planning. </w:t>
      </w:r>
      <w:r w:rsidR="00370F2E" w:rsidRPr="00370F2E">
        <w:rPr>
          <w:rFonts w:ascii="TimesNewRomanPSMT" w:hAnsi="TimesNewRomanPSMT"/>
          <w:lang w:val="en-TR"/>
        </w:rPr>
        <w:t xml:space="preserve">2023, Chapter 4, 119-151. ISBN: 978-625-367-442-7. IKSAD Publications. </w:t>
      </w:r>
    </w:p>
    <w:p w14:paraId="61C54F8D" w14:textId="1629D96D" w:rsidR="00291B77" w:rsidRPr="00341D73" w:rsidRDefault="00CE27D3"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7.5. Ulusal </w:t>
      </w:r>
      <w:r w:rsidR="00651840" w:rsidRPr="00341D73">
        <w:rPr>
          <w:rFonts w:asciiTheme="majorHAnsi" w:hAnsiTheme="majorHAnsi" w:cstheme="majorHAnsi"/>
          <w:b/>
          <w:bCs/>
          <w:sz w:val="22"/>
          <w:szCs w:val="22"/>
        </w:rPr>
        <w:t>Dergilerde Yayınlanan Makaleler:</w:t>
      </w:r>
    </w:p>
    <w:p w14:paraId="6989AD3C" w14:textId="77777777" w:rsidR="00CF34AA" w:rsidRPr="00341D73" w:rsidRDefault="00CF34AA" w:rsidP="00265E77">
      <w:pPr>
        <w:pStyle w:val="Default"/>
        <w:jc w:val="both"/>
        <w:rPr>
          <w:rFonts w:asciiTheme="majorHAnsi" w:hAnsiTheme="majorHAnsi" w:cstheme="majorHAnsi"/>
          <w:b/>
          <w:bCs/>
          <w:sz w:val="22"/>
          <w:szCs w:val="22"/>
        </w:rPr>
      </w:pPr>
    </w:p>
    <w:p w14:paraId="61C7CEE8" w14:textId="16CDA680" w:rsidR="00291B77"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bCs/>
          <w:sz w:val="22"/>
          <w:szCs w:val="22"/>
        </w:rPr>
        <w:t>7.5.1.</w:t>
      </w:r>
      <w:r w:rsidR="00A01694" w:rsidRPr="00341D73">
        <w:rPr>
          <w:rFonts w:asciiTheme="majorHAnsi" w:hAnsiTheme="majorHAnsi" w:cstheme="majorHAnsi"/>
          <w:b/>
          <w:bCs/>
          <w:sz w:val="22"/>
          <w:szCs w:val="22"/>
        </w:rPr>
        <w:t xml:space="preserve"> </w:t>
      </w:r>
      <w:r w:rsidR="002D766E" w:rsidRPr="00341D73">
        <w:rPr>
          <w:rFonts w:asciiTheme="majorHAnsi" w:hAnsiTheme="majorHAnsi" w:cstheme="majorHAnsi"/>
          <w:b/>
          <w:bCs/>
          <w:sz w:val="22"/>
          <w:szCs w:val="22"/>
        </w:rPr>
        <w:t xml:space="preserve">Ayten A. Mustafa, Erdoğan M. </w:t>
      </w:r>
      <w:r w:rsidR="00291B77" w:rsidRPr="00341D73">
        <w:rPr>
          <w:rFonts w:asciiTheme="majorHAnsi" w:hAnsiTheme="majorHAnsi" w:cstheme="majorHAnsi"/>
          <w:b/>
          <w:bCs/>
          <w:sz w:val="22"/>
          <w:szCs w:val="22"/>
        </w:rPr>
        <w:t>Tuncer M</w:t>
      </w:r>
      <w:r w:rsidR="00481951" w:rsidRPr="00341D73">
        <w:rPr>
          <w:rFonts w:asciiTheme="majorHAnsi" w:hAnsiTheme="majorHAnsi" w:cstheme="majorHAnsi"/>
          <w:b/>
          <w:bCs/>
          <w:sz w:val="22"/>
          <w:szCs w:val="22"/>
        </w:rPr>
        <w:t xml:space="preserve">, </w:t>
      </w:r>
      <w:r w:rsidR="00481951" w:rsidRPr="00341D73">
        <w:rPr>
          <w:rFonts w:asciiTheme="majorHAnsi" w:hAnsiTheme="majorHAnsi" w:cstheme="majorHAnsi"/>
          <w:b/>
          <w:sz w:val="22"/>
          <w:szCs w:val="22"/>
        </w:rPr>
        <w:t>1995</w:t>
      </w:r>
      <w:r w:rsidR="00481951" w:rsidRPr="00341D73">
        <w:rPr>
          <w:rFonts w:asciiTheme="majorHAnsi" w:hAnsiTheme="majorHAnsi" w:cstheme="majorHAnsi"/>
          <w:sz w:val="22"/>
          <w:szCs w:val="22"/>
        </w:rPr>
        <w:t>, “</w:t>
      </w:r>
      <w:r w:rsidR="00291B77" w:rsidRPr="00341D73">
        <w:rPr>
          <w:rFonts w:asciiTheme="majorHAnsi" w:hAnsiTheme="majorHAnsi" w:cstheme="majorHAnsi"/>
          <w:sz w:val="22"/>
          <w:szCs w:val="22"/>
        </w:rPr>
        <w:t>Türkiye’de Toplumsal Gelişme Sürecinde Kentsel Korumanın İşlevinin Tanımlanmasına Yönelik Öneriler”</w:t>
      </w:r>
      <w:r w:rsidR="00F74A5E" w:rsidRPr="00341D73">
        <w:rPr>
          <w:rFonts w:asciiTheme="majorHAnsi" w:hAnsiTheme="majorHAnsi" w:cstheme="majorHAnsi"/>
          <w:sz w:val="22"/>
          <w:szCs w:val="22"/>
        </w:rPr>
        <w:t>,</w:t>
      </w:r>
      <w:r w:rsidR="00291B77" w:rsidRPr="00341D73">
        <w:rPr>
          <w:rFonts w:asciiTheme="majorHAnsi" w:hAnsiTheme="majorHAnsi" w:cstheme="majorHAnsi"/>
          <w:sz w:val="22"/>
          <w:szCs w:val="22"/>
        </w:rPr>
        <w:t xml:space="preserve"> Ş.P.O Koruma Komisyonu Planlama Dergisi Sayı: 1–2, </w:t>
      </w:r>
      <w:r w:rsidR="00481951" w:rsidRPr="00341D73">
        <w:rPr>
          <w:rFonts w:asciiTheme="majorHAnsi" w:hAnsiTheme="majorHAnsi" w:cstheme="majorHAnsi"/>
          <w:sz w:val="22"/>
          <w:szCs w:val="22"/>
        </w:rPr>
        <w:t>s</w:t>
      </w:r>
      <w:r w:rsidR="00526168" w:rsidRPr="00341D73">
        <w:rPr>
          <w:rFonts w:asciiTheme="majorHAnsi" w:hAnsiTheme="majorHAnsi" w:cstheme="majorHAnsi"/>
          <w:sz w:val="22"/>
          <w:szCs w:val="22"/>
        </w:rPr>
        <w:t>:60-64</w:t>
      </w:r>
      <w:r w:rsidR="003900CB" w:rsidRPr="00341D73">
        <w:rPr>
          <w:rFonts w:asciiTheme="majorHAnsi" w:hAnsiTheme="majorHAnsi" w:cstheme="majorHAnsi"/>
          <w:sz w:val="22"/>
          <w:szCs w:val="22"/>
        </w:rPr>
        <w:t xml:space="preserve"> (Hakemsiz)</w:t>
      </w:r>
    </w:p>
    <w:p w14:paraId="49597AA4" w14:textId="77777777" w:rsidR="003C79AA" w:rsidRPr="00341D73" w:rsidRDefault="003C79AA" w:rsidP="003C79AA">
      <w:pPr>
        <w:jc w:val="both"/>
        <w:rPr>
          <w:rFonts w:asciiTheme="majorHAnsi" w:hAnsiTheme="majorHAnsi" w:cstheme="majorHAnsi"/>
          <w:sz w:val="22"/>
          <w:szCs w:val="22"/>
        </w:rPr>
      </w:pPr>
    </w:p>
    <w:p w14:paraId="08C2AFB0" w14:textId="6A794D6A" w:rsidR="00291B77"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7.5.2.</w:t>
      </w:r>
      <w:r w:rsidR="00A01694"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Ayten A.</w:t>
      </w:r>
      <w:r w:rsidR="002D766E"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Mustafa</w:t>
      </w:r>
      <w:r w:rsidR="00481951" w:rsidRPr="00341D73">
        <w:rPr>
          <w:rFonts w:asciiTheme="majorHAnsi" w:hAnsiTheme="majorHAnsi" w:cstheme="majorHAnsi"/>
          <w:b/>
          <w:sz w:val="22"/>
          <w:szCs w:val="22"/>
        </w:rPr>
        <w:t>, 1999,</w:t>
      </w:r>
      <w:r w:rsidR="00291B77" w:rsidRPr="00341D73">
        <w:rPr>
          <w:rFonts w:asciiTheme="majorHAnsi" w:hAnsiTheme="majorHAnsi" w:cstheme="majorHAnsi"/>
          <w:sz w:val="22"/>
          <w:szCs w:val="22"/>
        </w:rPr>
        <w:t xml:space="preserve"> “Kentleşme ve Kentli Olma Kapsamında Kentli Haklarının Rolü ve Mekânsal Yapıya Etkisi</w:t>
      </w:r>
      <w:r w:rsidR="001E6585" w:rsidRPr="00341D73">
        <w:rPr>
          <w:rFonts w:asciiTheme="majorHAnsi" w:hAnsiTheme="majorHAnsi" w:cstheme="majorHAnsi"/>
          <w:sz w:val="22"/>
          <w:szCs w:val="22"/>
        </w:rPr>
        <w:t>”,</w:t>
      </w:r>
      <w:r w:rsidR="00481951" w:rsidRPr="00341D73">
        <w:rPr>
          <w:rFonts w:asciiTheme="majorHAnsi" w:hAnsiTheme="majorHAnsi" w:cstheme="majorHAnsi"/>
          <w:sz w:val="22"/>
          <w:szCs w:val="22"/>
        </w:rPr>
        <w:t xml:space="preserve"> İ.M.O Ankara Bülteni, Sayı: 1999/3, s:16-22</w:t>
      </w:r>
      <w:r w:rsidR="003900CB" w:rsidRPr="00341D73">
        <w:rPr>
          <w:rFonts w:asciiTheme="majorHAnsi" w:hAnsiTheme="majorHAnsi" w:cstheme="majorHAnsi"/>
          <w:sz w:val="22"/>
          <w:szCs w:val="22"/>
        </w:rPr>
        <w:t xml:space="preserve"> (Hakemsiz)</w:t>
      </w:r>
    </w:p>
    <w:p w14:paraId="2FDA98B4" w14:textId="77777777" w:rsidR="003C79AA" w:rsidRPr="00341D73" w:rsidRDefault="003C79AA" w:rsidP="003C79AA">
      <w:pPr>
        <w:jc w:val="both"/>
        <w:rPr>
          <w:rFonts w:asciiTheme="majorHAnsi" w:hAnsiTheme="majorHAnsi" w:cstheme="majorHAnsi"/>
          <w:sz w:val="22"/>
          <w:szCs w:val="22"/>
        </w:rPr>
      </w:pPr>
    </w:p>
    <w:p w14:paraId="7020F9D8" w14:textId="4A9BCF2E" w:rsidR="00291B77"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7.5.3.</w:t>
      </w:r>
      <w:r w:rsidR="00F74A5E"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Ayten A.</w:t>
      </w:r>
      <w:r w:rsidR="00C010E0"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Mustafa</w:t>
      </w:r>
      <w:r w:rsidR="00481951" w:rsidRPr="00341D73">
        <w:rPr>
          <w:rFonts w:asciiTheme="majorHAnsi" w:hAnsiTheme="majorHAnsi" w:cstheme="majorHAnsi"/>
          <w:b/>
          <w:sz w:val="22"/>
          <w:szCs w:val="22"/>
        </w:rPr>
        <w:t>, 2003,</w:t>
      </w:r>
      <w:r w:rsidR="00291B77" w:rsidRPr="00341D73">
        <w:rPr>
          <w:rFonts w:asciiTheme="majorHAnsi" w:hAnsiTheme="majorHAnsi" w:cstheme="majorHAnsi"/>
          <w:sz w:val="22"/>
          <w:szCs w:val="22"/>
        </w:rPr>
        <w:t xml:space="preserve"> “Kentsel Sit Alanlarının Korunması Geliştirilmesinde Temel Belirleyicilerin Üç Kentsel Sit Alanlarında Araştırılmasına Dair Bir Çalışma” Ş.P.O Planlama Dergisi Sayı:2003/3</w:t>
      </w:r>
      <w:r w:rsidR="00933F0B" w:rsidRPr="00341D73">
        <w:rPr>
          <w:rFonts w:asciiTheme="majorHAnsi" w:hAnsiTheme="majorHAnsi" w:cstheme="majorHAnsi"/>
          <w:sz w:val="22"/>
          <w:szCs w:val="22"/>
        </w:rPr>
        <w:t>, s:72-78</w:t>
      </w:r>
      <w:r w:rsidR="003900CB" w:rsidRPr="00341D73">
        <w:rPr>
          <w:rFonts w:asciiTheme="majorHAnsi" w:hAnsiTheme="majorHAnsi" w:cstheme="majorHAnsi"/>
          <w:sz w:val="22"/>
          <w:szCs w:val="22"/>
        </w:rPr>
        <w:t xml:space="preserve"> (Hakemsiz)</w:t>
      </w:r>
    </w:p>
    <w:p w14:paraId="3C1DC61C" w14:textId="77777777" w:rsidR="003C79AA" w:rsidRPr="00341D73" w:rsidRDefault="003C79AA" w:rsidP="003C79AA">
      <w:pPr>
        <w:jc w:val="both"/>
        <w:rPr>
          <w:rFonts w:asciiTheme="majorHAnsi" w:hAnsiTheme="majorHAnsi" w:cstheme="majorHAnsi"/>
          <w:sz w:val="22"/>
          <w:szCs w:val="22"/>
        </w:rPr>
      </w:pPr>
    </w:p>
    <w:p w14:paraId="5D45F6B6" w14:textId="63F41687" w:rsidR="00291B77"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7.5.4.</w:t>
      </w:r>
      <w:r w:rsidR="00A01694"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Özer N.</w:t>
      </w:r>
      <w:r w:rsidR="003C6974"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Ayten A.</w:t>
      </w:r>
      <w:r w:rsidR="00551032"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Mustafa</w:t>
      </w:r>
      <w:r w:rsidR="001A7388" w:rsidRPr="00341D73">
        <w:rPr>
          <w:rFonts w:asciiTheme="majorHAnsi" w:hAnsiTheme="majorHAnsi" w:cstheme="majorHAnsi"/>
          <w:b/>
          <w:sz w:val="22"/>
          <w:szCs w:val="22"/>
        </w:rPr>
        <w:t>, 2005,</w:t>
      </w:r>
      <w:r w:rsidR="00291B77" w:rsidRPr="00341D73">
        <w:rPr>
          <w:rFonts w:asciiTheme="majorHAnsi" w:hAnsiTheme="majorHAnsi" w:cstheme="majorHAnsi"/>
          <w:sz w:val="22"/>
          <w:szCs w:val="22"/>
        </w:rPr>
        <w:t xml:space="preserve"> “Kamusal Odak Olarak Kent Meydanları”, Ş.P.O Planlama Dergisi</w:t>
      </w:r>
      <w:r w:rsidR="001A7388" w:rsidRPr="00341D73">
        <w:rPr>
          <w:rFonts w:asciiTheme="majorHAnsi" w:hAnsiTheme="majorHAnsi" w:cstheme="majorHAnsi"/>
          <w:sz w:val="22"/>
          <w:szCs w:val="22"/>
        </w:rPr>
        <w:t xml:space="preserve"> Sayı:</w:t>
      </w:r>
      <w:r w:rsidR="00291B77" w:rsidRPr="00341D73">
        <w:rPr>
          <w:rFonts w:asciiTheme="majorHAnsi" w:hAnsiTheme="majorHAnsi" w:cstheme="majorHAnsi"/>
          <w:sz w:val="22"/>
          <w:szCs w:val="22"/>
        </w:rPr>
        <w:t xml:space="preserve"> 2005/3</w:t>
      </w:r>
      <w:r w:rsidR="001A7388" w:rsidRPr="00341D73">
        <w:rPr>
          <w:rFonts w:asciiTheme="majorHAnsi" w:hAnsiTheme="majorHAnsi" w:cstheme="majorHAnsi"/>
          <w:sz w:val="22"/>
          <w:szCs w:val="22"/>
        </w:rPr>
        <w:t>,</w:t>
      </w:r>
      <w:r w:rsidR="00291B77" w:rsidRPr="00341D73">
        <w:rPr>
          <w:rFonts w:asciiTheme="majorHAnsi" w:hAnsiTheme="majorHAnsi" w:cstheme="majorHAnsi"/>
          <w:sz w:val="22"/>
          <w:szCs w:val="22"/>
        </w:rPr>
        <w:t xml:space="preserve"> </w:t>
      </w:r>
      <w:r w:rsidR="001A7388" w:rsidRPr="00341D73">
        <w:rPr>
          <w:rFonts w:asciiTheme="majorHAnsi" w:hAnsiTheme="majorHAnsi" w:cstheme="majorHAnsi"/>
          <w:sz w:val="22"/>
          <w:szCs w:val="22"/>
        </w:rPr>
        <w:t>s:96-103</w:t>
      </w:r>
    </w:p>
    <w:p w14:paraId="60169C73" w14:textId="77777777" w:rsidR="003C79AA" w:rsidRPr="00341D73" w:rsidRDefault="003C79AA" w:rsidP="003C79AA">
      <w:pPr>
        <w:jc w:val="both"/>
        <w:rPr>
          <w:rFonts w:asciiTheme="majorHAnsi" w:hAnsiTheme="majorHAnsi" w:cstheme="majorHAnsi"/>
          <w:sz w:val="22"/>
          <w:szCs w:val="22"/>
        </w:rPr>
      </w:pPr>
    </w:p>
    <w:p w14:paraId="5E7CDD0A" w14:textId="73178F07" w:rsidR="008B3C8B"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7.5.5.</w:t>
      </w:r>
      <w:r w:rsidR="00A01694" w:rsidRPr="00341D73">
        <w:rPr>
          <w:rFonts w:asciiTheme="majorHAnsi" w:hAnsiTheme="majorHAnsi" w:cstheme="majorHAnsi"/>
          <w:b/>
          <w:sz w:val="22"/>
          <w:szCs w:val="22"/>
        </w:rPr>
        <w:t xml:space="preserve"> </w:t>
      </w:r>
      <w:r w:rsidR="009C5B39" w:rsidRPr="00341D73">
        <w:rPr>
          <w:rFonts w:asciiTheme="majorHAnsi" w:hAnsiTheme="majorHAnsi" w:cstheme="majorHAnsi"/>
          <w:b/>
          <w:sz w:val="22"/>
          <w:szCs w:val="22"/>
        </w:rPr>
        <w:t xml:space="preserve">Ayten, </w:t>
      </w:r>
      <w:r w:rsidR="00291B77" w:rsidRPr="00341D73">
        <w:rPr>
          <w:rFonts w:asciiTheme="majorHAnsi" w:hAnsiTheme="majorHAnsi" w:cstheme="majorHAnsi"/>
          <w:b/>
          <w:sz w:val="22"/>
          <w:szCs w:val="22"/>
        </w:rPr>
        <w:t>A.</w:t>
      </w:r>
      <w:r w:rsidR="00C010E0" w:rsidRPr="00341D73">
        <w:rPr>
          <w:rFonts w:asciiTheme="majorHAnsi" w:hAnsiTheme="majorHAnsi" w:cstheme="majorHAnsi"/>
          <w:b/>
          <w:sz w:val="22"/>
          <w:szCs w:val="22"/>
        </w:rPr>
        <w:t xml:space="preserve"> </w:t>
      </w:r>
      <w:r w:rsidR="00291B77" w:rsidRPr="00341D73">
        <w:rPr>
          <w:rFonts w:asciiTheme="majorHAnsi" w:hAnsiTheme="majorHAnsi" w:cstheme="majorHAnsi"/>
          <w:b/>
          <w:sz w:val="22"/>
          <w:szCs w:val="22"/>
        </w:rPr>
        <w:t>Mustafa</w:t>
      </w:r>
      <w:r w:rsidR="001A7388" w:rsidRPr="00341D73">
        <w:rPr>
          <w:rFonts w:asciiTheme="majorHAnsi" w:hAnsiTheme="majorHAnsi" w:cstheme="majorHAnsi"/>
          <w:b/>
          <w:sz w:val="22"/>
          <w:szCs w:val="22"/>
        </w:rPr>
        <w:t>, 2009,</w:t>
      </w:r>
      <w:r w:rsidR="00291B77" w:rsidRPr="00341D73">
        <w:rPr>
          <w:rFonts w:asciiTheme="majorHAnsi" w:hAnsiTheme="majorHAnsi" w:cstheme="majorHAnsi"/>
          <w:sz w:val="22"/>
          <w:szCs w:val="22"/>
        </w:rPr>
        <w:t xml:space="preserve"> “Sürdürülebilirlik Bağlamında Üniversite Kampus Alanlarında Ulaşım-Eriş</w:t>
      </w:r>
      <w:r w:rsidR="00F74A5E" w:rsidRPr="00341D73">
        <w:rPr>
          <w:rFonts w:asciiTheme="majorHAnsi" w:hAnsiTheme="majorHAnsi" w:cstheme="majorHAnsi"/>
          <w:sz w:val="22"/>
          <w:szCs w:val="22"/>
        </w:rPr>
        <w:t>il</w:t>
      </w:r>
      <w:r w:rsidR="00291B77" w:rsidRPr="00341D73">
        <w:rPr>
          <w:rFonts w:asciiTheme="majorHAnsi" w:hAnsiTheme="majorHAnsi" w:cstheme="majorHAnsi"/>
          <w:sz w:val="22"/>
          <w:szCs w:val="22"/>
        </w:rPr>
        <w:t>ebilirlik Kavramları ve Örnekleri:</w:t>
      </w:r>
      <w:r w:rsidR="002D766E"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Transportation</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and</w:t>
      </w:r>
      <w:proofErr w:type="spellEnd"/>
      <w:r w:rsidR="00291B77" w:rsidRPr="00341D73">
        <w:rPr>
          <w:rFonts w:asciiTheme="majorHAnsi" w:hAnsiTheme="majorHAnsi" w:cstheme="majorHAnsi"/>
          <w:sz w:val="22"/>
          <w:szCs w:val="22"/>
        </w:rPr>
        <w:t xml:space="preserve"> Accessibility </w:t>
      </w:r>
      <w:proofErr w:type="spellStart"/>
      <w:r w:rsidR="00291B77" w:rsidRPr="00341D73">
        <w:rPr>
          <w:rFonts w:asciiTheme="majorHAnsi" w:hAnsiTheme="majorHAnsi" w:cstheme="majorHAnsi"/>
          <w:sz w:val="22"/>
          <w:szCs w:val="22"/>
        </w:rPr>
        <w:t>Examples</w:t>
      </w:r>
      <w:proofErr w:type="spellEnd"/>
      <w:r w:rsidR="00291B77" w:rsidRPr="00341D73">
        <w:rPr>
          <w:rFonts w:asciiTheme="majorHAnsi" w:hAnsiTheme="majorHAnsi" w:cstheme="majorHAnsi"/>
          <w:sz w:val="22"/>
          <w:szCs w:val="22"/>
        </w:rPr>
        <w:t xml:space="preserve"> in </w:t>
      </w:r>
      <w:proofErr w:type="spellStart"/>
      <w:r w:rsidR="00291B77" w:rsidRPr="00341D73">
        <w:rPr>
          <w:rFonts w:asciiTheme="majorHAnsi" w:hAnsiTheme="majorHAnsi" w:cstheme="majorHAnsi"/>
          <w:sz w:val="22"/>
          <w:szCs w:val="22"/>
        </w:rPr>
        <w:t>University</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Campus</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Areas</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According</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to</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Sustainability</w:t>
      </w:r>
      <w:proofErr w:type="spellEnd"/>
      <w:r w:rsidR="00291B77" w:rsidRPr="00341D73">
        <w:rPr>
          <w:rFonts w:asciiTheme="majorHAnsi" w:hAnsiTheme="majorHAnsi" w:cstheme="majorHAnsi"/>
          <w:sz w:val="22"/>
          <w:szCs w:val="22"/>
        </w:rPr>
        <w:t xml:space="preserve">” Ulaşım ve Trafik Güvenliği Dergisi, </w:t>
      </w:r>
      <w:proofErr w:type="spellStart"/>
      <w:r w:rsidR="00291B77" w:rsidRPr="00341D73">
        <w:rPr>
          <w:rFonts w:asciiTheme="majorHAnsi" w:hAnsiTheme="majorHAnsi" w:cstheme="majorHAnsi"/>
          <w:sz w:val="22"/>
          <w:szCs w:val="22"/>
        </w:rPr>
        <w:t>Turkish</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Journal</w:t>
      </w:r>
      <w:proofErr w:type="spellEnd"/>
      <w:r w:rsidR="00291B77" w:rsidRPr="00341D73">
        <w:rPr>
          <w:rFonts w:asciiTheme="majorHAnsi" w:hAnsiTheme="majorHAnsi" w:cstheme="majorHAnsi"/>
          <w:sz w:val="22"/>
          <w:szCs w:val="22"/>
        </w:rPr>
        <w:t xml:space="preserve"> of </w:t>
      </w:r>
      <w:proofErr w:type="spellStart"/>
      <w:r w:rsidR="00291B77" w:rsidRPr="00341D73">
        <w:rPr>
          <w:rFonts w:asciiTheme="majorHAnsi" w:hAnsiTheme="majorHAnsi" w:cstheme="majorHAnsi"/>
          <w:sz w:val="22"/>
          <w:szCs w:val="22"/>
        </w:rPr>
        <w:t>Transportation</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and</w:t>
      </w:r>
      <w:proofErr w:type="spellEnd"/>
      <w:r w:rsidR="00291B77" w:rsidRPr="00341D73">
        <w:rPr>
          <w:rFonts w:asciiTheme="majorHAnsi" w:hAnsiTheme="majorHAnsi" w:cstheme="majorHAnsi"/>
          <w:sz w:val="22"/>
          <w:szCs w:val="22"/>
        </w:rPr>
        <w:t xml:space="preserve"> </w:t>
      </w:r>
      <w:proofErr w:type="spellStart"/>
      <w:r w:rsidR="00291B77" w:rsidRPr="00341D73">
        <w:rPr>
          <w:rFonts w:asciiTheme="majorHAnsi" w:hAnsiTheme="majorHAnsi" w:cstheme="majorHAnsi"/>
          <w:sz w:val="22"/>
          <w:szCs w:val="22"/>
        </w:rPr>
        <w:t>Tra</w:t>
      </w:r>
      <w:r w:rsidR="001A7388" w:rsidRPr="00341D73">
        <w:rPr>
          <w:rFonts w:asciiTheme="majorHAnsi" w:hAnsiTheme="majorHAnsi" w:cstheme="majorHAnsi"/>
          <w:sz w:val="22"/>
          <w:szCs w:val="22"/>
        </w:rPr>
        <w:t>ffic</w:t>
      </w:r>
      <w:proofErr w:type="spellEnd"/>
      <w:r w:rsidR="001A7388" w:rsidRPr="00341D73">
        <w:rPr>
          <w:rFonts w:asciiTheme="majorHAnsi" w:hAnsiTheme="majorHAnsi" w:cstheme="majorHAnsi"/>
          <w:sz w:val="22"/>
          <w:szCs w:val="22"/>
        </w:rPr>
        <w:t xml:space="preserve"> </w:t>
      </w:r>
      <w:proofErr w:type="spellStart"/>
      <w:proofErr w:type="gramStart"/>
      <w:r w:rsidR="001A7388" w:rsidRPr="00341D73">
        <w:rPr>
          <w:rFonts w:asciiTheme="majorHAnsi" w:hAnsiTheme="majorHAnsi" w:cstheme="majorHAnsi"/>
          <w:sz w:val="22"/>
          <w:szCs w:val="22"/>
        </w:rPr>
        <w:t>Safety</w:t>
      </w:r>
      <w:proofErr w:type="spellEnd"/>
      <w:r w:rsidR="001A7388" w:rsidRPr="00341D73">
        <w:rPr>
          <w:rFonts w:asciiTheme="majorHAnsi" w:hAnsiTheme="majorHAnsi" w:cstheme="majorHAnsi"/>
          <w:sz w:val="22"/>
          <w:szCs w:val="22"/>
        </w:rPr>
        <w:t xml:space="preserve"> ,</w:t>
      </w:r>
      <w:proofErr w:type="gramEnd"/>
      <w:r w:rsidR="001A7388" w:rsidRPr="00341D73">
        <w:rPr>
          <w:rFonts w:asciiTheme="majorHAnsi" w:hAnsiTheme="majorHAnsi" w:cstheme="majorHAnsi"/>
          <w:sz w:val="22"/>
          <w:szCs w:val="22"/>
        </w:rPr>
        <w:t xml:space="preserve"> 3 (1), s:41-51 </w:t>
      </w:r>
    </w:p>
    <w:p w14:paraId="7738ACBC" w14:textId="77777777" w:rsidR="00A01694" w:rsidRPr="00341D73" w:rsidRDefault="00A01694" w:rsidP="003C79AA">
      <w:pPr>
        <w:jc w:val="both"/>
        <w:rPr>
          <w:rFonts w:asciiTheme="majorHAnsi" w:hAnsiTheme="majorHAnsi" w:cstheme="majorHAnsi"/>
          <w:sz w:val="22"/>
          <w:szCs w:val="22"/>
        </w:rPr>
      </w:pPr>
    </w:p>
    <w:p w14:paraId="54479BE9" w14:textId="6AB37686" w:rsidR="002322D2"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7.5.6.</w:t>
      </w:r>
      <w:r w:rsidR="00A01694" w:rsidRPr="00341D73">
        <w:rPr>
          <w:rFonts w:asciiTheme="majorHAnsi" w:hAnsiTheme="majorHAnsi" w:cstheme="majorHAnsi"/>
          <w:b/>
          <w:sz w:val="22"/>
          <w:szCs w:val="22"/>
        </w:rPr>
        <w:t xml:space="preserve"> </w:t>
      </w:r>
      <w:r w:rsidR="008E5B0C" w:rsidRPr="00341D73">
        <w:rPr>
          <w:rFonts w:asciiTheme="majorHAnsi" w:hAnsiTheme="majorHAnsi" w:cstheme="majorHAnsi"/>
          <w:b/>
          <w:sz w:val="22"/>
          <w:szCs w:val="22"/>
        </w:rPr>
        <w:t>Ayten, A.</w:t>
      </w:r>
      <w:r w:rsidR="009C5B39" w:rsidRPr="00341D73">
        <w:rPr>
          <w:rFonts w:asciiTheme="majorHAnsi" w:hAnsiTheme="majorHAnsi" w:cstheme="majorHAnsi"/>
          <w:b/>
          <w:sz w:val="22"/>
          <w:szCs w:val="22"/>
        </w:rPr>
        <w:t xml:space="preserve"> </w:t>
      </w:r>
      <w:r w:rsidR="008E5B0C" w:rsidRPr="00341D73">
        <w:rPr>
          <w:rFonts w:asciiTheme="majorHAnsi" w:hAnsiTheme="majorHAnsi" w:cstheme="majorHAnsi"/>
          <w:b/>
          <w:sz w:val="22"/>
          <w:szCs w:val="22"/>
        </w:rPr>
        <w:t>M</w:t>
      </w:r>
      <w:r w:rsidR="00E81645" w:rsidRPr="00341D73">
        <w:rPr>
          <w:rFonts w:asciiTheme="majorHAnsi" w:hAnsiTheme="majorHAnsi" w:cstheme="majorHAnsi"/>
          <w:b/>
          <w:sz w:val="22"/>
          <w:szCs w:val="22"/>
        </w:rPr>
        <w:t>.</w:t>
      </w:r>
      <w:r w:rsidR="008E5B0C" w:rsidRPr="00341D73">
        <w:rPr>
          <w:rFonts w:asciiTheme="majorHAnsi" w:hAnsiTheme="majorHAnsi" w:cstheme="majorHAnsi"/>
          <w:b/>
          <w:sz w:val="22"/>
          <w:szCs w:val="22"/>
        </w:rPr>
        <w:t>, Ayten Seyhan S</w:t>
      </w:r>
      <w:r w:rsidR="00E81645" w:rsidRPr="00341D73">
        <w:rPr>
          <w:rFonts w:asciiTheme="majorHAnsi" w:hAnsiTheme="majorHAnsi" w:cstheme="majorHAnsi"/>
          <w:b/>
          <w:sz w:val="22"/>
          <w:szCs w:val="22"/>
        </w:rPr>
        <w:t>.</w:t>
      </w:r>
      <w:r w:rsidR="001A7388" w:rsidRPr="00341D73">
        <w:rPr>
          <w:rFonts w:asciiTheme="majorHAnsi" w:hAnsiTheme="majorHAnsi" w:cstheme="majorHAnsi"/>
          <w:b/>
          <w:sz w:val="22"/>
          <w:szCs w:val="22"/>
        </w:rPr>
        <w:t>, 2013</w:t>
      </w:r>
      <w:r w:rsidR="008E5B0C" w:rsidRPr="00341D73">
        <w:rPr>
          <w:rFonts w:asciiTheme="majorHAnsi" w:hAnsiTheme="majorHAnsi" w:cstheme="majorHAnsi"/>
          <w:sz w:val="22"/>
          <w:szCs w:val="22"/>
        </w:rPr>
        <w:t xml:space="preserve"> “Meydan Kavramı: Değişim ve Kent ile Etkileşim”, Güney Mimarlık dergisi, TMMOB Mimarlar Od</w:t>
      </w:r>
      <w:r w:rsidR="00516ADB" w:rsidRPr="00341D73">
        <w:rPr>
          <w:rFonts w:asciiTheme="majorHAnsi" w:hAnsiTheme="majorHAnsi" w:cstheme="majorHAnsi"/>
          <w:sz w:val="22"/>
          <w:szCs w:val="22"/>
        </w:rPr>
        <w:t>ası Adana Şubesi yayını,</w:t>
      </w:r>
      <w:r w:rsidR="001A7388" w:rsidRPr="00341D73">
        <w:rPr>
          <w:rFonts w:asciiTheme="majorHAnsi" w:hAnsiTheme="majorHAnsi" w:cstheme="majorHAnsi"/>
          <w:sz w:val="22"/>
          <w:szCs w:val="22"/>
        </w:rPr>
        <w:t xml:space="preserve"> Eylül, Sayı:13,</w:t>
      </w:r>
      <w:r w:rsidR="00516ADB" w:rsidRPr="00341D73">
        <w:rPr>
          <w:rFonts w:asciiTheme="majorHAnsi" w:hAnsiTheme="majorHAnsi" w:cstheme="majorHAnsi"/>
          <w:sz w:val="22"/>
          <w:szCs w:val="22"/>
        </w:rPr>
        <w:t xml:space="preserve"> s:48-53</w:t>
      </w:r>
      <w:r w:rsidR="003900CB" w:rsidRPr="00341D73">
        <w:rPr>
          <w:rFonts w:asciiTheme="majorHAnsi" w:hAnsiTheme="majorHAnsi" w:cstheme="majorHAnsi"/>
          <w:sz w:val="22"/>
          <w:szCs w:val="22"/>
        </w:rPr>
        <w:t xml:space="preserve"> (Hakemsiz)</w:t>
      </w:r>
      <w:r w:rsidR="001A7388" w:rsidRPr="00341D73">
        <w:rPr>
          <w:rFonts w:asciiTheme="majorHAnsi" w:hAnsiTheme="majorHAnsi" w:cstheme="majorHAnsi"/>
          <w:sz w:val="22"/>
          <w:szCs w:val="22"/>
        </w:rPr>
        <w:t xml:space="preserve"> </w:t>
      </w:r>
    </w:p>
    <w:p w14:paraId="5A351DF9" w14:textId="77777777" w:rsidR="00A01694" w:rsidRPr="00341D73" w:rsidRDefault="00A01694" w:rsidP="003C79AA">
      <w:pPr>
        <w:jc w:val="both"/>
        <w:rPr>
          <w:rFonts w:asciiTheme="majorHAnsi" w:hAnsiTheme="majorHAnsi" w:cstheme="majorHAnsi"/>
          <w:b/>
          <w:sz w:val="22"/>
          <w:szCs w:val="22"/>
        </w:rPr>
      </w:pPr>
    </w:p>
    <w:p w14:paraId="42CBBB9D" w14:textId="01D6EAB8" w:rsidR="008E5B0C"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7.5.7.</w:t>
      </w:r>
      <w:r w:rsidR="00A01694" w:rsidRPr="00341D73">
        <w:rPr>
          <w:rFonts w:asciiTheme="majorHAnsi" w:hAnsiTheme="majorHAnsi" w:cstheme="majorHAnsi"/>
          <w:b/>
          <w:sz w:val="22"/>
          <w:szCs w:val="22"/>
        </w:rPr>
        <w:t xml:space="preserve"> </w:t>
      </w:r>
      <w:r w:rsidR="002322D2" w:rsidRPr="00341D73">
        <w:rPr>
          <w:rFonts w:asciiTheme="majorHAnsi" w:hAnsiTheme="majorHAnsi" w:cstheme="majorHAnsi"/>
          <w:b/>
          <w:sz w:val="22"/>
          <w:szCs w:val="22"/>
        </w:rPr>
        <w:t>Ayten Asım Mustafa,</w:t>
      </w:r>
      <w:r w:rsidR="001A7388" w:rsidRPr="00341D73">
        <w:rPr>
          <w:rFonts w:asciiTheme="majorHAnsi" w:hAnsiTheme="majorHAnsi" w:cstheme="majorHAnsi"/>
          <w:b/>
          <w:sz w:val="22"/>
          <w:szCs w:val="22"/>
        </w:rPr>
        <w:t xml:space="preserve"> </w:t>
      </w:r>
      <w:proofErr w:type="gramStart"/>
      <w:r w:rsidR="001A7388" w:rsidRPr="00341D73">
        <w:rPr>
          <w:rFonts w:asciiTheme="majorHAnsi" w:hAnsiTheme="majorHAnsi" w:cstheme="majorHAnsi"/>
          <w:b/>
          <w:sz w:val="22"/>
          <w:szCs w:val="22"/>
        </w:rPr>
        <w:t xml:space="preserve">2014, </w:t>
      </w:r>
      <w:r w:rsidR="002322D2" w:rsidRPr="00341D73">
        <w:rPr>
          <w:rFonts w:asciiTheme="majorHAnsi" w:hAnsiTheme="majorHAnsi" w:cstheme="majorHAnsi"/>
          <w:sz w:val="22"/>
          <w:szCs w:val="22"/>
        </w:rPr>
        <w:t xml:space="preserve"> “</w:t>
      </w:r>
      <w:proofErr w:type="gramEnd"/>
      <w:r w:rsidR="002322D2" w:rsidRPr="00341D73">
        <w:rPr>
          <w:rFonts w:asciiTheme="majorHAnsi" w:hAnsiTheme="majorHAnsi" w:cstheme="majorHAnsi"/>
          <w:sz w:val="22"/>
          <w:szCs w:val="22"/>
        </w:rPr>
        <w:t xml:space="preserve">Konuttan İşyerine Dönüşüm Süreci, Ankara Kızılay Örneği” </w:t>
      </w:r>
      <w:r w:rsidR="001A7388" w:rsidRPr="00341D73">
        <w:rPr>
          <w:rFonts w:asciiTheme="majorHAnsi" w:hAnsiTheme="majorHAnsi" w:cstheme="majorHAnsi"/>
          <w:sz w:val="22"/>
          <w:szCs w:val="22"/>
        </w:rPr>
        <w:t>Güney Mimarlık dergisi, Adana, Nisan, Sayı:15</w:t>
      </w:r>
      <w:r w:rsidR="002322D2" w:rsidRPr="00341D73">
        <w:rPr>
          <w:rFonts w:asciiTheme="majorHAnsi" w:hAnsiTheme="majorHAnsi" w:cstheme="majorHAnsi"/>
          <w:sz w:val="22"/>
          <w:szCs w:val="22"/>
        </w:rPr>
        <w:t xml:space="preserve">, s: </w:t>
      </w:r>
      <w:r w:rsidR="005F5663" w:rsidRPr="00341D73">
        <w:rPr>
          <w:rFonts w:asciiTheme="majorHAnsi" w:hAnsiTheme="majorHAnsi" w:cstheme="majorHAnsi"/>
          <w:sz w:val="22"/>
          <w:szCs w:val="22"/>
        </w:rPr>
        <w:t>48</w:t>
      </w:r>
      <w:r w:rsidR="0091246A" w:rsidRPr="00341D73">
        <w:rPr>
          <w:rFonts w:asciiTheme="majorHAnsi" w:hAnsiTheme="majorHAnsi" w:cstheme="majorHAnsi"/>
          <w:sz w:val="22"/>
          <w:szCs w:val="22"/>
        </w:rPr>
        <w:t>-</w:t>
      </w:r>
      <w:r w:rsidR="005F5663" w:rsidRPr="00341D73">
        <w:rPr>
          <w:rFonts w:asciiTheme="majorHAnsi" w:hAnsiTheme="majorHAnsi" w:cstheme="majorHAnsi"/>
          <w:sz w:val="22"/>
          <w:szCs w:val="22"/>
        </w:rPr>
        <w:t>55</w:t>
      </w:r>
      <w:r w:rsidR="008E5B0C" w:rsidRPr="00341D73">
        <w:rPr>
          <w:rFonts w:asciiTheme="majorHAnsi" w:hAnsiTheme="majorHAnsi" w:cstheme="majorHAnsi"/>
          <w:sz w:val="22"/>
          <w:szCs w:val="22"/>
        </w:rPr>
        <w:t xml:space="preserve"> </w:t>
      </w:r>
      <w:r w:rsidR="003900CB" w:rsidRPr="00341D73">
        <w:rPr>
          <w:rFonts w:asciiTheme="majorHAnsi" w:hAnsiTheme="majorHAnsi" w:cstheme="majorHAnsi"/>
          <w:sz w:val="22"/>
          <w:szCs w:val="22"/>
        </w:rPr>
        <w:t xml:space="preserve"> (Hakemsiz)</w:t>
      </w:r>
    </w:p>
    <w:p w14:paraId="0499E2A2" w14:textId="77777777" w:rsidR="00435306" w:rsidRPr="00341D73" w:rsidRDefault="00435306" w:rsidP="003C79AA">
      <w:pPr>
        <w:jc w:val="both"/>
        <w:rPr>
          <w:rFonts w:asciiTheme="majorHAnsi" w:hAnsiTheme="majorHAnsi" w:cstheme="majorHAnsi"/>
          <w:sz w:val="22"/>
          <w:szCs w:val="22"/>
        </w:rPr>
      </w:pPr>
    </w:p>
    <w:p w14:paraId="1E9813E1" w14:textId="2319BF24" w:rsidR="00435306" w:rsidRDefault="00435306" w:rsidP="003C79AA">
      <w:pPr>
        <w:jc w:val="both"/>
        <w:rPr>
          <w:rFonts w:asciiTheme="majorHAnsi" w:hAnsiTheme="majorHAnsi" w:cstheme="majorHAnsi"/>
          <w:sz w:val="22"/>
          <w:szCs w:val="22"/>
        </w:rPr>
      </w:pPr>
      <w:r w:rsidRPr="00341D73">
        <w:rPr>
          <w:rFonts w:asciiTheme="majorHAnsi" w:hAnsiTheme="majorHAnsi" w:cstheme="majorHAnsi"/>
          <w:b/>
          <w:sz w:val="22"/>
          <w:szCs w:val="22"/>
        </w:rPr>
        <w:t>7.5.8</w:t>
      </w:r>
      <w:r w:rsidRPr="00341D73">
        <w:rPr>
          <w:rFonts w:asciiTheme="majorHAnsi" w:hAnsiTheme="majorHAnsi" w:cstheme="majorHAnsi"/>
          <w:sz w:val="22"/>
          <w:szCs w:val="22"/>
        </w:rPr>
        <w:t xml:space="preserve">. </w:t>
      </w:r>
      <w:r w:rsidRPr="00341D73">
        <w:rPr>
          <w:rFonts w:asciiTheme="majorHAnsi" w:hAnsiTheme="majorHAnsi" w:cstheme="majorHAnsi"/>
          <w:b/>
          <w:sz w:val="22"/>
          <w:szCs w:val="22"/>
        </w:rPr>
        <w:t>Ayten Asım Mustafa, 2017</w:t>
      </w:r>
      <w:r w:rsidRPr="00341D73">
        <w:rPr>
          <w:rFonts w:asciiTheme="majorHAnsi" w:hAnsiTheme="majorHAnsi" w:cstheme="majorHAnsi"/>
          <w:sz w:val="22"/>
          <w:szCs w:val="22"/>
        </w:rPr>
        <w:t>, “Ekolojinin mi Kenti Kentin mi Ekolojisi”, Yapı dergisi 2017/427. Sayı, s:48-52, Yapı Endüstri Merkezi, İstanbul. (Hakemli)</w:t>
      </w:r>
      <w:r w:rsidR="005C7FBC" w:rsidRPr="00341D73">
        <w:rPr>
          <w:rFonts w:asciiTheme="majorHAnsi" w:hAnsiTheme="majorHAnsi" w:cstheme="majorHAnsi"/>
          <w:sz w:val="22"/>
          <w:szCs w:val="22"/>
        </w:rPr>
        <w:t xml:space="preserve"> (Design </w:t>
      </w:r>
      <w:proofErr w:type="spellStart"/>
      <w:r w:rsidR="005C7FBC" w:rsidRPr="00341D73">
        <w:rPr>
          <w:rFonts w:asciiTheme="majorHAnsi" w:hAnsiTheme="majorHAnsi" w:cstheme="majorHAnsi"/>
          <w:sz w:val="22"/>
          <w:szCs w:val="22"/>
        </w:rPr>
        <w:t>and</w:t>
      </w:r>
      <w:proofErr w:type="spellEnd"/>
      <w:r w:rsidR="005C7FBC" w:rsidRPr="00341D73">
        <w:rPr>
          <w:rFonts w:asciiTheme="majorHAnsi" w:hAnsiTheme="majorHAnsi" w:cstheme="majorHAnsi"/>
          <w:sz w:val="22"/>
          <w:szCs w:val="22"/>
        </w:rPr>
        <w:t xml:space="preserve"> </w:t>
      </w:r>
      <w:proofErr w:type="spellStart"/>
      <w:r w:rsidR="005C7FBC" w:rsidRPr="00341D73">
        <w:rPr>
          <w:rFonts w:asciiTheme="majorHAnsi" w:hAnsiTheme="majorHAnsi" w:cstheme="majorHAnsi"/>
          <w:sz w:val="22"/>
          <w:szCs w:val="22"/>
        </w:rPr>
        <w:t>Applied</w:t>
      </w:r>
      <w:proofErr w:type="spellEnd"/>
      <w:r w:rsidR="005C7FBC" w:rsidRPr="00341D73">
        <w:rPr>
          <w:rFonts w:asciiTheme="majorHAnsi" w:hAnsiTheme="majorHAnsi" w:cstheme="majorHAnsi"/>
          <w:sz w:val="22"/>
          <w:szCs w:val="22"/>
        </w:rPr>
        <w:t xml:space="preserve"> </w:t>
      </w:r>
      <w:proofErr w:type="spellStart"/>
      <w:r w:rsidR="005C7FBC" w:rsidRPr="00341D73">
        <w:rPr>
          <w:rFonts w:asciiTheme="majorHAnsi" w:hAnsiTheme="majorHAnsi" w:cstheme="majorHAnsi"/>
          <w:sz w:val="22"/>
          <w:szCs w:val="22"/>
        </w:rPr>
        <w:t>Arts</w:t>
      </w:r>
      <w:proofErr w:type="spellEnd"/>
      <w:r w:rsidR="005C7FBC" w:rsidRPr="00341D73">
        <w:rPr>
          <w:rFonts w:asciiTheme="majorHAnsi" w:hAnsiTheme="majorHAnsi" w:cstheme="majorHAnsi"/>
          <w:sz w:val="22"/>
          <w:szCs w:val="22"/>
        </w:rPr>
        <w:t xml:space="preserve"> </w:t>
      </w:r>
      <w:proofErr w:type="spellStart"/>
      <w:r w:rsidR="005C7FBC" w:rsidRPr="00341D73">
        <w:rPr>
          <w:rFonts w:asciiTheme="majorHAnsi" w:hAnsiTheme="majorHAnsi" w:cstheme="majorHAnsi"/>
          <w:sz w:val="22"/>
          <w:szCs w:val="22"/>
        </w:rPr>
        <w:t>İndex</w:t>
      </w:r>
      <w:proofErr w:type="spellEnd"/>
      <w:r w:rsidR="005C7FBC" w:rsidRPr="00341D73">
        <w:rPr>
          <w:rFonts w:asciiTheme="majorHAnsi" w:hAnsiTheme="majorHAnsi" w:cstheme="majorHAnsi"/>
          <w:sz w:val="22"/>
          <w:szCs w:val="22"/>
        </w:rPr>
        <w:t xml:space="preserve"> de taranmaktadır)</w:t>
      </w:r>
    </w:p>
    <w:p w14:paraId="0884012A" w14:textId="77777777" w:rsidR="0031502C" w:rsidRDefault="0031502C" w:rsidP="003C79AA">
      <w:pPr>
        <w:jc w:val="both"/>
        <w:rPr>
          <w:rFonts w:asciiTheme="majorHAnsi" w:hAnsiTheme="majorHAnsi" w:cstheme="majorHAnsi"/>
          <w:sz w:val="22"/>
          <w:szCs w:val="22"/>
        </w:rPr>
      </w:pPr>
    </w:p>
    <w:p w14:paraId="3D74D507" w14:textId="44DDF2DF" w:rsidR="0031502C" w:rsidRDefault="0031502C" w:rsidP="0031502C">
      <w:pPr>
        <w:jc w:val="both"/>
        <w:rPr>
          <w:rFonts w:asciiTheme="majorHAnsi" w:hAnsiTheme="majorHAnsi" w:cstheme="majorHAnsi"/>
          <w:bCs/>
          <w:sz w:val="22"/>
          <w:szCs w:val="22"/>
        </w:rPr>
      </w:pPr>
      <w:r>
        <w:rPr>
          <w:rFonts w:asciiTheme="majorHAnsi" w:hAnsiTheme="majorHAnsi" w:cstheme="majorHAnsi"/>
          <w:b/>
          <w:sz w:val="22"/>
          <w:szCs w:val="22"/>
        </w:rPr>
        <w:t xml:space="preserve">7.5.9. </w:t>
      </w:r>
      <w:r w:rsidRPr="003A1A9E">
        <w:rPr>
          <w:rFonts w:asciiTheme="majorHAnsi" w:hAnsiTheme="majorHAnsi" w:cstheme="majorHAnsi"/>
          <w:b/>
          <w:sz w:val="22"/>
          <w:szCs w:val="22"/>
        </w:rPr>
        <w:t>Ayten A.M. 2020</w:t>
      </w:r>
      <w:r>
        <w:rPr>
          <w:rFonts w:asciiTheme="majorHAnsi" w:hAnsiTheme="majorHAnsi" w:cstheme="majorHAnsi"/>
          <w:bCs/>
          <w:sz w:val="22"/>
          <w:szCs w:val="22"/>
        </w:rPr>
        <w:t xml:space="preserve"> </w:t>
      </w:r>
      <w:proofErr w:type="gramStart"/>
      <w:r>
        <w:rPr>
          <w:rFonts w:asciiTheme="majorHAnsi" w:hAnsiTheme="majorHAnsi" w:cstheme="majorHAnsi"/>
          <w:bCs/>
          <w:sz w:val="22"/>
          <w:szCs w:val="22"/>
        </w:rPr>
        <w:t>“ Kentlerin</w:t>
      </w:r>
      <w:proofErr w:type="gramEnd"/>
      <w:r>
        <w:rPr>
          <w:rFonts w:asciiTheme="majorHAnsi" w:hAnsiTheme="majorHAnsi" w:cstheme="majorHAnsi"/>
          <w:bCs/>
          <w:sz w:val="22"/>
          <w:szCs w:val="22"/>
        </w:rPr>
        <w:t xml:space="preserve"> özgürleşme </w:t>
      </w:r>
      <w:proofErr w:type="spellStart"/>
      <w:r>
        <w:rPr>
          <w:rFonts w:asciiTheme="majorHAnsi" w:hAnsiTheme="majorHAnsi" w:cstheme="majorHAnsi"/>
          <w:bCs/>
          <w:sz w:val="22"/>
          <w:szCs w:val="22"/>
        </w:rPr>
        <w:t>aracı:Eşikler</w:t>
      </w:r>
      <w:proofErr w:type="spellEnd"/>
      <w:r>
        <w:rPr>
          <w:rFonts w:asciiTheme="majorHAnsi" w:hAnsiTheme="majorHAnsi" w:cstheme="majorHAnsi"/>
          <w:bCs/>
          <w:sz w:val="22"/>
          <w:szCs w:val="22"/>
        </w:rPr>
        <w:t xml:space="preserve"> “Kentli dergisi, 2020 </w:t>
      </w:r>
    </w:p>
    <w:p w14:paraId="4BE229BE" w14:textId="77777777" w:rsidR="0031502C" w:rsidRDefault="0031502C" w:rsidP="0031502C">
      <w:pPr>
        <w:jc w:val="both"/>
        <w:rPr>
          <w:rFonts w:asciiTheme="majorHAnsi" w:hAnsiTheme="majorHAnsi" w:cstheme="majorHAnsi"/>
          <w:bCs/>
          <w:sz w:val="22"/>
          <w:szCs w:val="22"/>
        </w:rPr>
      </w:pPr>
    </w:p>
    <w:p w14:paraId="5113CDAB" w14:textId="65AF452D" w:rsidR="0031502C" w:rsidRPr="00341D73" w:rsidRDefault="0031502C" w:rsidP="0031502C">
      <w:pPr>
        <w:jc w:val="both"/>
        <w:rPr>
          <w:rFonts w:asciiTheme="majorHAnsi" w:hAnsiTheme="majorHAnsi" w:cstheme="majorHAnsi"/>
          <w:bCs/>
          <w:sz w:val="22"/>
          <w:szCs w:val="22"/>
        </w:rPr>
      </w:pPr>
      <w:r>
        <w:rPr>
          <w:rFonts w:asciiTheme="majorHAnsi" w:hAnsiTheme="majorHAnsi" w:cstheme="majorHAnsi"/>
          <w:b/>
          <w:sz w:val="22"/>
          <w:szCs w:val="22"/>
        </w:rPr>
        <w:t xml:space="preserve">7.5.9. </w:t>
      </w:r>
      <w:r w:rsidRPr="003A1A9E">
        <w:rPr>
          <w:rFonts w:asciiTheme="majorHAnsi" w:hAnsiTheme="majorHAnsi" w:cstheme="majorHAnsi"/>
          <w:b/>
          <w:sz w:val="22"/>
          <w:szCs w:val="22"/>
        </w:rPr>
        <w:t>Ayten A.M.202</w:t>
      </w:r>
      <w:r>
        <w:rPr>
          <w:rFonts w:asciiTheme="majorHAnsi" w:hAnsiTheme="majorHAnsi" w:cstheme="majorHAnsi"/>
          <w:b/>
          <w:sz w:val="22"/>
          <w:szCs w:val="22"/>
        </w:rPr>
        <w:t>0</w:t>
      </w:r>
      <w:r w:rsidRPr="003A1A9E">
        <w:rPr>
          <w:rFonts w:asciiTheme="majorHAnsi" w:hAnsiTheme="majorHAnsi" w:cstheme="majorHAnsi"/>
          <w:b/>
          <w:sz w:val="22"/>
          <w:szCs w:val="22"/>
        </w:rPr>
        <w:t>,</w:t>
      </w:r>
      <w:r>
        <w:rPr>
          <w:rFonts w:asciiTheme="majorHAnsi" w:hAnsiTheme="majorHAnsi" w:cstheme="majorHAnsi"/>
          <w:bCs/>
          <w:sz w:val="22"/>
          <w:szCs w:val="22"/>
        </w:rPr>
        <w:t xml:space="preserve"> </w:t>
      </w:r>
      <w:proofErr w:type="gramStart"/>
      <w:r>
        <w:rPr>
          <w:rFonts w:asciiTheme="majorHAnsi" w:hAnsiTheme="majorHAnsi" w:cstheme="majorHAnsi"/>
          <w:bCs/>
          <w:sz w:val="22"/>
          <w:szCs w:val="22"/>
        </w:rPr>
        <w:t>“ COVİD</w:t>
      </w:r>
      <w:proofErr w:type="gramEnd"/>
      <w:r>
        <w:rPr>
          <w:rFonts w:asciiTheme="majorHAnsi" w:hAnsiTheme="majorHAnsi" w:cstheme="majorHAnsi"/>
          <w:bCs/>
          <w:sz w:val="22"/>
          <w:szCs w:val="22"/>
        </w:rPr>
        <w:t xml:space="preserve"> 19 önlemler ve Avustralya, Danimarka ve Yeni Zelanda örneklerinde incelenmesi, Kentli dergisi 2020. </w:t>
      </w:r>
    </w:p>
    <w:p w14:paraId="3876EADB" w14:textId="649C8199" w:rsidR="00E03D58" w:rsidRPr="00E03D58" w:rsidRDefault="00E03D58" w:rsidP="00E03D58">
      <w:pPr>
        <w:pStyle w:val="NormalWeb"/>
        <w:rPr>
          <w:rFonts w:ascii="Times New Roman" w:hAnsi="Times New Roman"/>
          <w:sz w:val="24"/>
          <w:szCs w:val="24"/>
          <w:lang w:val="en-TR"/>
        </w:rPr>
      </w:pPr>
      <w:r w:rsidRPr="00E03D58">
        <w:rPr>
          <w:rFonts w:asciiTheme="majorHAnsi" w:hAnsiTheme="majorHAnsi" w:cstheme="majorHAnsi"/>
          <w:b/>
          <w:bCs/>
          <w:sz w:val="22"/>
          <w:szCs w:val="22"/>
        </w:rPr>
        <w:lastRenderedPageBreak/>
        <w:t>7.5.</w:t>
      </w:r>
      <w:r w:rsidR="0031502C">
        <w:rPr>
          <w:rFonts w:asciiTheme="majorHAnsi" w:hAnsiTheme="majorHAnsi" w:cstheme="majorHAnsi"/>
          <w:b/>
          <w:bCs/>
          <w:sz w:val="22"/>
          <w:szCs w:val="22"/>
        </w:rPr>
        <w:t>10</w:t>
      </w:r>
      <w:r w:rsidRPr="00E03D58">
        <w:rPr>
          <w:rFonts w:asciiTheme="majorHAnsi" w:hAnsiTheme="majorHAnsi" w:cstheme="majorHAnsi"/>
          <w:b/>
          <w:bCs/>
          <w:sz w:val="22"/>
          <w:szCs w:val="22"/>
        </w:rPr>
        <w:t xml:space="preserve">. Serin Mustafa, </w:t>
      </w:r>
      <w:proofErr w:type="spellStart"/>
      <w:r w:rsidRPr="00E03D58">
        <w:rPr>
          <w:rFonts w:asciiTheme="majorHAnsi" w:hAnsiTheme="majorHAnsi" w:cstheme="majorHAnsi"/>
          <w:b/>
          <w:bCs/>
          <w:sz w:val="22"/>
          <w:szCs w:val="22"/>
        </w:rPr>
        <w:t>Taştan</w:t>
      </w:r>
      <w:proofErr w:type="spellEnd"/>
      <w:r w:rsidRPr="00E03D58">
        <w:rPr>
          <w:rFonts w:asciiTheme="majorHAnsi" w:hAnsiTheme="majorHAnsi" w:cstheme="majorHAnsi"/>
          <w:b/>
          <w:bCs/>
          <w:sz w:val="22"/>
          <w:szCs w:val="22"/>
        </w:rPr>
        <w:t xml:space="preserve"> </w:t>
      </w:r>
      <w:proofErr w:type="spellStart"/>
      <w:r w:rsidRPr="00E03D58">
        <w:rPr>
          <w:rFonts w:asciiTheme="majorHAnsi" w:hAnsiTheme="majorHAnsi" w:cstheme="majorHAnsi"/>
          <w:b/>
          <w:bCs/>
          <w:sz w:val="22"/>
          <w:szCs w:val="22"/>
        </w:rPr>
        <w:t>Abdulvahap</w:t>
      </w:r>
      <w:proofErr w:type="spellEnd"/>
      <w:r w:rsidRPr="00E03D58">
        <w:rPr>
          <w:rFonts w:asciiTheme="majorHAnsi" w:hAnsiTheme="majorHAnsi" w:cstheme="majorHAnsi"/>
          <w:b/>
          <w:bCs/>
          <w:sz w:val="22"/>
          <w:szCs w:val="22"/>
        </w:rPr>
        <w:t xml:space="preserve">, </w:t>
      </w:r>
      <w:proofErr w:type="spellStart"/>
      <w:r w:rsidRPr="00E03D58">
        <w:rPr>
          <w:rFonts w:asciiTheme="majorHAnsi" w:hAnsiTheme="majorHAnsi" w:cstheme="majorHAnsi"/>
          <w:b/>
          <w:bCs/>
          <w:sz w:val="22"/>
          <w:szCs w:val="22"/>
        </w:rPr>
        <w:t>Ayten</w:t>
      </w:r>
      <w:proofErr w:type="spellEnd"/>
      <w:r w:rsidRPr="00E03D58">
        <w:rPr>
          <w:rFonts w:asciiTheme="majorHAnsi" w:hAnsiTheme="majorHAnsi" w:cstheme="majorHAnsi"/>
          <w:b/>
          <w:bCs/>
          <w:sz w:val="22"/>
          <w:szCs w:val="22"/>
        </w:rPr>
        <w:t xml:space="preserve"> </w:t>
      </w:r>
      <w:proofErr w:type="spellStart"/>
      <w:r w:rsidRPr="00E03D58">
        <w:rPr>
          <w:rFonts w:asciiTheme="majorHAnsi" w:hAnsiTheme="majorHAnsi" w:cstheme="majorHAnsi"/>
          <w:b/>
          <w:bCs/>
          <w:sz w:val="22"/>
          <w:szCs w:val="22"/>
        </w:rPr>
        <w:t>Asım</w:t>
      </w:r>
      <w:proofErr w:type="spellEnd"/>
      <w:r w:rsidRPr="00E03D58">
        <w:rPr>
          <w:rFonts w:asciiTheme="majorHAnsi" w:hAnsiTheme="majorHAnsi" w:cstheme="majorHAnsi"/>
          <w:b/>
          <w:bCs/>
          <w:sz w:val="22"/>
          <w:szCs w:val="22"/>
        </w:rPr>
        <w:t xml:space="preserve"> Mustafa, </w:t>
      </w:r>
      <w:r w:rsidR="00BC0A2E">
        <w:rPr>
          <w:rFonts w:asciiTheme="majorHAnsi" w:hAnsiTheme="majorHAnsi" w:cstheme="majorHAnsi"/>
          <w:b/>
          <w:bCs/>
          <w:sz w:val="22"/>
          <w:szCs w:val="22"/>
        </w:rPr>
        <w:t xml:space="preserve">Mart </w:t>
      </w:r>
      <w:proofErr w:type="gramStart"/>
      <w:r w:rsidRPr="00E03D58">
        <w:rPr>
          <w:rFonts w:asciiTheme="majorHAnsi" w:hAnsiTheme="majorHAnsi" w:cstheme="majorHAnsi"/>
          <w:b/>
          <w:bCs/>
          <w:sz w:val="22"/>
          <w:szCs w:val="22"/>
        </w:rPr>
        <w:t>2022</w:t>
      </w:r>
      <w:r>
        <w:rPr>
          <w:rFonts w:asciiTheme="majorHAnsi" w:hAnsiTheme="majorHAnsi" w:cstheme="majorHAnsi"/>
          <w:b/>
          <w:bCs/>
          <w:sz w:val="22"/>
          <w:szCs w:val="22"/>
        </w:rPr>
        <w:t xml:space="preserve"> </w:t>
      </w:r>
      <w:r>
        <w:rPr>
          <w:rFonts w:asciiTheme="majorHAnsi" w:hAnsiTheme="majorHAnsi" w:cstheme="majorHAnsi"/>
          <w:sz w:val="22"/>
          <w:szCs w:val="22"/>
        </w:rPr>
        <w:t xml:space="preserve"> “</w:t>
      </w:r>
      <w:proofErr w:type="spellStart"/>
      <w:proofErr w:type="gramEnd"/>
      <w:r>
        <w:rPr>
          <w:rFonts w:asciiTheme="majorHAnsi" w:hAnsiTheme="majorHAnsi" w:cstheme="majorHAnsi"/>
          <w:sz w:val="22"/>
          <w:szCs w:val="22"/>
        </w:rPr>
        <w:t>Trafikte</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sürücü</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davranışı</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ve</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dindarlık</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ilişkisi</w:t>
      </w:r>
      <w:proofErr w:type="spellEnd"/>
      <w:r>
        <w:rPr>
          <w:rFonts w:asciiTheme="majorHAnsi" w:hAnsiTheme="majorHAnsi" w:cstheme="majorHAnsi"/>
          <w:sz w:val="22"/>
          <w:szCs w:val="22"/>
        </w:rPr>
        <w:t xml:space="preserve">: Kayseri </w:t>
      </w:r>
      <w:proofErr w:type="spellStart"/>
      <w:r>
        <w:rPr>
          <w:rFonts w:asciiTheme="majorHAnsi" w:hAnsiTheme="majorHAnsi" w:cstheme="majorHAnsi"/>
          <w:sz w:val="22"/>
          <w:szCs w:val="22"/>
        </w:rPr>
        <w:t>örneği</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Erciyes</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Akademi</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dergisi</w:t>
      </w:r>
      <w:proofErr w:type="spellEnd"/>
      <w:r>
        <w:rPr>
          <w:rFonts w:asciiTheme="majorHAnsi" w:hAnsiTheme="majorHAnsi" w:cstheme="majorHAnsi"/>
          <w:sz w:val="22"/>
          <w:szCs w:val="22"/>
        </w:rPr>
        <w:t xml:space="preserve"> Mart 2022 </w:t>
      </w:r>
      <w:proofErr w:type="spellStart"/>
      <w:r>
        <w:rPr>
          <w:rFonts w:asciiTheme="majorHAnsi" w:hAnsiTheme="majorHAnsi" w:cstheme="majorHAnsi"/>
          <w:sz w:val="22"/>
          <w:szCs w:val="22"/>
        </w:rPr>
        <w:t>sayısı</w:t>
      </w:r>
      <w:proofErr w:type="spellEnd"/>
      <w:r>
        <w:rPr>
          <w:rFonts w:asciiTheme="majorHAnsi" w:hAnsiTheme="majorHAnsi" w:cstheme="majorHAnsi"/>
          <w:sz w:val="22"/>
          <w:szCs w:val="22"/>
        </w:rPr>
        <w:t xml:space="preserve">, 36 (1), 33-59, </w:t>
      </w:r>
      <w:r w:rsidRPr="00E03D58">
        <w:rPr>
          <w:rFonts w:ascii="Palatino Linotype,Italic" w:hAnsi="Palatino Linotype,Italic"/>
          <w:lang w:val="en-TR"/>
        </w:rPr>
        <w:t xml:space="preserve">https://doi.org/10.48070/erciyesakademi.1057411 </w:t>
      </w:r>
    </w:p>
    <w:p w14:paraId="3D5F5969" w14:textId="6134EA0E" w:rsidR="00CE27D3" w:rsidRPr="00341D73" w:rsidRDefault="00CE27D3" w:rsidP="00F44881">
      <w:pPr>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7.6. Ulusal </w:t>
      </w:r>
      <w:r w:rsidR="00651840" w:rsidRPr="00341D73">
        <w:rPr>
          <w:rFonts w:asciiTheme="majorHAnsi" w:hAnsiTheme="majorHAnsi" w:cstheme="majorHAnsi"/>
          <w:b/>
          <w:bCs/>
          <w:sz w:val="22"/>
          <w:szCs w:val="22"/>
        </w:rPr>
        <w:t xml:space="preserve">Bilimsel Toplantılarda Sunulan </w:t>
      </w:r>
      <w:proofErr w:type="gramStart"/>
      <w:r w:rsidR="00651840" w:rsidRPr="00341D73">
        <w:rPr>
          <w:rFonts w:asciiTheme="majorHAnsi" w:hAnsiTheme="majorHAnsi" w:cstheme="majorHAnsi"/>
          <w:b/>
          <w:bCs/>
          <w:sz w:val="22"/>
          <w:szCs w:val="22"/>
        </w:rPr>
        <w:t>Ve</w:t>
      </w:r>
      <w:proofErr w:type="gramEnd"/>
      <w:r w:rsidR="00651840" w:rsidRPr="00341D73">
        <w:rPr>
          <w:rFonts w:asciiTheme="majorHAnsi" w:hAnsiTheme="majorHAnsi" w:cstheme="majorHAnsi"/>
          <w:b/>
          <w:bCs/>
          <w:sz w:val="22"/>
          <w:szCs w:val="22"/>
        </w:rPr>
        <w:t xml:space="preserve"> Bildiri Kitabında Basılan Bildiriler: </w:t>
      </w:r>
    </w:p>
    <w:p w14:paraId="0DF5E298" w14:textId="77777777" w:rsidR="00A01694" w:rsidRPr="00341D73" w:rsidRDefault="00A01694" w:rsidP="003C79AA">
      <w:pPr>
        <w:jc w:val="both"/>
        <w:rPr>
          <w:rFonts w:asciiTheme="majorHAnsi" w:hAnsiTheme="majorHAnsi" w:cstheme="majorHAnsi"/>
          <w:b/>
          <w:bCs/>
          <w:sz w:val="22"/>
          <w:szCs w:val="22"/>
        </w:rPr>
      </w:pPr>
    </w:p>
    <w:p w14:paraId="2D02A5B4" w14:textId="5E243498" w:rsidR="00CF34AA"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7.6.1</w:t>
      </w:r>
      <w:r w:rsidRPr="00341D73">
        <w:rPr>
          <w:rFonts w:asciiTheme="majorHAnsi" w:hAnsiTheme="majorHAnsi" w:cstheme="majorHAnsi"/>
          <w:sz w:val="22"/>
          <w:szCs w:val="22"/>
        </w:rPr>
        <w:t>.</w:t>
      </w:r>
      <w:r w:rsidR="00A01694" w:rsidRPr="00341D73">
        <w:rPr>
          <w:rFonts w:asciiTheme="majorHAnsi" w:hAnsiTheme="majorHAnsi" w:cstheme="majorHAnsi"/>
          <w:sz w:val="22"/>
          <w:szCs w:val="22"/>
        </w:rPr>
        <w:t xml:space="preserve"> </w:t>
      </w:r>
      <w:r w:rsidR="00803B52" w:rsidRPr="00341D73">
        <w:rPr>
          <w:rFonts w:asciiTheme="majorHAnsi" w:hAnsiTheme="majorHAnsi" w:cstheme="majorHAnsi"/>
          <w:b/>
          <w:sz w:val="22"/>
          <w:szCs w:val="22"/>
        </w:rPr>
        <w:t>Ergen Y.B.</w:t>
      </w:r>
      <w:r w:rsidR="007762F0"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Ayten M.</w:t>
      </w:r>
      <w:r w:rsidR="007762F0"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w:t>
      </w:r>
      <w:r w:rsidR="00CF34AA" w:rsidRPr="00341D73">
        <w:rPr>
          <w:rFonts w:asciiTheme="majorHAnsi" w:hAnsiTheme="majorHAnsi" w:cstheme="majorHAnsi"/>
          <w:b/>
          <w:sz w:val="22"/>
          <w:szCs w:val="22"/>
        </w:rPr>
        <w:t>.</w:t>
      </w:r>
      <w:r w:rsidR="007762F0" w:rsidRPr="00341D73">
        <w:rPr>
          <w:rFonts w:asciiTheme="majorHAnsi" w:hAnsiTheme="majorHAnsi" w:cstheme="majorHAnsi"/>
          <w:b/>
          <w:sz w:val="22"/>
          <w:szCs w:val="22"/>
        </w:rPr>
        <w:t xml:space="preserve"> </w:t>
      </w:r>
      <w:r w:rsidR="00306D68" w:rsidRPr="00341D73">
        <w:rPr>
          <w:rFonts w:asciiTheme="majorHAnsi" w:hAnsiTheme="majorHAnsi" w:cstheme="majorHAnsi"/>
          <w:b/>
          <w:sz w:val="22"/>
          <w:szCs w:val="22"/>
        </w:rPr>
        <w:t xml:space="preserve">1997, </w:t>
      </w:r>
      <w:r w:rsidR="00047191" w:rsidRPr="00341D73">
        <w:rPr>
          <w:rFonts w:asciiTheme="majorHAnsi" w:hAnsiTheme="majorHAnsi" w:cstheme="majorHAnsi"/>
          <w:sz w:val="22"/>
          <w:szCs w:val="22"/>
        </w:rPr>
        <w:t>“</w:t>
      </w:r>
      <w:r w:rsidR="007762F0" w:rsidRPr="00341D73">
        <w:rPr>
          <w:rFonts w:asciiTheme="majorHAnsi" w:hAnsiTheme="majorHAnsi" w:cstheme="majorHAnsi"/>
          <w:sz w:val="22"/>
          <w:szCs w:val="22"/>
        </w:rPr>
        <w:t xml:space="preserve">Kentsel </w:t>
      </w:r>
      <w:r w:rsidR="00047191" w:rsidRPr="00341D73">
        <w:rPr>
          <w:rFonts w:asciiTheme="majorHAnsi" w:hAnsiTheme="majorHAnsi" w:cstheme="majorHAnsi"/>
          <w:sz w:val="22"/>
          <w:szCs w:val="22"/>
        </w:rPr>
        <w:t xml:space="preserve">Gelişmede Sosyokültürel </w:t>
      </w:r>
      <w:proofErr w:type="gramStart"/>
      <w:r w:rsidR="00047191" w:rsidRPr="00341D73">
        <w:rPr>
          <w:rFonts w:asciiTheme="majorHAnsi" w:hAnsiTheme="majorHAnsi" w:cstheme="majorHAnsi"/>
          <w:sz w:val="22"/>
          <w:szCs w:val="22"/>
        </w:rPr>
        <w:t>Ve</w:t>
      </w:r>
      <w:proofErr w:type="gramEnd"/>
      <w:r w:rsidR="00047191" w:rsidRPr="00341D73">
        <w:rPr>
          <w:rFonts w:asciiTheme="majorHAnsi" w:hAnsiTheme="majorHAnsi" w:cstheme="majorHAnsi"/>
          <w:sz w:val="22"/>
          <w:szCs w:val="22"/>
        </w:rPr>
        <w:t xml:space="preserve"> Ekonomik Özelliklerin Kentsel Kimliğin Oluşmasına Katk</w:t>
      </w:r>
      <w:r w:rsidR="00F74A5E" w:rsidRPr="00341D73">
        <w:rPr>
          <w:rFonts w:asciiTheme="majorHAnsi" w:hAnsiTheme="majorHAnsi" w:cstheme="majorHAnsi"/>
          <w:sz w:val="22"/>
          <w:szCs w:val="22"/>
        </w:rPr>
        <w:t>ısı Koruma ve Yenilemenin Rolü v</w:t>
      </w:r>
      <w:r w:rsidR="00047191" w:rsidRPr="00341D73">
        <w:rPr>
          <w:rFonts w:asciiTheme="majorHAnsi" w:hAnsiTheme="majorHAnsi" w:cstheme="majorHAnsi"/>
          <w:sz w:val="22"/>
          <w:szCs w:val="22"/>
        </w:rPr>
        <w:t xml:space="preserve">e </w:t>
      </w:r>
      <w:r w:rsidR="00CF34AA" w:rsidRPr="00341D73">
        <w:rPr>
          <w:rFonts w:asciiTheme="majorHAnsi" w:hAnsiTheme="majorHAnsi" w:cstheme="majorHAnsi"/>
          <w:sz w:val="22"/>
          <w:szCs w:val="22"/>
        </w:rPr>
        <w:t xml:space="preserve">Yozgat </w:t>
      </w:r>
      <w:r w:rsidR="00047191" w:rsidRPr="00341D73">
        <w:rPr>
          <w:rFonts w:asciiTheme="majorHAnsi" w:hAnsiTheme="majorHAnsi" w:cstheme="majorHAnsi"/>
          <w:sz w:val="22"/>
          <w:szCs w:val="22"/>
        </w:rPr>
        <w:t>Örneği</w:t>
      </w:r>
      <w:r w:rsidR="00F74A5E" w:rsidRPr="00341D73">
        <w:rPr>
          <w:rFonts w:asciiTheme="majorHAnsi" w:hAnsiTheme="majorHAnsi" w:cstheme="majorHAnsi"/>
          <w:sz w:val="22"/>
          <w:szCs w:val="22"/>
        </w:rPr>
        <w:t>”, 7.Kentsel Koruma Yenileme ve U</w:t>
      </w:r>
      <w:r w:rsidR="00CF34AA" w:rsidRPr="00341D73">
        <w:rPr>
          <w:rFonts w:asciiTheme="majorHAnsi" w:hAnsiTheme="majorHAnsi" w:cstheme="majorHAnsi"/>
          <w:sz w:val="22"/>
          <w:szCs w:val="22"/>
        </w:rPr>
        <w:t>ygul</w:t>
      </w:r>
      <w:r w:rsidR="00F74A5E" w:rsidRPr="00341D73">
        <w:rPr>
          <w:rFonts w:asciiTheme="majorHAnsi" w:hAnsiTheme="majorHAnsi" w:cstheme="majorHAnsi"/>
          <w:sz w:val="22"/>
          <w:szCs w:val="22"/>
        </w:rPr>
        <w:t>amalar S</w:t>
      </w:r>
      <w:r w:rsidR="00306D68" w:rsidRPr="00341D73">
        <w:rPr>
          <w:rFonts w:asciiTheme="majorHAnsi" w:hAnsiTheme="majorHAnsi" w:cstheme="majorHAnsi"/>
          <w:sz w:val="22"/>
          <w:szCs w:val="22"/>
        </w:rPr>
        <w:t>emineri, MSÜ</w:t>
      </w:r>
      <w:r w:rsidR="00CF34AA" w:rsidRPr="00341D73">
        <w:rPr>
          <w:rFonts w:asciiTheme="majorHAnsi" w:hAnsiTheme="majorHAnsi" w:cstheme="majorHAnsi"/>
          <w:sz w:val="22"/>
          <w:szCs w:val="22"/>
        </w:rPr>
        <w:t>, İstanbul</w:t>
      </w:r>
    </w:p>
    <w:p w14:paraId="599BC4FA" w14:textId="77777777" w:rsidR="00A01694" w:rsidRPr="00341D73" w:rsidRDefault="00A01694" w:rsidP="003C79AA">
      <w:pPr>
        <w:jc w:val="both"/>
        <w:rPr>
          <w:rFonts w:asciiTheme="majorHAnsi" w:hAnsiTheme="majorHAnsi" w:cstheme="majorHAnsi"/>
          <w:sz w:val="22"/>
          <w:szCs w:val="22"/>
        </w:rPr>
      </w:pPr>
    </w:p>
    <w:p w14:paraId="47E09BD0" w14:textId="63E60398" w:rsidR="00297DF9"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7.6.2.</w:t>
      </w:r>
      <w:r w:rsidR="00A01694"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Ayten M.</w:t>
      </w:r>
      <w:r w:rsidR="009C5B39"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w:t>
      </w:r>
      <w:r w:rsidR="007762F0"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Tekel A.</w:t>
      </w:r>
      <w:r w:rsidR="00FE30D7" w:rsidRPr="00341D73">
        <w:rPr>
          <w:rFonts w:asciiTheme="majorHAnsi" w:hAnsiTheme="majorHAnsi" w:cstheme="majorHAnsi"/>
          <w:b/>
          <w:sz w:val="22"/>
          <w:szCs w:val="22"/>
        </w:rPr>
        <w:t xml:space="preserve"> 1997,</w:t>
      </w:r>
      <w:r w:rsidR="00297DF9" w:rsidRPr="00341D73">
        <w:rPr>
          <w:rFonts w:asciiTheme="majorHAnsi" w:hAnsiTheme="majorHAnsi" w:cstheme="majorHAnsi"/>
          <w:sz w:val="22"/>
          <w:szCs w:val="22"/>
        </w:rPr>
        <w:t xml:space="preserve"> </w:t>
      </w:r>
      <w:r w:rsidR="00047191" w:rsidRPr="00341D73">
        <w:rPr>
          <w:rFonts w:asciiTheme="majorHAnsi" w:hAnsiTheme="majorHAnsi" w:cstheme="majorHAnsi"/>
          <w:sz w:val="22"/>
          <w:szCs w:val="22"/>
        </w:rPr>
        <w:t>“</w:t>
      </w:r>
      <w:r w:rsidR="00297DF9" w:rsidRPr="00341D73">
        <w:rPr>
          <w:rFonts w:asciiTheme="majorHAnsi" w:hAnsiTheme="majorHAnsi" w:cstheme="majorHAnsi"/>
          <w:sz w:val="22"/>
          <w:szCs w:val="22"/>
        </w:rPr>
        <w:t>Demokratikleşme ve Katılım Sürecinde Gelişen Yönetişim Kavramı ve Etkinlik Düzeyinin Türkiye’deki Kent Planlama Politikaları ve Uygulamaları Açısından Değerlendirilmesi</w:t>
      </w:r>
      <w:r w:rsidR="00047191" w:rsidRPr="00341D73">
        <w:rPr>
          <w:rFonts w:asciiTheme="majorHAnsi" w:hAnsiTheme="majorHAnsi" w:cstheme="majorHAnsi"/>
          <w:sz w:val="22"/>
          <w:szCs w:val="22"/>
        </w:rPr>
        <w:t>”</w:t>
      </w:r>
      <w:r w:rsidR="00297DF9" w:rsidRPr="00341D73">
        <w:rPr>
          <w:rFonts w:asciiTheme="majorHAnsi" w:hAnsiTheme="majorHAnsi" w:cstheme="majorHAnsi"/>
          <w:sz w:val="22"/>
          <w:szCs w:val="22"/>
        </w:rPr>
        <w:t>, Yapı Yaşam 97 Sempozyum, TMMOB Mimarlar Odası, Uluslararası Mimarlar Birliği Türkiye Ke</w:t>
      </w:r>
      <w:r w:rsidR="00FB123D" w:rsidRPr="00341D73">
        <w:rPr>
          <w:rFonts w:asciiTheme="majorHAnsi" w:hAnsiTheme="majorHAnsi" w:cstheme="majorHAnsi"/>
          <w:sz w:val="22"/>
          <w:szCs w:val="22"/>
        </w:rPr>
        <w:t>sim</w:t>
      </w:r>
      <w:r w:rsidR="008809D1" w:rsidRPr="00341D73">
        <w:rPr>
          <w:rFonts w:asciiTheme="majorHAnsi" w:hAnsiTheme="majorHAnsi" w:cstheme="majorHAnsi"/>
          <w:sz w:val="22"/>
          <w:szCs w:val="22"/>
        </w:rPr>
        <w:t>i, Bursa Şubesi, Bursa, s:31–41</w:t>
      </w:r>
      <w:r w:rsidR="00FB123D" w:rsidRPr="00341D73">
        <w:rPr>
          <w:rFonts w:asciiTheme="majorHAnsi" w:hAnsiTheme="majorHAnsi" w:cstheme="majorHAnsi"/>
          <w:sz w:val="22"/>
          <w:szCs w:val="22"/>
        </w:rPr>
        <w:t xml:space="preserve"> </w:t>
      </w:r>
    </w:p>
    <w:p w14:paraId="0EC6511C" w14:textId="77777777" w:rsidR="00A01694" w:rsidRPr="00341D73" w:rsidRDefault="00A01694" w:rsidP="003C79AA">
      <w:pPr>
        <w:jc w:val="both"/>
        <w:rPr>
          <w:rFonts w:asciiTheme="majorHAnsi" w:hAnsiTheme="majorHAnsi" w:cstheme="majorHAnsi"/>
          <w:sz w:val="22"/>
          <w:szCs w:val="22"/>
        </w:rPr>
      </w:pPr>
    </w:p>
    <w:p w14:paraId="69224AC7" w14:textId="5132C799" w:rsidR="00CF34AA"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7.6.3.</w:t>
      </w:r>
      <w:r w:rsidR="00A01694"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Ayten M.A</w:t>
      </w:r>
      <w:r w:rsidR="00CF34AA" w:rsidRPr="00341D73">
        <w:rPr>
          <w:rFonts w:asciiTheme="majorHAnsi" w:hAnsiTheme="majorHAnsi" w:cstheme="majorHAnsi"/>
          <w:b/>
          <w:sz w:val="22"/>
          <w:szCs w:val="22"/>
        </w:rPr>
        <w:t>.</w:t>
      </w:r>
      <w:r w:rsidR="00CF34AA" w:rsidRPr="00341D73">
        <w:rPr>
          <w:rFonts w:asciiTheme="majorHAnsi" w:hAnsiTheme="majorHAnsi" w:cstheme="majorHAnsi"/>
          <w:sz w:val="22"/>
          <w:szCs w:val="22"/>
        </w:rPr>
        <w:t xml:space="preserve"> </w:t>
      </w:r>
      <w:proofErr w:type="gramStart"/>
      <w:r w:rsidR="00EB4031" w:rsidRPr="00341D73">
        <w:rPr>
          <w:rFonts w:asciiTheme="majorHAnsi" w:hAnsiTheme="majorHAnsi" w:cstheme="majorHAnsi"/>
          <w:b/>
          <w:sz w:val="22"/>
          <w:szCs w:val="22"/>
        </w:rPr>
        <w:t>1997,</w:t>
      </w:r>
      <w:r w:rsidR="00047191" w:rsidRPr="00341D73">
        <w:rPr>
          <w:rFonts w:asciiTheme="majorHAnsi" w:hAnsiTheme="majorHAnsi" w:cstheme="majorHAnsi"/>
          <w:sz w:val="22"/>
          <w:szCs w:val="22"/>
        </w:rPr>
        <w:t>“</w:t>
      </w:r>
      <w:proofErr w:type="gramEnd"/>
      <w:r w:rsidR="00CF34AA" w:rsidRPr="00341D73">
        <w:rPr>
          <w:rFonts w:asciiTheme="majorHAnsi" w:hAnsiTheme="majorHAnsi" w:cstheme="majorHAnsi"/>
          <w:sz w:val="22"/>
          <w:szCs w:val="22"/>
        </w:rPr>
        <w:t xml:space="preserve">Kent </w:t>
      </w:r>
      <w:r w:rsidR="00047191" w:rsidRPr="00341D73">
        <w:rPr>
          <w:rFonts w:asciiTheme="majorHAnsi" w:hAnsiTheme="majorHAnsi" w:cstheme="majorHAnsi"/>
          <w:sz w:val="22"/>
          <w:szCs w:val="22"/>
        </w:rPr>
        <w:t xml:space="preserve">Kimliğinin Ve Belirleyicilerinin </w:t>
      </w:r>
      <w:r w:rsidR="00CF34AA" w:rsidRPr="00341D73">
        <w:rPr>
          <w:rFonts w:asciiTheme="majorHAnsi" w:hAnsiTheme="majorHAnsi" w:cstheme="majorHAnsi"/>
          <w:sz w:val="22"/>
          <w:szCs w:val="22"/>
        </w:rPr>
        <w:t xml:space="preserve">Ankara </w:t>
      </w:r>
      <w:r w:rsidR="00047191" w:rsidRPr="00341D73">
        <w:rPr>
          <w:rFonts w:asciiTheme="majorHAnsi" w:hAnsiTheme="majorHAnsi" w:cstheme="majorHAnsi"/>
          <w:sz w:val="22"/>
          <w:szCs w:val="22"/>
        </w:rPr>
        <w:t>Kentindeki Durumunun Tarihsel Gelişmişlik Süreci İçinde Değerlendirilmesi</w:t>
      </w:r>
      <w:r w:rsidR="00CF34AA" w:rsidRPr="00341D73">
        <w:rPr>
          <w:rFonts w:asciiTheme="majorHAnsi" w:hAnsiTheme="majorHAnsi" w:cstheme="majorHAnsi"/>
          <w:sz w:val="22"/>
          <w:szCs w:val="22"/>
        </w:rPr>
        <w:t xml:space="preserve">”, Ankara sempozyumu, TMMOB Mimarlar Odası Ankara şubesi, </w:t>
      </w:r>
      <w:r w:rsidR="00EB4031" w:rsidRPr="00341D73">
        <w:rPr>
          <w:rFonts w:asciiTheme="majorHAnsi" w:hAnsiTheme="majorHAnsi" w:cstheme="majorHAnsi"/>
          <w:sz w:val="22"/>
          <w:szCs w:val="22"/>
        </w:rPr>
        <w:t xml:space="preserve">, 13-15 Ekim </w:t>
      </w:r>
      <w:r w:rsidR="00CF34AA" w:rsidRPr="00341D73">
        <w:rPr>
          <w:rFonts w:asciiTheme="majorHAnsi" w:hAnsiTheme="majorHAnsi" w:cstheme="majorHAnsi"/>
          <w:sz w:val="22"/>
          <w:szCs w:val="22"/>
        </w:rPr>
        <w:t>, Ankara</w:t>
      </w:r>
      <w:r w:rsidR="00EB4031" w:rsidRPr="00341D73">
        <w:rPr>
          <w:rFonts w:asciiTheme="majorHAnsi" w:hAnsiTheme="majorHAnsi" w:cstheme="majorHAnsi"/>
          <w:sz w:val="22"/>
          <w:szCs w:val="22"/>
        </w:rPr>
        <w:t>, s:19- 28</w:t>
      </w:r>
    </w:p>
    <w:p w14:paraId="639BA98E" w14:textId="77777777" w:rsidR="00A01694" w:rsidRPr="00341D73" w:rsidRDefault="00A01694" w:rsidP="003C79AA">
      <w:pPr>
        <w:jc w:val="both"/>
        <w:rPr>
          <w:rFonts w:asciiTheme="majorHAnsi" w:hAnsiTheme="majorHAnsi" w:cstheme="majorHAnsi"/>
          <w:sz w:val="22"/>
          <w:szCs w:val="22"/>
        </w:rPr>
      </w:pPr>
    </w:p>
    <w:p w14:paraId="65C490B0" w14:textId="15B690E6" w:rsidR="00994CA3"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7.6.4.</w:t>
      </w:r>
      <w:r w:rsidR="00994CA3"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Ayten M.A</w:t>
      </w:r>
      <w:r w:rsidR="00CF34AA" w:rsidRPr="00341D73">
        <w:rPr>
          <w:rFonts w:asciiTheme="majorHAnsi" w:hAnsiTheme="majorHAnsi" w:cstheme="majorHAnsi"/>
          <w:b/>
          <w:sz w:val="22"/>
          <w:szCs w:val="22"/>
        </w:rPr>
        <w:t>.</w:t>
      </w:r>
      <w:r w:rsidR="00CF34AA" w:rsidRPr="00341D73">
        <w:rPr>
          <w:rFonts w:asciiTheme="majorHAnsi" w:hAnsiTheme="majorHAnsi" w:cstheme="majorHAnsi"/>
          <w:sz w:val="22"/>
          <w:szCs w:val="22"/>
        </w:rPr>
        <w:t xml:space="preserve"> </w:t>
      </w:r>
      <w:proofErr w:type="gramStart"/>
      <w:r w:rsidR="00EB4031" w:rsidRPr="00341D73">
        <w:rPr>
          <w:rFonts w:asciiTheme="majorHAnsi" w:hAnsiTheme="majorHAnsi" w:cstheme="majorHAnsi"/>
          <w:b/>
          <w:sz w:val="22"/>
          <w:szCs w:val="22"/>
        </w:rPr>
        <w:t>1997,</w:t>
      </w:r>
      <w:r w:rsidR="00CF34AA" w:rsidRPr="00341D73">
        <w:rPr>
          <w:rFonts w:asciiTheme="majorHAnsi" w:hAnsiTheme="majorHAnsi" w:cstheme="majorHAnsi"/>
          <w:sz w:val="22"/>
          <w:szCs w:val="22"/>
        </w:rPr>
        <w:t>“</w:t>
      </w:r>
      <w:proofErr w:type="gramEnd"/>
      <w:r w:rsidR="00CF34AA" w:rsidRPr="00341D73">
        <w:rPr>
          <w:rFonts w:asciiTheme="majorHAnsi" w:hAnsiTheme="majorHAnsi" w:cstheme="majorHAnsi"/>
          <w:sz w:val="22"/>
          <w:szCs w:val="22"/>
        </w:rPr>
        <w:t xml:space="preserve">Kentsel </w:t>
      </w:r>
      <w:r w:rsidR="00047191" w:rsidRPr="00341D73">
        <w:rPr>
          <w:rFonts w:asciiTheme="majorHAnsi" w:hAnsiTheme="majorHAnsi" w:cstheme="majorHAnsi"/>
          <w:sz w:val="22"/>
          <w:szCs w:val="22"/>
        </w:rPr>
        <w:t xml:space="preserve">Değişimin Bir Yansıma Biçimi Olarak Alışveriş Merkezleri Ve </w:t>
      </w:r>
      <w:r w:rsidR="00CF34AA" w:rsidRPr="00341D73">
        <w:rPr>
          <w:rFonts w:asciiTheme="majorHAnsi" w:hAnsiTheme="majorHAnsi" w:cstheme="majorHAnsi"/>
          <w:sz w:val="22"/>
          <w:szCs w:val="22"/>
        </w:rPr>
        <w:t xml:space="preserve">Ankara </w:t>
      </w:r>
      <w:r w:rsidR="00047191" w:rsidRPr="00341D73">
        <w:rPr>
          <w:rFonts w:asciiTheme="majorHAnsi" w:hAnsiTheme="majorHAnsi" w:cstheme="majorHAnsi"/>
          <w:sz w:val="22"/>
          <w:szCs w:val="22"/>
        </w:rPr>
        <w:t xml:space="preserve">Kenti” </w:t>
      </w:r>
      <w:r w:rsidR="00CF34AA" w:rsidRPr="00341D73">
        <w:rPr>
          <w:rFonts w:asciiTheme="majorHAnsi" w:hAnsiTheme="majorHAnsi" w:cstheme="majorHAnsi"/>
          <w:sz w:val="22"/>
          <w:szCs w:val="22"/>
        </w:rPr>
        <w:t>Ankara Sempozyumu, TMMOB Mimarlar Odası Ankara şubesi,</w:t>
      </w:r>
      <w:r w:rsidR="00297DF9" w:rsidRPr="00341D73">
        <w:rPr>
          <w:rFonts w:asciiTheme="majorHAnsi" w:hAnsiTheme="majorHAnsi" w:cstheme="majorHAnsi"/>
          <w:sz w:val="22"/>
          <w:szCs w:val="22"/>
        </w:rPr>
        <w:t xml:space="preserve"> </w:t>
      </w:r>
      <w:r w:rsidR="00EB4031" w:rsidRPr="00341D73">
        <w:rPr>
          <w:rFonts w:asciiTheme="majorHAnsi" w:hAnsiTheme="majorHAnsi" w:cstheme="majorHAnsi"/>
          <w:sz w:val="22"/>
          <w:szCs w:val="22"/>
        </w:rPr>
        <w:t xml:space="preserve">13-15 Ekim </w:t>
      </w:r>
      <w:r w:rsidR="00CF34AA" w:rsidRPr="00341D73">
        <w:rPr>
          <w:rFonts w:asciiTheme="majorHAnsi" w:hAnsiTheme="majorHAnsi" w:cstheme="majorHAnsi"/>
          <w:sz w:val="22"/>
          <w:szCs w:val="22"/>
        </w:rPr>
        <w:t>,</w:t>
      </w:r>
      <w:r w:rsidR="00EB4031" w:rsidRPr="00341D73">
        <w:rPr>
          <w:rFonts w:asciiTheme="majorHAnsi" w:hAnsiTheme="majorHAnsi" w:cstheme="majorHAnsi"/>
          <w:sz w:val="22"/>
          <w:szCs w:val="22"/>
        </w:rPr>
        <w:t xml:space="preserve"> </w:t>
      </w:r>
      <w:r w:rsidR="00CF34AA" w:rsidRPr="00341D73">
        <w:rPr>
          <w:rFonts w:asciiTheme="majorHAnsi" w:hAnsiTheme="majorHAnsi" w:cstheme="majorHAnsi"/>
          <w:sz w:val="22"/>
          <w:szCs w:val="22"/>
        </w:rPr>
        <w:t>Ankara</w:t>
      </w:r>
      <w:r w:rsidR="00EB4031" w:rsidRPr="00341D73">
        <w:rPr>
          <w:rFonts w:asciiTheme="majorHAnsi" w:hAnsiTheme="majorHAnsi" w:cstheme="majorHAnsi"/>
          <w:sz w:val="22"/>
          <w:szCs w:val="22"/>
        </w:rPr>
        <w:t xml:space="preserve"> s:323- 331</w:t>
      </w:r>
    </w:p>
    <w:p w14:paraId="44B58CAB" w14:textId="77777777" w:rsidR="00BD165A" w:rsidRPr="00341D73" w:rsidRDefault="00BD165A" w:rsidP="003C79AA">
      <w:pPr>
        <w:jc w:val="both"/>
        <w:rPr>
          <w:rFonts w:asciiTheme="majorHAnsi" w:hAnsiTheme="majorHAnsi" w:cstheme="majorHAnsi"/>
          <w:sz w:val="22"/>
          <w:szCs w:val="22"/>
        </w:rPr>
      </w:pPr>
    </w:p>
    <w:p w14:paraId="40EFA38D" w14:textId="03E24C60" w:rsidR="00CF34AA"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7.6.5.</w:t>
      </w:r>
      <w:r w:rsidR="00994CA3" w:rsidRPr="00341D73">
        <w:rPr>
          <w:rFonts w:asciiTheme="majorHAnsi" w:hAnsiTheme="majorHAnsi" w:cstheme="majorHAnsi"/>
          <w:b/>
          <w:sz w:val="22"/>
          <w:szCs w:val="22"/>
        </w:rPr>
        <w:t xml:space="preserve"> </w:t>
      </w:r>
      <w:r w:rsidR="00602382" w:rsidRPr="00341D73">
        <w:rPr>
          <w:rFonts w:asciiTheme="majorHAnsi" w:hAnsiTheme="majorHAnsi" w:cstheme="majorHAnsi"/>
          <w:b/>
          <w:sz w:val="22"/>
          <w:szCs w:val="22"/>
        </w:rPr>
        <w:t xml:space="preserve">Ergen </w:t>
      </w:r>
      <w:proofErr w:type="gramStart"/>
      <w:r w:rsidR="00602382" w:rsidRPr="00341D73">
        <w:rPr>
          <w:rFonts w:asciiTheme="majorHAnsi" w:hAnsiTheme="majorHAnsi" w:cstheme="majorHAnsi"/>
          <w:b/>
          <w:sz w:val="22"/>
          <w:szCs w:val="22"/>
        </w:rPr>
        <w:t>Y.B</w:t>
      </w:r>
      <w:proofErr w:type="gramEnd"/>
      <w:r w:rsidR="009E1C70" w:rsidRPr="00341D73">
        <w:rPr>
          <w:rFonts w:asciiTheme="majorHAnsi" w:hAnsiTheme="majorHAnsi" w:cstheme="majorHAnsi"/>
          <w:b/>
          <w:sz w:val="22"/>
          <w:szCs w:val="22"/>
        </w:rPr>
        <w:t>, Ayten M.A</w:t>
      </w:r>
      <w:r w:rsidR="00CF34AA" w:rsidRPr="00341D73">
        <w:rPr>
          <w:rFonts w:asciiTheme="majorHAnsi" w:hAnsiTheme="majorHAnsi" w:cstheme="majorHAnsi"/>
          <w:b/>
          <w:sz w:val="22"/>
          <w:szCs w:val="22"/>
        </w:rPr>
        <w:t>.</w:t>
      </w:r>
      <w:r w:rsidR="007F0A99" w:rsidRPr="00341D73">
        <w:rPr>
          <w:rFonts w:asciiTheme="majorHAnsi" w:hAnsiTheme="majorHAnsi" w:cstheme="majorHAnsi"/>
          <w:sz w:val="22"/>
          <w:szCs w:val="22"/>
        </w:rPr>
        <w:t xml:space="preserve">, </w:t>
      </w:r>
      <w:r w:rsidR="007F0A99" w:rsidRPr="00341D73">
        <w:rPr>
          <w:rFonts w:asciiTheme="majorHAnsi" w:hAnsiTheme="majorHAnsi" w:cstheme="majorHAnsi"/>
          <w:b/>
          <w:sz w:val="22"/>
          <w:szCs w:val="22"/>
        </w:rPr>
        <w:t>Yazar K.H.</w:t>
      </w:r>
      <w:r w:rsidR="00EB4031" w:rsidRPr="00341D73">
        <w:rPr>
          <w:rFonts w:asciiTheme="majorHAnsi" w:hAnsiTheme="majorHAnsi" w:cstheme="majorHAnsi"/>
          <w:b/>
          <w:sz w:val="22"/>
          <w:szCs w:val="22"/>
        </w:rPr>
        <w:t xml:space="preserve"> 1997,</w:t>
      </w:r>
      <w:r w:rsidR="007F0A99" w:rsidRPr="00341D73">
        <w:rPr>
          <w:rFonts w:asciiTheme="majorHAnsi" w:hAnsiTheme="majorHAnsi" w:cstheme="majorHAnsi"/>
          <w:sz w:val="22"/>
          <w:szCs w:val="22"/>
        </w:rPr>
        <w:t xml:space="preserve"> </w:t>
      </w:r>
      <w:r w:rsidR="00C010E0" w:rsidRPr="00341D73">
        <w:rPr>
          <w:rFonts w:asciiTheme="majorHAnsi" w:hAnsiTheme="majorHAnsi" w:cstheme="majorHAnsi"/>
          <w:sz w:val="22"/>
          <w:szCs w:val="22"/>
        </w:rPr>
        <w:t>“Mekan’</w:t>
      </w:r>
      <w:r w:rsidR="00CF34AA" w:rsidRPr="00341D73">
        <w:rPr>
          <w:rFonts w:asciiTheme="majorHAnsi" w:hAnsiTheme="majorHAnsi" w:cstheme="majorHAnsi"/>
          <w:sz w:val="22"/>
          <w:szCs w:val="22"/>
        </w:rPr>
        <w:t xml:space="preserve">ın </w:t>
      </w:r>
      <w:r w:rsidR="00047191" w:rsidRPr="00341D73">
        <w:rPr>
          <w:rFonts w:asciiTheme="majorHAnsi" w:hAnsiTheme="majorHAnsi" w:cstheme="majorHAnsi"/>
          <w:sz w:val="22"/>
          <w:szCs w:val="22"/>
        </w:rPr>
        <w:t xml:space="preserve">Yeniden Kavramsallaştırılmasında Temel Belirleyicilerin </w:t>
      </w:r>
      <w:r w:rsidR="00023235" w:rsidRPr="00341D73">
        <w:rPr>
          <w:rFonts w:asciiTheme="majorHAnsi" w:hAnsiTheme="majorHAnsi" w:cstheme="majorHAnsi"/>
          <w:sz w:val="22"/>
          <w:szCs w:val="22"/>
        </w:rPr>
        <w:t>Rolü Ve Bölgesel Kalkınma İle o</w:t>
      </w:r>
      <w:r w:rsidR="00047191" w:rsidRPr="00341D73">
        <w:rPr>
          <w:rFonts w:asciiTheme="majorHAnsi" w:hAnsiTheme="majorHAnsi" w:cstheme="majorHAnsi"/>
          <w:sz w:val="22"/>
          <w:szCs w:val="22"/>
        </w:rPr>
        <w:t>lan İlişkisi</w:t>
      </w:r>
      <w:r w:rsidR="00CF34AA" w:rsidRPr="00341D73">
        <w:rPr>
          <w:rFonts w:asciiTheme="majorHAnsi" w:hAnsiTheme="majorHAnsi" w:cstheme="majorHAnsi"/>
          <w:sz w:val="22"/>
          <w:szCs w:val="22"/>
        </w:rPr>
        <w:t xml:space="preserve">”, 7.Ulusal Bölge </w:t>
      </w:r>
      <w:r w:rsidR="00BD165A" w:rsidRPr="00341D73">
        <w:rPr>
          <w:rFonts w:asciiTheme="majorHAnsi" w:hAnsiTheme="majorHAnsi" w:cstheme="majorHAnsi"/>
          <w:sz w:val="22"/>
          <w:szCs w:val="22"/>
        </w:rPr>
        <w:t xml:space="preserve">Bilimi </w:t>
      </w:r>
      <w:r w:rsidR="00CF34AA" w:rsidRPr="00341D73">
        <w:rPr>
          <w:rFonts w:asciiTheme="majorHAnsi" w:hAnsiTheme="majorHAnsi" w:cstheme="majorHAnsi"/>
          <w:sz w:val="22"/>
          <w:szCs w:val="22"/>
        </w:rPr>
        <w:t>Planlama Kongresi, 1.kitap, Dokuz Eylül Üniversitesi ya</w:t>
      </w:r>
      <w:r w:rsidR="00EB4031" w:rsidRPr="00341D73">
        <w:rPr>
          <w:rFonts w:asciiTheme="majorHAnsi" w:hAnsiTheme="majorHAnsi" w:cstheme="majorHAnsi"/>
          <w:sz w:val="22"/>
          <w:szCs w:val="22"/>
        </w:rPr>
        <w:t>yını, , 20-22 Ekim , İzmir, s:154-160</w:t>
      </w:r>
    </w:p>
    <w:p w14:paraId="44623C7A" w14:textId="77777777" w:rsidR="00994CA3" w:rsidRPr="00341D73" w:rsidRDefault="00994CA3" w:rsidP="003C79AA">
      <w:pPr>
        <w:jc w:val="both"/>
        <w:rPr>
          <w:rFonts w:asciiTheme="majorHAnsi" w:hAnsiTheme="majorHAnsi" w:cstheme="majorHAnsi"/>
          <w:sz w:val="22"/>
          <w:szCs w:val="22"/>
        </w:rPr>
      </w:pPr>
    </w:p>
    <w:p w14:paraId="07B6EF83" w14:textId="5606C74D" w:rsidR="00CF34AA"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7.6.6.</w:t>
      </w:r>
      <w:r w:rsidR="00994CA3" w:rsidRPr="00341D73">
        <w:rPr>
          <w:rFonts w:asciiTheme="majorHAnsi" w:hAnsiTheme="majorHAnsi" w:cstheme="majorHAnsi"/>
          <w:b/>
          <w:sz w:val="22"/>
          <w:szCs w:val="22"/>
        </w:rPr>
        <w:t xml:space="preserve"> </w:t>
      </w:r>
      <w:r w:rsidR="009E1C70" w:rsidRPr="00341D73">
        <w:rPr>
          <w:rFonts w:asciiTheme="majorHAnsi" w:hAnsiTheme="majorHAnsi" w:cstheme="majorHAnsi"/>
          <w:b/>
          <w:sz w:val="22"/>
          <w:szCs w:val="22"/>
        </w:rPr>
        <w:t xml:space="preserve">Ayten </w:t>
      </w:r>
      <w:proofErr w:type="gramStart"/>
      <w:r w:rsidR="009E1C70" w:rsidRPr="00341D73">
        <w:rPr>
          <w:rFonts w:asciiTheme="majorHAnsi" w:hAnsiTheme="majorHAnsi" w:cstheme="majorHAnsi"/>
          <w:b/>
          <w:sz w:val="22"/>
          <w:szCs w:val="22"/>
        </w:rPr>
        <w:t>M.A</w:t>
      </w:r>
      <w:proofErr w:type="gramEnd"/>
      <w:r w:rsidR="00CF34AA" w:rsidRPr="00341D73">
        <w:rPr>
          <w:rFonts w:asciiTheme="majorHAnsi" w:hAnsiTheme="majorHAnsi" w:cstheme="majorHAnsi"/>
          <w:b/>
          <w:sz w:val="22"/>
          <w:szCs w:val="22"/>
        </w:rPr>
        <w:t>, Tekel A.</w:t>
      </w:r>
      <w:r w:rsidR="00EB4031" w:rsidRPr="00341D73">
        <w:rPr>
          <w:rFonts w:asciiTheme="majorHAnsi" w:hAnsiTheme="majorHAnsi" w:cstheme="majorHAnsi"/>
          <w:b/>
          <w:sz w:val="22"/>
          <w:szCs w:val="22"/>
        </w:rPr>
        <w:t xml:space="preserve"> 1997,</w:t>
      </w:r>
      <w:r w:rsidR="00CF34AA" w:rsidRPr="00341D73">
        <w:rPr>
          <w:rFonts w:asciiTheme="majorHAnsi" w:hAnsiTheme="majorHAnsi" w:cstheme="majorHAnsi"/>
          <w:sz w:val="22"/>
          <w:szCs w:val="22"/>
        </w:rPr>
        <w:t xml:space="preserve"> “Türkiye’nin </w:t>
      </w:r>
      <w:r w:rsidR="00047191" w:rsidRPr="00341D73">
        <w:rPr>
          <w:rFonts w:asciiTheme="majorHAnsi" w:hAnsiTheme="majorHAnsi" w:cstheme="majorHAnsi"/>
          <w:sz w:val="22"/>
          <w:szCs w:val="22"/>
        </w:rPr>
        <w:t xml:space="preserve">Ulusal Çevre Stratejisi Ve </w:t>
      </w:r>
      <w:r w:rsidR="00CF34AA" w:rsidRPr="00341D73">
        <w:rPr>
          <w:rFonts w:asciiTheme="majorHAnsi" w:hAnsiTheme="majorHAnsi" w:cstheme="majorHAnsi"/>
          <w:sz w:val="22"/>
          <w:szCs w:val="22"/>
        </w:rPr>
        <w:t xml:space="preserve">Türkiye </w:t>
      </w:r>
      <w:r w:rsidR="00047191" w:rsidRPr="00341D73">
        <w:rPr>
          <w:rFonts w:asciiTheme="majorHAnsi" w:hAnsiTheme="majorHAnsi" w:cstheme="majorHAnsi"/>
          <w:sz w:val="22"/>
          <w:szCs w:val="22"/>
        </w:rPr>
        <w:t>Ulusal Çevre Eylem Planındaki Stratejisi Ve Poli</w:t>
      </w:r>
      <w:r w:rsidR="00023235" w:rsidRPr="00341D73">
        <w:rPr>
          <w:rFonts w:asciiTheme="majorHAnsi" w:hAnsiTheme="majorHAnsi" w:cstheme="majorHAnsi"/>
          <w:sz w:val="22"/>
          <w:szCs w:val="22"/>
        </w:rPr>
        <w:t>tikalarının Bölge Planlamasına o</w:t>
      </w:r>
      <w:r w:rsidR="00047191" w:rsidRPr="00341D73">
        <w:rPr>
          <w:rFonts w:asciiTheme="majorHAnsi" w:hAnsiTheme="majorHAnsi" w:cstheme="majorHAnsi"/>
          <w:sz w:val="22"/>
          <w:szCs w:val="22"/>
        </w:rPr>
        <w:t>lan Etkisi</w:t>
      </w:r>
      <w:r w:rsidR="00C579A2" w:rsidRPr="00341D73">
        <w:rPr>
          <w:rFonts w:asciiTheme="majorHAnsi" w:hAnsiTheme="majorHAnsi" w:cstheme="majorHAnsi"/>
          <w:sz w:val="22"/>
          <w:szCs w:val="22"/>
        </w:rPr>
        <w:t>”, 7.</w:t>
      </w:r>
      <w:r w:rsidR="00CF34AA" w:rsidRPr="00341D73">
        <w:rPr>
          <w:rFonts w:asciiTheme="majorHAnsi" w:hAnsiTheme="majorHAnsi" w:cstheme="majorHAnsi"/>
          <w:sz w:val="22"/>
          <w:szCs w:val="22"/>
        </w:rPr>
        <w:t>Ulusal Bölge Bilimi Bölge Planlama ko</w:t>
      </w:r>
      <w:r w:rsidR="00EB4031" w:rsidRPr="00341D73">
        <w:rPr>
          <w:rFonts w:asciiTheme="majorHAnsi" w:hAnsiTheme="majorHAnsi" w:cstheme="majorHAnsi"/>
          <w:sz w:val="22"/>
          <w:szCs w:val="22"/>
        </w:rPr>
        <w:t>ngresi, 1.kitap,</w:t>
      </w:r>
      <w:r w:rsidR="00BD165A" w:rsidRPr="00341D73">
        <w:rPr>
          <w:rFonts w:asciiTheme="majorHAnsi" w:hAnsiTheme="majorHAnsi" w:cstheme="majorHAnsi"/>
          <w:sz w:val="22"/>
          <w:szCs w:val="22"/>
        </w:rPr>
        <w:t xml:space="preserve"> Dokuz Eylül Üniversitesi yayını,</w:t>
      </w:r>
      <w:r w:rsidR="00EB4031" w:rsidRPr="00341D73">
        <w:rPr>
          <w:rFonts w:asciiTheme="majorHAnsi" w:hAnsiTheme="majorHAnsi" w:cstheme="majorHAnsi"/>
          <w:sz w:val="22"/>
          <w:szCs w:val="22"/>
        </w:rPr>
        <w:t xml:space="preserve"> 20-22 Ekim </w:t>
      </w:r>
      <w:r w:rsidR="00CF34AA" w:rsidRPr="00341D73">
        <w:rPr>
          <w:rFonts w:asciiTheme="majorHAnsi" w:hAnsiTheme="majorHAnsi" w:cstheme="majorHAnsi"/>
          <w:sz w:val="22"/>
          <w:szCs w:val="22"/>
        </w:rPr>
        <w:t xml:space="preserve">, İzmir </w:t>
      </w:r>
      <w:r w:rsidR="00EB4031" w:rsidRPr="00341D73">
        <w:rPr>
          <w:rFonts w:asciiTheme="majorHAnsi" w:hAnsiTheme="majorHAnsi" w:cstheme="majorHAnsi"/>
          <w:sz w:val="22"/>
          <w:szCs w:val="22"/>
        </w:rPr>
        <w:t>, s:</w:t>
      </w:r>
      <w:r w:rsidR="00C579A2" w:rsidRPr="00341D73">
        <w:rPr>
          <w:rFonts w:asciiTheme="majorHAnsi" w:hAnsiTheme="majorHAnsi" w:cstheme="majorHAnsi"/>
          <w:sz w:val="22"/>
          <w:szCs w:val="22"/>
        </w:rPr>
        <w:t>282-289</w:t>
      </w:r>
    </w:p>
    <w:p w14:paraId="100F2A3E" w14:textId="77777777" w:rsidR="00994CA3" w:rsidRPr="00341D73" w:rsidRDefault="00994CA3" w:rsidP="003C79AA">
      <w:pPr>
        <w:jc w:val="both"/>
        <w:rPr>
          <w:rFonts w:asciiTheme="majorHAnsi" w:hAnsiTheme="majorHAnsi" w:cstheme="majorHAnsi"/>
          <w:sz w:val="22"/>
          <w:szCs w:val="22"/>
        </w:rPr>
      </w:pPr>
    </w:p>
    <w:p w14:paraId="30D44219" w14:textId="258D043E" w:rsidR="00CF34AA"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7.6.7</w:t>
      </w:r>
      <w:r w:rsidRPr="00341D73">
        <w:rPr>
          <w:rFonts w:asciiTheme="majorHAnsi" w:hAnsiTheme="majorHAnsi" w:cstheme="majorHAnsi"/>
          <w:sz w:val="22"/>
          <w:szCs w:val="22"/>
        </w:rPr>
        <w:t>.</w:t>
      </w:r>
      <w:r w:rsidR="00994CA3" w:rsidRPr="00341D73">
        <w:rPr>
          <w:rFonts w:asciiTheme="majorHAnsi" w:hAnsiTheme="majorHAnsi" w:cstheme="majorHAnsi"/>
          <w:sz w:val="22"/>
          <w:szCs w:val="22"/>
        </w:rPr>
        <w:t xml:space="preserve"> </w:t>
      </w:r>
      <w:r w:rsidR="00CF34AA" w:rsidRPr="00341D73">
        <w:rPr>
          <w:rFonts w:asciiTheme="majorHAnsi" w:hAnsiTheme="majorHAnsi" w:cstheme="majorHAnsi"/>
          <w:b/>
          <w:sz w:val="22"/>
          <w:szCs w:val="22"/>
        </w:rPr>
        <w:t>Ayten</w:t>
      </w:r>
      <w:r w:rsidR="009E1C70" w:rsidRPr="00341D73">
        <w:rPr>
          <w:rFonts w:asciiTheme="majorHAnsi" w:hAnsiTheme="majorHAnsi" w:cstheme="majorHAnsi"/>
          <w:b/>
          <w:sz w:val="22"/>
          <w:szCs w:val="22"/>
        </w:rPr>
        <w:t xml:space="preserve"> M.</w:t>
      </w:r>
      <w:r w:rsidR="00C010E0" w:rsidRPr="00341D73">
        <w:rPr>
          <w:rFonts w:asciiTheme="majorHAnsi" w:hAnsiTheme="majorHAnsi" w:cstheme="majorHAnsi"/>
          <w:b/>
          <w:sz w:val="22"/>
          <w:szCs w:val="22"/>
        </w:rPr>
        <w:t xml:space="preserve"> </w:t>
      </w:r>
      <w:r w:rsidR="009E1C70" w:rsidRPr="00341D73">
        <w:rPr>
          <w:rFonts w:asciiTheme="majorHAnsi" w:hAnsiTheme="majorHAnsi" w:cstheme="majorHAnsi"/>
          <w:b/>
          <w:sz w:val="22"/>
          <w:szCs w:val="22"/>
        </w:rPr>
        <w:t>A.</w:t>
      </w:r>
      <w:r w:rsidR="00C010E0" w:rsidRPr="00341D73">
        <w:rPr>
          <w:rFonts w:asciiTheme="majorHAnsi" w:hAnsiTheme="majorHAnsi" w:cstheme="majorHAnsi"/>
          <w:b/>
          <w:sz w:val="22"/>
          <w:szCs w:val="22"/>
        </w:rPr>
        <w:t xml:space="preserve"> </w:t>
      </w:r>
      <w:r w:rsidR="00CF34AA" w:rsidRPr="00341D73">
        <w:rPr>
          <w:rFonts w:asciiTheme="majorHAnsi" w:hAnsiTheme="majorHAnsi" w:cstheme="majorHAnsi"/>
          <w:b/>
          <w:sz w:val="22"/>
          <w:szCs w:val="22"/>
        </w:rPr>
        <w:t>Tekel A.</w:t>
      </w:r>
      <w:r w:rsidR="007E5389" w:rsidRPr="00341D73">
        <w:rPr>
          <w:rFonts w:asciiTheme="majorHAnsi" w:hAnsiTheme="majorHAnsi" w:cstheme="majorHAnsi"/>
          <w:b/>
          <w:sz w:val="22"/>
          <w:szCs w:val="22"/>
        </w:rPr>
        <w:t xml:space="preserve"> 1997,</w:t>
      </w:r>
      <w:r w:rsidR="00CF34AA" w:rsidRPr="00341D73">
        <w:rPr>
          <w:rFonts w:asciiTheme="majorHAnsi" w:hAnsiTheme="majorHAnsi" w:cstheme="majorHAnsi"/>
          <w:sz w:val="22"/>
          <w:szCs w:val="22"/>
        </w:rPr>
        <w:t xml:space="preserve"> “Kültürel </w:t>
      </w:r>
      <w:r w:rsidR="00047191" w:rsidRPr="00341D73">
        <w:rPr>
          <w:rFonts w:asciiTheme="majorHAnsi" w:hAnsiTheme="majorHAnsi" w:cstheme="majorHAnsi"/>
          <w:sz w:val="22"/>
          <w:szCs w:val="22"/>
        </w:rPr>
        <w:t>Ve Demokratik Yapılanmanın Planlama Politikalarının Oluşturulmasındaki Belirleyicilerin Küreselleşme Çerçevesinde Değerlendirilmesi</w:t>
      </w:r>
      <w:r w:rsidR="00CF34AA" w:rsidRPr="00341D73">
        <w:rPr>
          <w:rFonts w:asciiTheme="majorHAnsi" w:hAnsiTheme="majorHAnsi" w:cstheme="majorHAnsi"/>
          <w:sz w:val="22"/>
          <w:szCs w:val="22"/>
        </w:rPr>
        <w:t>”, 4.Türkiye Şehircilik Kongresi, MSÜ yayını</w:t>
      </w:r>
      <w:proofErr w:type="gramStart"/>
      <w:r w:rsidR="00CF34AA" w:rsidRPr="00341D73">
        <w:rPr>
          <w:rFonts w:asciiTheme="majorHAnsi" w:hAnsiTheme="majorHAnsi" w:cstheme="majorHAnsi"/>
          <w:sz w:val="22"/>
          <w:szCs w:val="22"/>
        </w:rPr>
        <w:t xml:space="preserve">, </w:t>
      </w:r>
      <w:r w:rsidR="007E5389" w:rsidRPr="00341D73">
        <w:rPr>
          <w:rFonts w:asciiTheme="majorHAnsi" w:hAnsiTheme="majorHAnsi" w:cstheme="majorHAnsi"/>
          <w:sz w:val="22"/>
          <w:szCs w:val="22"/>
        </w:rPr>
        <w:t>,</w:t>
      </w:r>
      <w:proofErr w:type="gramEnd"/>
      <w:r w:rsidR="007E5389" w:rsidRPr="00341D73">
        <w:rPr>
          <w:rFonts w:asciiTheme="majorHAnsi" w:hAnsiTheme="majorHAnsi" w:cstheme="majorHAnsi"/>
          <w:sz w:val="22"/>
          <w:szCs w:val="22"/>
        </w:rPr>
        <w:t xml:space="preserve"> 6-7-8 Kasım </w:t>
      </w:r>
      <w:r w:rsidR="00CF34AA" w:rsidRPr="00341D73">
        <w:rPr>
          <w:rFonts w:asciiTheme="majorHAnsi" w:hAnsiTheme="majorHAnsi" w:cstheme="majorHAnsi"/>
          <w:sz w:val="22"/>
          <w:szCs w:val="22"/>
        </w:rPr>
        <w:t>,</w:t>
      </w:r>
      <w:r w:rsidR="003900CB" w:rsidRPr="00341D73">
        <w:rPr>
          <w:rFonts w:asciiTheme="majorHAnsi" w:hAnsiTheme="majorHAnsi" w:cstheme="majorHAnsi"/>
          <w:sz w:val="22"/>
          <w:szCs w:val="22"/>
        </w:rPr>
        <w:t xml:space="preserve">  </w:t>
      </w:r>
      <w:r w:rsidR="00CF34AA" w:rsidRPr="00341D73">
        <w:rPr>
          <w:rFonts w:asciiTheme="majorHAnsi" w:hAnsiTheme="majorHAnsi" w:cstheme="majorHAnsi"/>
          <w:sz w:val="22"/>
          <w:szCs w:val="22"/>
        </w:rPr>
        <w:t xml:space="preserve"> İstanbul.</w:t>
      </w:r>
      <w:r w:rsidR="007E5389" w:rsidRPr="00341D73">
        <w:rPr>
          <w:rFonts w:asciiTheme="majorHAnsi" w:hAnsiTheme="majorHAnsi" w:cstheme="majorHAnsi"/>
          <w:sz w:val="22"/>
          <w:szCs w:val="22"/>
        </w:rPr>
        <w:t xml:space="preserve"> </w:t>
      </w:r>
      <w:proofErr w:type="gramStart"/>
      <w:r w:rsidR="007E5389" w:rsidRPr="00341D73">
        <w:rPr>
          <w:rFonts w:asciiTheme="majorHAnsi" w:hAnsiTheme="majorHAnsi" w:cstheme="majorHAnsi"/>
          <w:sz w:val="22"/>
          <w:szCs w:val="22"/>
        </w:rPr>
        <w:t>s</w:t>
      </w:r>
      <w:proofErr w:type="gramEnd"/>
      <w:r w:rsidR="007E5389" w:rsidRPr="00341D73">
        <w:rPr>
          <w:rFonts w:asciiTheme="majorHAnsi" w:hAnsiTheme="majorHAnsi" w:cstheme="majorHAnsi"/>
          <w:sz w:val="22"/>
          <w:szCs w:val="22"/>
        </w:rPr>
        <w:t>:117- 128</w:t>
      </w:r>
    </w:p>
    <w:p w14:paraId="59F88E0D" w14:textId="77777777" w:rsidR="00994CA3" w:rsidRPr="00341D73" w:rsidRDefault="00994CA3" w:rsidP="003C79AA">
      <w:pPr>
        <w:jc w:val="both"/>
        <w:rPr>
          <w:rFonts w:asciiTheme="majorHAnsi" w:hAnsiTheme="majorHAnsi" w:cstheme="majorHAnsi"/>
          <w:sz w:val="22"/>
          <w:szCs w:val="22"/>
        </w:rPr>
      </w:pPr>
    </w:p>
    <w:p w14:paraId="2F6E61D0" w14:textId="4B83D244" w:rsidR="00CF34AA"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7.6.8.</w:t>
      </w:r>
      <w:r w:rsidR="00994CA3" w:rsidRPr="00341D73">
        <w:rPr>
          <w:rFonts w:asciiTheme="majorHAnsi" w:hAnsiTheme="majorHAnsi" w:cstheme="majorHAnsi"/>
          <w:b/>
          <w:sz w:val="22"/>
          <w:szCs w:val="22"/>
        </w:rPr>
        <w:t xml:space="preserve"> </w:t>
      </w:r>
      <w:r w:rsidR="00CF34AA" w:rsidRPr="00341D73">
        <w:rPr>
          <w:rFonts w:asciiTheme="majorHAnsi" w:hAnsiTheme="majorHAnsi" w:cstheme="majorHAnsi"/>
          <w:b/>
          <w:sz w:val="22"/>
          <w:szCs w:val="22"/>
        </w:rPr>
        <w:t xml:space="preserve">Ergen Y.B. Ayten </w:t>
      </w:r>
      <w:r w:rsidR="009E1C70" w:rsidRPr="00341D73">
        <w:rPr>
          <w:rFonts w:asciiTheme="majorHAnsi" w:hAnsiTheme="majorHAnsi" w:cstheme="majorHAnsi"/>
          <w:b/>
          <w:sz w:val="22"/>
          <w:szCs w:val="22"/>
        </w:rPr>
        <w:t>M.</w:t>
      </w:r>
      <w:r w:rsidR="009C5B39" w:rsidRPr="00341D73">
        <w:rPr>
          <w:rFonts w:asciiTheme="majorHAnsi" w:hAnsiTheme="majorHAnsi" w:cstheme="majorHAnsi"/>
          <w:b/>
          <w:sz w:val="22"/>
          <w:szCs w:val="22"/>
        </w:rPr>
        <w:t xml:space="preserve"> </w:t>
      </w:r>
      <w:r w:rsidR="009E1C70" w:rsidRPr="00341D73">
        <w:rPr>
          <w:rFonts w:asciiTheme="majorHAnsi" w:hAnsiTheme="majorHAnsi" w:cstheme="majorHAnsi"/>
          <w:b/>
          <w:sz w:val="22"/>
          <w:szCs w:val="22"/>
        </w:rPr>
        <w:t>A,</w:t>
      </w:r>
      <w:r w:rsidR="00C010E0" w:rsidRPr="00341D73">
        <w:rPr>
          <w:rFonts w:asciiTheme="majorHAnsi" w:hAnsiTheme="majorHAnsi" w:cstheme="majorHAnsi"/>
          <w:b/>
          <w:sz w:val="22"/>
          <w:szCs w:val="22"/>
        </w:rPr>
        <w:t xml:space="preserve"> </w:t>
      </w:r>
      <w:r w:rsidR="00CF34AA" w:rsidRPr="00341D73">
        <w:rPr>
          <w:rFonts w:asciiTheme="majorHAnsi" w:hAnsiTheme="majorHAnsi" w:cstheme="majorHAnsi"/>
          <w:b/>
          <w:sz w:val="22"/>
          <w:szCs w:val="22"/>
        </w:rPr>
        <w:t>Yazar K.H.</w:t>
      </w:r>
      <w:r w:rsidR="0041652C" w:rsidRPr="00341D73">
        <w:rPr>
          <w:rFonts w:asciiTheme="majorHAnsi" w:hAnsiTheme="majorHAnsi" w:cstheme="majorHAnsi"/>
          <w:b/>
          <w:sz w:val="22"/>
          <w:szCs w:val="22"/>
        </w:rPr>
        <w:t xml:space="preserve"> 1997,</w:t>
      </w:r>
      <w:r w:rsidR="00CF34AA" w:rsidRPr="00341D73">
        <w:rPr>
          <w:rFonts w:asciiTheme="majorHAnsi" w:hAnsiTheme="majorHAnsi" w:cstheme="majorHAnsi"/>
          <w:sz w:val="22"/>
          <w:szCs w:val="22"/>
        </w:rPr>
        <w:t xml:space="preserve"> “Kentsel </w:t>
      </w:r>
      <w:r w:rsidR="00023235" w:rsidRPr="00341D73">
        <w:rPr>
          <w:rFonts w:asciiTheme="majorHAnsi" w:hAnsiTheme="majorHAnsi" w:cstheme="majorHAnsi"/>
          <w:sz w:val="22"/>
          <w:szCs w:val="22"/>
        </w:rPr>
        <w:t>Mobilyalar v</w:t>
      </w:r>
      <w:r w:rsidR="00047191" w:rsidRPr="00341D73">
        <w:rPr>
          <w:rFonts w:asciiTheme="majorHAnsi" w:hAnsiTheme="majorHAnsi" w:cstheme="majorHAnsi"/>
          <w:sz w:val="22"/>
          <w:szCs w:val="22"/>
        </w:rPr>
        <w:t>e Kullanımının Kentsel Tasarım Çerçevesinde Değerlendirilmesi</w:t>
      </w:r>
      <w:r w:rsidR="009E1C70" w:rsidRPr="00341D73">
        <w:rPr>
          <w:rFonts w:asciiTheme="majorHAnsi" w:hAnsiTheme="majorHAnsi" w:cstheme="majorHAnsi"/>
          <w:sz w:val="22"/>
          <w:szCs w:val="22"/>
        </w:rPr>
        <w:t>”</w:t>
      </w:r>
      <w:r w:rsidR="00CF34AA" w:rsidRPr="00341D73">
        <w:rPr>
          <w:rFonts w:asciiTheme="majorHAnsi" w:hAnsiTheme="majorHAnsi" w:cstheme="majorHAnsi"/>
          <w:sz w:val="22"/>
          <w:szCs w:val="22"/>
        </w:rPr>
        <w:t xml:space="preserve"> 1. Ulusal Mobilya Kongresi bildiri kitabı; Hacettepe Üniversitesi M</w:t>
      </w:r>
      <w:r w:rsidR="00023235" w:rsidRPr="00341D73">
        <w:rPr>
          <w:rFonts w:asciiTheme="majorHAnsi" w:hAnsiTheme="majorHAnsi" w:cstheme="majorHAnsi"/>
          <w:sz w:val="22"/>
          <w:szCs w:val="22"/>
        </w:rPr>
        <w:t>.</w:t>
      </w:r>
      <w:r w:rsidR="00CF34AA" w:rsidRPr="00341D73">
        <w:rPr>
          <w:rFonts w:asciiTheme="majorHAnsi" w:hAnsiTheme="majorHAnsi" w:cstheme="majorHAnsi"/>
          <w:sz w:val="22"/>
          <w:szCs w:val="22"/>
        </w:rPr>
        <w:t>Y</w:t>
      </w:r>
      <w:r w:rsidR="00023235" w:rsidRPr="00341D73">
        <w:rPr>
          <w:rFonts w:asciiTheme="majorHAnsi" w:hAnsiTheme="majorHAnsi" w:cstheme="majorHAnsi"/>
          <w:sz w:val="22"/>
          <w:szCs w:val="22"/>
        </w:rPr>
        <w:t>.</w:t>
      </w:r>
      <w:r w:rsidR="00CF34AA" w:rsidRPr="00341D73">
        <w:rPr>
          <w:rFonts w:asciiTheme="majorHAnsi" w:hAnsiTheme="majorHAnsi" w:cstheme="majorHAnsi"/>
          <w:sz w:val="22"/>
          <w:szCs w:val="22"/>
        </w:rPr>
        <w:t>T</w:t>
      </w:r>
      <w:r w:rsidR="00023235" w:rsidRPr="00341D73">
        <w:rPr>
          <w:rFonts w:asciiTheme="majorHAnsi" w:hAnsiTheme="majorHAnsi" w:cstheme="majorHAnsi"/>
          <w:sz w:val="22"/>
          <w:szCs w:val="22"/>
        </w:rPr>
        <w:t>.</w:t>
      </w:r>
      <w:r w:rsidR="00CF34AA" w:rsidRPr="00341D73">
        <w:rPr>
          <w:rFonts w:asciiTheme="majorHAnsi" w:hAnsiTheme="majorHAnsi" w:cstheme="majorHAnsi"/>
          <w:sz w:val="22"/>
          <w:szCs w:val="22"/>
        </w:rPr>
        <w:t>O Ağaç İşleri Endüstri Bölümü yayını</w:t>
      </w:r>
      <w:r w:rsidR="0041652C" w:rsidRPr="00341D73">
        <w:rPr>
          <w:rFonts w:asciiTheme="majorHAnsi" w:hAnsiTheme="majorHAnsi" w:cstheme="majorHAnsi"/>
          <w:sz w:val="22"/>
          <w:szCs w:val="22"/>
        </w:rPr>
        <w:t xml:space="preserve">, 17-18 </w:t>
      </w:r>
      <w:proofErr w:type="gramStart"/>
      <w:r w:rsidR="0041652C" w:rsidRPr="00341D73">
        <w:rPr>
          <w:rFonts w:asciiTheme="majorHAnsi" w:hAnsiTheme="majorHAnsi" w:cstheme="majorHAnsi"/>
          <w:sz w:val="22"/>
          <w:szCs w:val="22"/>
        </w:rPr>
        <w:t>Kasım ,</w:t>
      </w:r>
      <w:proofErr w:type="gramEnd"/>
      <w:r w:rsidR="0041652C" w:rsidRPr="00341D73">
        <w:rPr>
          <w:rFonts w:asciiTheme="majorHAnsi" w:hAnsiTheme="majorHAnsi" w:cstheme="majorHAnsi"/>
          <w:sz w:val="22"/>
          <w:szCs w:val="22"/>
        </w:rPr>
        <w:t xml:space="preserve"> Ankara, s:129-139</w:t>
      </w:r>
    </w:p>
    <w:p w14:paraId="38AB4147" w14:textId="77777777" w:rsidR="00994CA3" w:rsidRPr="00341D73" w:rsidRDefault="00994CA3" w:rsidP="003C79AA">
      <w:pPr>
        <w:jc w:val="both"/>
        <w:rPr>
          <w:rFonts w:asciiTheme="majorHAnsi" w:hAnsiTheme="majorHAnsi" w:cstheme="majorHAnsi"/>
          <w:sz w:val="22"/>
          <w:szCs w:val="22"/>
        </w:rPr>
      </w:pPr>
    </w:p>
    <w:p w14:paraId="1CF41D08" w14:textId="29B3FC97" w:rsidR="009E1C70"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7.6.9.</w:t>
      </w:r>
      <w:r w:rsidR="00994CA3"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Ergen Y.B.</w:t>
      </w:r>
      <w:r w:rsidR="00C010E0"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Ayten M.A.</w:t>
      </w:r>
      <w:r w:rsidR="00C010E0" w:rsidRPr="00341D73">
        <w:rPr>
          <w:rFonts w:asciiTheme="majorHAnsi" w:hAnsiTheme="majorHAnsi" w:cstheme="majorHAnsi"/>
          <w:b/>
          <w:sz w:val="22"/>
          <w:szCs w:val="22"/>
        </w:rPr>
        <w:t xml:space="preserve"> </w:t>
      </w:r>
      <w:r w:rsidR="009E1C70" w:rsidRPr="00341D73">
        <w:rPr>
          <w:rFonts w:asciiTheme="majorHAnsi" w:hAnsiTheme="majorHAnsi" w:cstheme="majorHAnsi"/>
          <w:b/>
          <w:sz w:val="22"/>
          <w:szCs w:val="22"/>
        </w:rPr>
        <w:t>Yazar K.H</w:t>
      </w:r>
      <w:r w:rsidR="009E1C70" w:rsidRPr="00341D73">
        <w:rPr>
          <w:rFonts w:asciiTheme="majorHAnsi" w:hAnsiTheme="majorHAnsi" w:cstheme="majorHAnsi"/>
          <w:sz w:val="22"/>
          <w:szCs w:val="22"/>
        </w:rPr>
        <w:t xml:space="preserve">. </w:t>
      </w:r>
      <w:r w:rsidR="003C3CDC" w:rsidRPr="00341D73">
        <w:rPr>
          <w:rFonts w:asciiTheme="majorHAnsi" w:hAnsiTheme="majorHAnsi" w:cstheme="majorHAnsi"/>
          <w:b/>
          <w:sz w:val="22"/>
          <w:szCs w:val="22"/>
        </w:rPr>
        <w:t>1998,</w:t>
      </w:r>
      <w:r w:rsidR="00E872D2" w:rsidRPr="00341D73">
        <w:rPr>
          <w:rFonts w:asciiTheme="majorHAnsi" w:hAnsiTheme="majorHAnsi" w:cstheme="majorHAnsi"/>
          <w:b/>
          <w:sz w:val="22"/>
          <w:szCs w:val="22"/>
        </w:rPr>
        <w:t xml:space="preserve"> </w:t>
      </w:r>
      <w:r w:rsidR="00047191" w:rsidRPr="00341D73">
        <w:rPr>
          <w:rFonts w:asciiTheme="majorHAnsi" w:hAnsiTheme="majorHAnsi" w:cstheme="majorHAnsi"/>
          <w:sz w:val="22"/>
          <w:szCs w:val="22"/>
        </w:rPr>
        <w:t>“</w:t>
      </w:r>
      <w:r w:rsidR="009E1C70" w:rsidRPr="00341D73">
        <w:rPr>
          <w:rFonts w:asciiTheme="majorHAnsi" w:hAnsiTheme="majorHAnsi" w:cstheme="majorHAnsi"/>
          <w:sz w:val="22"/>
          <w:szCs w:val="22"/>
        </w:rPr>
        <w:t xml:space="preserve">Kentsel Koruma Kapsamında Kentsel Mekân Öğelerinin Araştırılmasında Envanter </w:t>
      </w:r>
      <w:r w:rsidR="00023235" w:rsidRPr="00341D73">
        <w:rPr>
          <w:rFonts w:asciiTheme="majorHAnsi" w:hAnsiTheme="majorHAnsi" w:cstheme="majorHAnsi"/>
          <w:sz w:val="22"/>
          <w:szCs w:val="22"/>
        </w:rPr>
        <w:t>Çalışmalarının Yeni Tekniklere g</w:t>
      </w:r>
      <w:r w:rsidR="009E1C70" w:rsidRPr="00341D73">
        <w:rPr>
          <w:rFonts w:asciiTheme="majorHAnsi" w:hAnsiTheme="majorHAnsi" w:cstheme="majorHAnsi"/>
          <w:sz w:val="22"/>
          <w:szCs w:val="22"/>
        </w:rPr>
        <w:t>öre Oluşturulmasındaki İlkelerin Saptanması</w:t>
      </w:r>
      <w:r w:rsidR="00047191" w:rsidRPr="00341D73">
        <w:rPr>
          <w:rFonts w:asciiTheme="majorHAnsi" w:hAnsiTheme="majorHAnsi" w:cstheme="majorHAnsi"/>
          <w:sz w:val="22"/>
          <w:szCs w:val="22"/>
        </w:rPr>
        <w:t>”</w:t>
      </w:r>
      <w:r w:rsidR="009E1C70" w:rsidRPr="00341D73">
        <w:rPr>
          <w:rFonts w:asciiTheme="majorHAnsi" w:hAnsiTheme="majorHAnsi" w:cstheme="majorHAnsi"/>
          <w:sz w:val="22"/>
          <w:szCs w:val="22"/>
        </w:rPr>
        <w:t>, 6.Kentsel Koruma-Yenileme ve Uygu</w:t>
      </w:r>
      <w:r w:rsidR="003C3CDC" w:rsidRPr="00341D73">
        <w:rPr>
          <w:rFonts w:asciiTheme="majorHAnsi" w:hAnsiTheme="majorHAnsi" w:cstheme="majorHAnsi"/>
          <w:sz w:val="22"/>
          <w:szCs w:val="22"/>
        </w:rPr>
        <w:t>lamalar Semineri 16-17 Nisan</w:t>
      </w:r>
      <w:r w:rsidR="008809D1" w:rsidRPr="00341D73">
        <w:rPr>
          <w:rFonts w:asciiTheme="majorHAnsi" w:hAnsiTheme="majorHAnsi" w:cstheme="majorHAnsi"/>
          <w:sz w:val="22"/>
          <w:szCs w:val="22"/>
        </w:rPr>
        <w:t>, M.S.Ü, İstanbul</w:t>
      </w:r>
      <w:r w:rsidR="003C3CDC" w:rsidRPr="00341D73">
        <w:rPr>
          <w:rFonts w:asciiTheme="majorHAnsi" w:hAnsiTheme="majorHAnsi" w:cstheme="majorHAnsi"/>
          <w:sz w:val="22"/>
          <w:szCs w:val="22"/>
        </w:rPr>
        <w:t xml:space="preserve"> </w:t>
      </w:r>
    </w:p>
    <w:p w14:paraId="5C0A8662" w14:textId="77777777" w:rsidR="00994CA3" w:rsidRPr="00341D73" w:rsidRDefault="00994CA3" w:rsidP="003C79AA">
      <w:pPr>
        <w:jc w:val="both"/>
        <w:rPr>
          <w:rFonts w:asciiTheme="majorHAnsi" w:hAnsiTheme="majorHAnsi" w:cstheme="majorHAnsi"/>
          <w:sz w:val="22"/>
          <w:szCs w:val="22"/>
        </w:rPr>
      </w:pPr>
    </w:p>
    <w:p w14:paraId="1AD24C93" w14:textId="4F74E1CE" w:rsidR="009E1C70"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7.6.10.</w:t>
      </w:r>
      <w:r w:rsidRPr="00341D73">
        <w:rPr>
          <w:rFonts w:asciiTheme="majorHAnsi" w:hAnsiTheme="majorHAnsi" w:cstheme="majorHAnsi"/>
          <w:sz w:val="22"/>
          <w:szCs w:val="22"/>
        </w:rPr>
        <w:t xml:space="preserve"> </w:t>
      </w:r>
      <w:r w:rsidR="009E1C70" w:rsidRPr="00341D73">
        <w:rPr>
          <w:rFonts w:asciiTheme="majorHAnsi" w:hAnsiTheme="majorHAnsi" w:cstheme="majorHAnsi"/>
          <w:b/>
          <w:sz w:val="22"/>
          <w:szCs w:val="22"/>
        </w:rPr>
        <w:t>Ergen Y.B. Ayten M.A.</w:t>
      </w:r>
      <w:r w:rsidR="00551032" w:rsidRPr="00341D73">
        <w:rPr>
          <w:rFonts w:asciiTheme="majorHAnsi" w:hAnsiTheme="majorHAnsi" w:cstheme="majorHAnsi"/>
          <w:b/>
          <w:sz w:val="22"/>
          <w:szCs w:val="22"/>
        </w:rPr>
        <w:t xml:space="preserve"> </w:t>
      </w:r>
      <w:r w:rsidR="009E1C70" w:rsidRPr="00341D73">
        <w:rPr>
          <w:rFonts w:asciiTheme="majorHAnsi" w:hAnsiTheme="majorHAnsi" w:cstheme="majorHAnsi"/>
          <w:b/>
          <w:sz w:val="22"/>
          <w:szCs w:val="22"/>
        </w:rPr>
        <w:t>Yazar K.H.</w:t>
      </w:r>
      <w:r w:rsidR="009E1C70" w:rsidRPr="00341D73">
        <w:rPr>
          <w:rFonts w:asciiTheme="majorHAnsi" w:hAnsiTheme="majorHAnsi" w:cstheme="majorHAnsi"/>
          <w:sz w:val="22"/>
          <w:szCs w:val="22"/>
        </w:rPr>
        <w:t xml:space="preserve"> </w:t>
      </w:r>
      <w:proofErr w:type="gramStart"/>
      <w:r w:rsidR="001F0BB7" w:rsidRPr="00341D73">
        <w:rPr>
          <w:rFonts w:asciiTheme="majorHAnsi" w:hAnsiTheme="majorHAnsi" w:cstheme="majorHAnsi"/>
          <w:b/>
          <w:sz w:val="22"/>
          <w:szCs w:val="22"/>
        </w:rPr>
        <w:t>1998,</w:t>
      </w:r>
      <w:r w:rsidR="00047191" w:rsidRPr="00341D73">
        <w:rPr>
          <w:rFonts w:asciiTheme="majorHAnsi" w:hAnsiTheme="majorHAnsi" w:cstheme="majorHAnsi"/>
          <w:sz w:val="22"/>
          <w:szCs w:val="22"/>
        </w:rPr>
        <w:t>“</w:t>
      </w:r>
      <w:proofErr w:type="gramEnd"/>
      <w:r w:rsidR="009E1C70" w:rsidRPr="00341D73">
        <w:rPr>
          <w:rFonts w:asciiTheme="majorHAnsi" w:hAnsiTheme="majorHAnsi" w:cstheme="majorHAnsi"/>
          <w:sz w:val="22"/>
          <w:szCs w:val="22"/>
        </w:rPr>
        <w:t>Mimari Ürün Ortaya Koymada Kentsel Tasarımın Mimari Eğitimdeki Gerekliliği</w:t>
      </w:r>
      <w:r w:rsidR="00047191" w:rsidRPr="00341D73">
        <w:rPr>
          <w:rFonts w:asciiTheme="majorHAnsi" w:hAnsiTheme="majorHAnsi" w:cstheme="majorHAnsi"/>
          <w:sz w:val="22"/>
          <w:szCs w:val="22"/>
        </w:rPr>
        <w:t>”</w:t>
      </w:r>
      <w:r w:rsidR="009E1C70" w:rsidRPr="00341D73">
        <w:rPr>
          <w:rFonts w:asciiTheme="majorHAnsi" w:hAnsiTheme="majorHAnsi" w:cstheme="majorHAnsi"/>
          <w:sz w:val="22"/>
          <w:szCs w:val="22"/>
        </w:rPr>
        <w:t>,</w:t>
      </w:r>
      <w:r w:rsidR="00047191" w:rsidRPr="00341D73">
        <w:rPr>
          <w:rFonts w:asciiTheme="majorHAnsi" w:hAnsiTheme="majorHAnsi" w:cstheme="majorHAnsi"/>
          <w:sz w:val="22"/>
          <w:szCs w:val="22"/>
        </w:rPr>
        <w:t xml:space="preserve"> </w:t>
      </w:r>
      <w:r w:rsidR="009E1C70" w:rsidRPr="00341D73">
        <w:rPr>
          <w:rFonts w:asciiTheme="majorHAnsi" w:hAnsiTheme="majorHAnsi" w:cstheme="majorHAnsi"/>
          <w:sz w:val="22"/>
          <w:szCs w:val="22"/>
        </w:rPr>
        <w:t>9.Kentsel Tasarım ve Uygulama</w:t>
      </w:r>
      <w:r w:rsidR="001F0BB7" w:rsidRPr="00341D73">
        <w:rPr>
          <w:rFonts w:asciiTheme="majorHAnsi" w:hAnsiTheme="majorHAnsi" w:cstheme="majorHAnsi"/>
          <w:sz w:val="22"/>
          <w:szCs w:val="22"/>
        </w:rPr>
        <w:t>lar Sempozyumu</w:t>
      </w:r>
      <w:r w:rsidR="008809D1" w:rsidRPr="00341D73">
        <w:rPr>
          <w:rFonts w:asciiTheme="majorHAnsi" w:hAnsiTheme="majorHAnsi" w:cstheme="majorHAnsi"/>
          <w:sz w:val="22"/>
          <w:szCs w:val="22"/>
        </w:rPr>
        <w:t>, 21-22 Mayıs , M.S.Ü, İstanbul</w:t>
      </w:r>
      <w:r w:rsidR="001F0BB7" w:rsidRPr="00341D73">
        <w:rPr>
          <w:rFonts w:asciiTheme="majorHAnsi" w:hAnsiTheme="majorHAnsi" w:cstheme="majorHAnsi"/>
          <w:sz w:val="22"/>
          <w:szCs w:val="22"/>
        </w:rPr>
        <w:t xml:space="preserve"> </w:t>
      </w:r>
    </w:p>
    <w:p w14:paraId="10D05742" w14:textId="77777777" w:rsidR="00994CA3" w:rsidRPr="00341D73" w:rsidRDefault="00994CA3" w:rsidP="003C79AA">
      <w:pPr>
        <w:jc w:val="both"/>
        <w:rPr>
          <w:rFonts w:asciiTheme="majorHAnsi" w:hAnsiTheme="majorHAnsi" w:cstheme="majorHAnsi"/>
          <w:sz w:val="22"/>
          <w:szCs w:val="22"/>
        </w:rPr>
      </w:pPr>
    </w:p>
    <w:p w14:paraId="23B026C4" w14:textId="215D0666" w:rsidR="008B5F28" w:rsidRPr="00341D73" w:rsidRDefault="00BA5C2F" w:rsidP="003C79AA">
      <w:pPr>
        <w:jc w:val="both"/>
        <w:rPr>
          <w:rFonts w:asciiTheme="majorHAnsi" w:hAnsiTheme="majorHAnsi" w:cstheme="majorHAnsi"/>
          <w:sz w:val="22"/>
          <w:szCs w:val="22"/>
        </w:rPr>
      </w:pPr>
      <w:r w:rsidRPr="00341D73">
        <w:rPr>
          <w:rFonts w:asciiTheme="majorHAnsi" w:hAnsiTheme="majorHAnsi" w:cstheme="majorHAnsi"/>
          <w:b/>
          <w:sz w:val="22"/>
          <w:szCs w:val="22"/>
        </w:rPr>
        <w:t>7.6.11.</w:t>
      </w:r>
      <w:r w:rsidR="00994CA3"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Ergen Y.B. Ayten M.A.</w:t>
      </w:r>
      <w:r w:rsidR="00C010E0"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Yazar K.H.</w:t>
      </w:r>
      <w:r w:rsidR="001F0BB7" w:rsidRPr="00341D73">
        <w:rPr>
          <w:rFonts w:asciiTheme="majorHAnsi" w:hAnsiTheme="majorHAnsi" w:cstheme="majorHAnsi"/>
          <w:b/>
          <w:sz w:val="22"/>
          <w:szCs w:val="22"/>
        </w:rPr>
        <w:t xml:space="preserve"> </w:t>
      </w:r>
      <w:proofErr w:type="gramStart"/>
      <w:r w:rsidR="001F0BB7" w:rsidRPr="00341D73">
        <w:rPr>
          <w:rFonts w:asciiTheme="majorHAnsi" w:hAnsiTheme="majorHAnsi" w:cstheme="majorHAnsi"/>
          <w:b/>
          <w:sz w:val="22"/>
          <w:szCs w:val="22"/>
        </w:rPr>
        <w:t>1998,</w:t>
      </w:r>
      <w:r w:rsidR="00297DF9" w:rsidRPr="00341D73">
        <w:rPr>
          <w:rFonts w:asciiTheme="majorHAnsi" w:hAnsiTheme="majorHAnsi" w:cstheme="majorHAnsi"/>
          <w:sz w:val="22"/>
          <w:szCs w:val="22"/>
        </w:rPr>
        <w:t>“</w:t>
      </w:r>
      <w:proofErr w:type="gramEnd"/>
      <w:r w:rsidR="00297DF9" w:rsidRPr="00341D73">
        <w:rPr>
          <w:rFonts w:asciiTheme="majorHAnsi" w:hAnsiTheme="majorHAnsi" w:cstheme="majorHAnsi"/>
          <w:sz w:val="22"/>
          <w:szCs w:val="22"/>
        </w:rPr>
        <w:t>Enerji Kaynaklarının Gelecekteki Durumu ve 21.yüzyılda Kent ve Planlamaya Etkisi</w:t>
      </w:r>
      <w:r w:rsidR="00047191" w:rsidRPr="00341D73">
        <w:rPr>
          <w:rFonts w:asciiTheme="majorHAnsi" w:hAnsiTheme="majorHAnsi" w:cstheme="majorHAnsi"/>
          <w:sz w:val="22"/>
          <w:szCs w:val="22"/>
        </w:rPr>
        <w:t>”</w:t>
      </w:r>
      <w:r w:rsidR="00297DF9" w:rsidRPr="00341D73">
        <w:rPr>
          <w:rFonts w:asciiTheme="majorHAnsi" w:hAnsiTheme="majorHAnsi" w:cstheme="majorHAnsi"/>
          <w:sz w:val="22"/>
          <w:szCs w:val="22"/>
        </w:rPr>
        <w:t>, Metropoliten Alanlar Planlama So</w:t>
      </w:r>
      <w:r w:rsidR="00745757" w:rsidRPr="00341D73">
        <w:rPr>
          <w:rFonts w:asciiTheme="majorHAnsi" w:hAnsiTheme="majorHAnsi" w:cstheme="majorHAnsi"/>
          <w:sz w:val="22"/>
          <w:szCs w:val="22"/>
        </w:rPr>
        <w:t xml:space="preserve">runları Sempozyumu, 15-16 </w:t>
      </w:r>
      <w:r w:rsidR="001F0BB7" w:rsidRPr="00341D73">
        <w:rPr>
          <w:rFonts w:asciiTheme="majorHAnsi" w:hAnsiTheme="majorHAnsi" w:cstheme="majorHAnsi"/>
          <w:sz w:val="22"/>
          <w:szCs w:val="22"/>
        </w:rPr>
        <w:t xml:space="preserve">Ekim, </w:t>
      </w:r>
      <w:r w:rsidR="008F43C4" w:rsidRPr="00341D73">
        <w:rPr>
          <w:rFonts w:asciiTheme="majorHAnsi" w:hAnsiTheme="majorHAnsi" w:cstheme="majorHAnsi"/>
          <w:sz w:val="22"/>
          <w:szCs w:val="22"/>
        </w:rPr>
        <w:t xml:space="preserve">Y.T.Ü </w:t>
      </w:r>
      <w:r w:rsidR="008B5F28" w:rsidRPr="00341D73">
        <w:rPr>
          <w:rFonts w:asciiTheme="majorHAnsi" w:hAnsiTheme="majorHAnsi" w:cstheme="majorHAnsi"/>
          <w:sz w:val="22"/>
          <w:szCs w:val="22"/>
        </w:rPr>
        <w:t xml:space="preserve">yayın </w:t>
      </w:r>
      <w:proofErr w:type="spellStart"/>
      <w:r w:rsidR="008B5F28" w:rsidRPr="00341D73">
        <w:rPr>
          <w:rFonts w:asciiTheme="majorHAnsi" w:hAnsiTheme="majorHAnsi" w:cstheme="majorHAnsi"/>
          <w:sz w:val="22"/>
          <w:szCs w:val="22"/>
        </w:rPr>
        <w:t>no</w:t>
      </w:r>
      <w:proofErr w:type="spellEnd"/>
      <w:r w:rsidR="008B5F28" w:rsidRPr="00341D73">
        <w:rPr>
          <w:rFonts w:asciiTheme="majorHAnsi" w:hAnsiTheme="majorHAnsi" w:cstheme="majorHAnsi"/>
          <w:sz w:val="22"/>
          <w:szCs w:val="22"/>
        </w:rPr>
        <w:t>. YTÜ. MF. DE-99.</w:t>
      </w:r>
      <w:r w:rsidR="00C010E0" w:rsidRPr="00341D73">
        <w:rPr>
          <w:rFonts w:asciiTheme="majorHAnsi" w:hAnsiTheme="majorHAnsi" w:cstheme="majorHAnsi"/>
          <w:sz w:val="22"/>
          <w:szCs w:val="22"/>
        </w:rPr>
        <w:t xml:space="preserve"> </w:t>
      </w:r>
      <w:r w:rsidR="008B5F28" w:rsidRPr="00341D73">
        <w:rPr>
          <w:rFonts w:asciiTheme="majorHAnsi" w:hAnsiTheme="majorHAnsi" w:cstheme="majorHAnsi"/>
          <w:sz w:val="22"/>
          <w:szCs w:val="22"/>
        </w:rPr>
        <w:t>0499. 9754612153 9789754612158</w:t>
      </w:r>
      <w:r w:rsidR="001F0BB7" w:rsidRPr="00341D73">
        <w:rPr>
          <w:rFonts w:asciiTheme="majorHAnsi" w:hAnsiTheme="majorHAnsi" w:cstheme="majorHAnsi"/>
          <w:sz w:val="22"/>
          <w:szCs w:val="22"/>
        </w:rPr>
        <w:t>, İstanbul</w:t>
      </w:r>
    </w:p>
    <w:p w14:paraId="37CBF1FD" w14:textId="77777777" w:rsidR="00994CA3" w:rsidRPr="00341D73" w:rsidRDefault="00994CA3" w:rsidP="003C79AA">
      <w:pPr>
        <w:jc w:val="both"/>
        <w:rPr>
          <w:rFonts w:asciiTheme="majorHAnsi" w:hAnsiTheme="majorHAnsi" w:cstheme="majorHAnsi"/>
          <w:sz w:val="22"/>
          <w:szCs w:val="22"/>
        </w:rPr>
      </w:pPr>
    </w:p>
    <w:p w14:paraId="260F4703" w14:textId="60934D94" w:rsidR="00CE27D3" w:rsidRPr="00341D73" w:rsidRDefault="00BA5C2F"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lastRenderedPageBreak/>
        <w:t>7.6.12</w:t>
      </w:r>
      <w:r w:rsidRPr="00341D73">
        <w:rPr>
          <w:rFonts w:asciiTheme="majorHAnsi" w:hAnsiTheme="majorHAnsi" w:cstheme="majorHAnsi"/>
          <w:sz w:val="22"/>
          <w:szCs w:val="22"/>
        </w:rPr>
        <w:t xml:space="preserve">. </w:t>
      </w:r>
      <w:r w:rsidR="009C5B39" w:rsidRPr="00341D73">
        <w:rPr>
          <w:rFonts w:asciiTheme="majorHAnsi" w:hAnsiTheme="majorHAnsi" w:cstheme="majorHAnsi"/>
          <w:b/>
          <w:sz w:val="22"/>
          <w:szCs w:val="22"/>
        </w:rPr>
        <w:t>Ergen Y.B.</w:t>
      </w:r>
      <w:r w:rsidR="00CE27D3" w:rsidRPr="00341D73">
        <w:rPr>
          <w:rFonts w:asciiTheme="majorHAnsi" w:hAnsiTheme="majorHAnsi" w:cstheme="majorHAnsi"/>
          <w:b/>
          <w:sz w:val="22"/>
          <w:szCs w:val="22"/>
        </w:rPr>
        <w:t xml:space="preserve"> Yazar K.H., Ayten M.A., Dede Okan Murat., </w:t>
      </w:r>
      <w:r w:rsidR="009E1C70" w:rsidRPr="00341D73">
        <w:rPr>
          <w:rFonts w:asciiTheme="majorHAnsi" w:hAnsiTheme="majorHAnsi" w:cstheme="majorHAnsi"/>
          <w:b/>
          <w:sz w:val="22"/>
          <w:szCs w:val="22"/>
        </w:rPr>
        <w:t>Girgin, F.S.,</w:t>
      </w:r>
      <w:r w:rsidR="00FD4ECA" w:rsidRPr="00341D73">
        <w:rPr>
          <w:rFonts w:asciiTheme="majorHAnsi" w:hAnsiTheme="majorHAnsi" w:cstheme="majorHAnsi"/>
          <w:b/>
          <w:sz w:val="22"/>
          <w:szCs w:val="22"/>
        </w:rPr>
        <w:t xml:space="preserve"> 1998,</w:t>
      </w:r>
      <w:r w:rsidR="00CE27D3" w:rsidRPr="00341D73">
        <w:rPr>
          <w:rFonts w:asciiTheme="majorHAnsi" w:hAnsiTheme="majorHAnsi" w:cstheme="majorHAnsi"/>
          <w:sz w:val="22"/>
          <w:szCs w:val="22"/>
        </w:rPr>
        <w:t xml:space="preserve"> “Kentsel Göçteki Değişimlerin Yozgat Kent </w:t>
      </w:r>
      <w:proofErr w:type="gramStart"/>
      <w:r w:rsidR="00CE27D3" w:rsidRPr="00341D73">
        <w:rPr>
          <w:rFonts w:asciiTheme="majorHAnsi" w:hAnsiTheme="majorHAnsi" w:cstheme="majorHAnsi"/>
          <w:sz w:val="22"/>
          <w:szCs w:val="22"/>
        </w:rPr>
        <w:t>Mekanında</w:t>
      </w:r>
      <w:proofErr w:type="gramEnd"/>
      <w:r w:rsidR="00CE27D3" w:rsidRPr="00341D73">
        <w:rPr>
          <w:rFonts w:asciiTheme="majorHAnsi" w:hAnsiTheme="majorHAnsi" w:cstheme="majorHAnsi"/>
          <w:sz w:val="22"/>
          <w:szCs w:val="22"/>
        </w:rPr>
        <w:t xml:space="preserve"> Sınanmasına Dönük Bir Araştırma”, 8. Ulusal Bölge Bilimi/Bölge Planlama Kongresi,</w:t>
      </w:r>
      <w:r w:rsidR="00FD4ECA" w:rsidRPr="00341D73">
        <w:rPr>
          <w:rFonts w:asciiTheme="majorHAnsi" w:hAnsiTheme="majorHAnsi" w:cstheme="majorHAnsi"/>
          <w:sz w:val="22"/>
          <w:szCs w:val="22"/>
        </w:rPr>
        <w:t xml:space="preserve"> 24-25 Eylül,</w:t>
      </w:r>
      <w:r w:rsidR="00CE27D3" w:rsidRPr="00341D73">
        <w:rPr>
          <w:rFonts w:asciiTheme="majorHAnsi" w:hAnsiTheme="majorHAnsi" w:cstheme="majorHAnsi"/>
          <w:sz w:val="22"/>
          <w:szCs w:val="22"/>
        </w:rPr>
        <w:t xml:space="preserve"> İstanbul. </w:t>
      </w:r>
      <w:proofErr w:type="gramStart"/>
      <w:r w:rsidR="00FD5233" w:rsidRPr="00341D73">
        <w:rPr>
          <w:rFonts w:asciiTheme="majorHAnsi" w:hAnsiTheme="majorHAnsi" w:cstheme="majorHAnsi"/>
          <w:sz w:val="22"/>
          <w:szCs w:val="22"/>
        </w:rPr>
        <w:t>s</w:t>
      </w:r>
      <w:proofErr w:type="gramEnd"/>
      <w:r w:rsidR="00FD5233" w:rsidRPr="00341D73">
        <w:rPr>
          <w:rFonts w:asciiTheme="majorHAnsi" w:hAnsiTheme="majorHAnsi" w:cstheme="majorHAnsi"/>
          <w:sz w:val="22"/>
          <w:szCs w:val="22"/>
        </w:rPr>
        <w:t>:91-103</w:t>
      </w:r>
    </w:p>
    <w:p w14:paraId="3323F83C" w14:textId="77777777" w:rsidR="007D3B6C" w:rsidRPr="00341D73" w:rsidRDefault="007D3B6C" w:rsidP="003C79AA">
      <w:pPr>
        <w:pStyle w:val="Default"/>
        <w:jc w:val="both"/>
        <w:rPr>
          <w:rFonts w:asciiTheme="majorHAnsi" w:hAnsiTheme="majorHAnsi" w:cstheme="majorHAnsi"/>
          <w:sz w:val="22"/>
          <w:szCs w:val="22"/>
        </w:rPr>
      </w:pPr>
    </w:p>
    <w:p w14:paraId="05F6EDD7" w14:textId="2DE87AEB" w:rsidR="008B3C8B"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7.6.13</w:t>
      </w:r>
      <w:r w:rsidRPr="00341D73">
        <w:rPr>
          <w:rFonts w:asciiTheme="majorHAnsi" w:hAnsiTheme="majorHAnsi" w:cstheme="majorHAnsi"/>
          <w:sz w:val="22"/>
          <w:szCs w:val="22"/>
        </w:rPr>
        <w:t xml:space="preserve">. </w:t>
      </w:r>
      <w:r w:rsidR="009E1C70" w:rsidRPr="00341D73">
        <w:rPr>
          <w:rFonts w:asciiTheme="majorHAnsi" w:hAnsiTheme="majorHAnsi" w:cstheme="majorHAnsi"/>
          <w:b/>
          <w:sz w:val="22"/>
          <w:szCs w:val="22"/>
        </w:rPr>
        <w:t>Ayten A.</w:t>
      </w:r>
      <w:r w:rsidR="00AA078B" w:rsidRPr="00341D73">
        <w:rPr>
          <w:rFonts w:asciiTheme="majorHAnsi" w:hAnsiTheme="majorHAnsi" w:cstheme="majorHAnsi"/>
          <w:b/>
          <w:sz w:val="22"/>
          <w:szCs w:val="22"/>
        </w:rPr>
        <w:t xml:space="preserve"> </w:t>
      </w:r>
      <w:proofErr w:type="gramStart"/>
      <w:r w:rsidR="009E1C70" w:rsidRPr="00341D73">
        <w:rPr>
          <w:rFonts w:asciiTheme="majorHAnsi" w:hAnsiTheme="majorHAnsi" w:cstheme="majorHAnsi"/>
          <w:b/>
          <w:sz w:val="22"/>
          <w:szCs w:val="22"/>
        </w:rPr>
        <w:t>Mustafa</w:t>
      </w:r>
      <w:r w:rsidR="009E1C70" w:rsidRPr="00341D73">
        <w:rPr>
          <w:rFonts w:asciiTheme="majorHAnsi" w:hAnsiTheme="majorHAnsi" w:cstheme="majorHAnsi"/>
          <w:sz w:val="22"/>
          <w:szCs w:val="22"/>
        </w:rPr>
        <w:t xml:space="preserve"> </w:t>
      </w:r>
      <w:r w:rsidR="00FD4ECA" w:rsidRPr="00341D73">
        <w:rPr>
          <w:rFonts w:asciiTheme="majorHAnsi" w:hAnsiTheme="majorHAnsi" w:cstheme="majorHAnsi"/>
          <w:sz w:val="22"/>
          <w:szCs w:val="22"/>
        </w:rPr>
        <w:t>,</w:t>
      </w:r>
      <w:proofErr w:type="gramEnd"/>
      <w:r w:rsidR="00FD4ECA" w:rsidRPr="00341D73">
        <w:rPr>
          <w:rFonts w:asciiTheme="majorHAnsi" w:hAnsiTheme="majorHAnsi" w:cstheme="majorHAnsi"/>
          <w:sz w:val="22"/>
          <w:szCs w:val="22"/>
        </w:rPr>
        <w:t xml:space="preserve"> </w:t>
      </w:r>
      <w:r w:rsidR="003900CB" w:rsidRPr="00341D73">
        <w:rPr>
          <w:rFonts w:asciiTheme="majorHAnsi" w:hAnsiTheme="majorHAnsi" w:cstheme="majorHAnsi"/>
          <w:sz w:val="22"/>
          <w:szCs w:val="22"/>
        </w:rPr>
        <w:t xml:space="preserve"> </w:t>
      </w:r>
      <w:r w:rsidR="00FD4ECA" w:rsidRPr="00341D73">
        <w:rPr>
          <w:rFonts w:asciiTheme="majorHAnsi" w:hAnsiTheme="majorHAnsi" w:cstheme="majorHAnsi"/>
          <w:b/>
          <w:sz w:val="22"/>
          <w:szCs w:val="22"/>
        </w:rPr>
        <w:t>1999,</w:t>
      </w:r>
      <w:r w:rsidR="009E1C70" w:rsidRPr="00341D73">
        <w:rPr>
          <w:rFonts w:asciiTheme="majorHAnsi" w:hAnsiTheme="majorHAnsi" w:cstheme="majorHAnsi"/>
          <w:sz w:val="22"/>
          <w:szCs w:val="22"/>
        </w:rPr>
        <w:t xml:space="preserve">“Kentleşme </w:t>
      </w:r>
      <w:r w:rsidR="00047191" w:rsidRPr="00341D73">
        <w:rPr>
          <w:rFonts w:asciiTheme="majorHAnsi" w:hAnsiTheme="majorHAnsi" w:cstheme="majorHAnsi"/>
          <w:sz w:val="22"/>
          <w:szCs w:val="22"/>
        </w:rPr>
        <w:t xml:space="preserve">Ve </w:t>
      </w:r>
      <w:r w:rsidR="009E1C70" w:rsidRPr="00341D73">
        <w:rPr>
          <w:rFonts w:asciiTheme="majorHAnsi" w:hAnsiTheme="majorHAnsi" w:cstheme="majorHAnsi"/>
          <w:sz w:val="22"/>
          <w:szCs w:val="22"/>
        </w:rPr>
        <w:t xml:space="preserve">Kentli </w:t>
      </w:r>
      <w:r w:rsidR="00047191" w:rsidRPr="00341D73">
        <w:rPr>
          <w:rFonts w:asciiTheme="majorHAnsi" w:hAnsiTheme="majorHAnsi" w:cstheme="majorHAnsi"/>
          <w:sz w:val="22"/>
          <w:szCs w:val="22"/>
        </w:rPr>
        <w:t xml:space="preserve">Olma Kapsamında </w:t>
      </w:r>
      <w:r w:rsidR="009E1C70" w:rsidRPr="00341D73">
        <w:rPr>
          <w:rFonts w:asciiTheme="majorHAnsi" w:hAnsiTheme="majorHAnsi" w:cstheme="majorHAnsi"/>
          <w:sz w:val="22"/>
          <w:szCs w:val="22"/>
        </w:rPr>
        <w:t xml:space="preserve">Kentli Haklarının Rolü </w:t>
      </w:r>
      <w:r w:rsidR="00047191" w:rsidRPr="00341D73">
        <w:rPr>
          <w:rFonts w:asciiTheme="majorHAnsi" w:hAnsiTheme="majorHAnsi" w:cstheme="majorHAnsi"/>
          <w:sz w:val="22"/>
          <w:szCs w:val="22"/>
        </w:rPr>
        <w:t xml:space="preserve">Ve </w:t>
      </w:r>
      <w:proofErr w:type="spellStart"/>
      <w:r w:rsidR="009E1C70" w:rsidRPr="00341D73">
        <w:rPr>
          <w:rFonts w:asciiTheme="majorHAnsi" w:hAnsiTheme="majorHAnsi" w:cstheme="majorHAnsi"/>
          <w:sz w:val="22"/>
          <w:szCs w:val="22"/>
        </w:rPr>
        <w:t>Mekansal</w:t>
      </w:r>
      <w:proofErr w:type="spellEnd"/>
      <w:r w:rsidR="009E1C70" w:rsidRPr="00341D73">
        <w:rPr>
          <w:rFonts w:asciiTheme="majorHAnsi" w:hAnsiTheme="majorHAnsi" w:cstheme="majorHAnsi"/>
          <w:sz w:val="22"/>
          <w:szCs w:val="22"/>
        </w:rPr>
        <w:t xml:space="preserve"> </w:t>
      </w:r>
      <w:r w:rsidR="00047191" w:rsidRPr="00341D73">
        <w:rPr>
          <w:rFonts w:asciiTheme="majorHAnsi" w:hAnsiTheme="majorHAnsi" w:cstheme="majorHAnsi"/>
          <w:sz w:val="22"/>
          <w:szCs w:val="22"/>
        </w:rPr>
        <w:t>Yapıya Etkisi”</w:t>
      </w:r>
      <w:r w:rsidR="009E1C70" w:rsidRPr="00341D73">
        <w:rPr>
          <w:rFonts w:asciiTheme="majorHAnsi" w:hAnsiTheme="majorHAnsi" w:cstheme="majorHAnsi"/>
          <w:sz w:val="22"/>
          <w:szCs w:val="22"/>
        </w:rPr>
        <w:t>, Kent Kurultayı, TMMOB İnşaat M</w:t>
      </w:r>
      <w:r w:rsidR="00FD4ECA" w:rsidRPr="00341D73">
        <w:rPr>
          <w:rFonts w:asciiTheme="majorHAnsi" w:hAnsiTheme="majorHAnsi" w:cstheme="majorHAnsi"/>
          <w:sz w:val="22"/>
          <w:szCs w:val="22"/>
        </w:rPr>
        <w:t>ühendisleri Odası yayını, 11-13 Şubat, Adana, s:23-34</w:t>
      </w:r>
    </w:p>
    <w:p w14:paraId="6D0F14FD" w14:textId="77777777" w:rsidR="000D6186" w:rsidRPr="00341D73" w:rsidRDefault="000D6186" w:rsidP="003C79AA">
      <w:pPr>
        <w:pStyle w:val="Default"/>
        <w:jc w:val="both"/>
        <w:rPr>
          <w:rFonts w:asciiTheme="majorHAnsi" w:hAnsiTheme="majorHAnsi" w:cstheme="majorHAnsi"/>
          <w:sz w:val="22"/>
          <w:szCs w:val="22"/>
        </w:rPr>
      </w:pPr>
    </w:p>
    <w:p w14:paraId="76A51D7A" w14:textId="0B8B399A" w:rsidR="008B3C8B"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 xml:space="preserve">7.6.14. </w:t>
      </w:r>
      <w:r w:rsidR="00CE27D3" w:rsidRPr="00341D73">
        <w:rPr>
          <w:rFonts w:asciiTheme="majorHAnsi" w:hAnsiTheme="majorHAnsi" w:cstheme="majorHAnsi"/>
          <w:b/>
          <w:sz w:val="22"/>
          <w:szCs w:val="22"/>
        </w:rPr>
        <w:t>Ergen Y.B. Dede Okan Murat</w:t>
      </w:r>
      <w:r w:rsidR="009E1C70" w:rsidRPr="00341D73">
        <w:rPr>
          <w:rFonts w:asciiTheme="majorHAnsi" w:hAnsiTheme="majorHAnsi" w:cstheme="majorHAnsi"/>
          <w:b/>
          <w:sz w:val="22"/>
          <w:szCs w:val="22"/>
        </w:rPr>
        <w:t xml:space="preserve">, </w:t>
      </w:r>
      <w:r w:rsidR="008B3C8B" w:rsidRPr="00341D73">
        <w:rPr>
          <w:rFonts w:asciiTheme="majorHAnsi" w:hAnsiTheme="majorHAnsi" w:cstheme="majorHAnsi"/>
          <w:b/>
          <w:sz w:val="22"/>
          <w:szCs w:val="22"/>
        </w:rPr>
        <w:t>Yazar K.H.</w:t>
      </w:r>
      <w:r w:rsidR="00CE27D3" w:rsidRPr="00341D73">
        <w:rPr>
          <w:rFonts w:asciiTheme="majorHAnsi" w:hAnsiTheme="majorHAnsi" w:cstheme="majorHAnsi"/>
          <w:b/>
          <w:sz w:val="22"/>
          <w:szCs w:val="22"/>
        </w:rPr>
        <w:t xml:space="preserve"> Ayten M.A.,</w:t>
      </w:r>
      <w:r w:rsidR="00CE27D3"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1999</w:t>
      </w:r>
      <w:r w:rsidR="00CE27D3" w:rsidRPr="00341D73">
        <w:rPr>
          <w:rFonts w:asciiTheme="majorHAnsi" w:hAnsiTheme="majorHAnsi" w:cstheme="majorHAnsi"/>
          <w:sz w:val="22"/>
          <w:szCs w:val="22"/>
        </w:rPr>
        <w:t>, “Güneş Enerjisinin Kullanımı ve Kent Planlama ile Mimari Tas</w:t>
      </w:r>
      <w:r w:rsidR="009E1C70" w:rsidRPr="00341D73">
        <w:rPr>
          <w:rFonts w:asciiTheme="majorHAnsi" w:hAnsiTheme="majorHAnsi" w:cstheme="majorHAnsi"/>
          <w:sz w:val="22"/>
          <w:szCs w:val="22"/>
        </w:rPr>
        <w:t>a</w:t>
      </w:r>
      <w:r w:rsidR="00CE27D3" w:rsidRPr="00341D73">
        <w:rPr>
          <w:rFonts w:asciiTheme="majorHAnsi" w:hAnsiTheme="majorHAnsi" w:cstheme="majorHAnsi"/>
          <w:sz w:val="22"/>
          <w:szCs w:val="22"/>
        </w:rPr>
        <w:t>rımla Olan İlişkisi”,</w:t>
      </w:r>
      <w:r w:rsidR="00650A44" w:rsidRPr="00341D73">
        <w:rPr>
          <w:rFonts w:asciiTheme="majorHAnsi" w:hAnsiTheme="majorHAnsi" w:cstheme="majorHAnsi"/>
          <w:sz w:val="22"/>
          <w:szCs w:val="22"/>
        </w:rPr>
        <w:t xml:space="preserve"> poster bildiri,</w:t>
      </w:r>
      <w:r w:rsidR="00023235" w:rsidRPr="00341D73">
        <w:rPr>
          <w:rFonts w:asciiTheme="majorHAnsi" w:hAnsiTheme="majorHAnsi" w:cstheme="majorHAnsi"/>
          <w:sz w:val="22"/>
          <w:szCs w:val="22"/>
        </w:rPr>
        <w:t xml:space="preserve"> Güneş günü S</w:t>
      </w:r>
      <w:r w:rsidR="00CE27D3" w:rsidRPr="00341D73">
        <w:rPr>
          <w:rFonts w:asciiTheme="majorHAnsi" w:hAnsiTheme="majorHAnsi" w:cstheme="majorHAnsi"/>
          <w:sz w:val="22"/>
          <w:szCs w:val="22"/>
        </w:rPr>
        <w:t xml:space="preserve">empozyumu, </w:t>
      </w:r>
      <w:r w:rsidR="00775949" w:rsidRPr="00341D73">
        <w:rPr>
          <w:rFonts w:asciiTheme="majorHAnsi" w:hAnsiTheme="majorHAnsi" w:cstheme="majorHAnsi"/>
          <w:sz w:val="22"/>
          <w:szCs w:val="22"/>
        </w:rPr>
        <w:t xml:space="preserve">Erciyes Üniversitesi Mühendislik Fakültesi, </w:t>
      </w:r>
      <w:r w:rsidR="00CE27D3" w:rsidRPr="00341D73">
        <w:rPr>
          <w:rFonts w:asciiTheme="majorHAnsi" w:hAnsiTheme="majorHAnsi" w:cstheme="majorHAnsi"/>
          <w:sz w:val="22"/>
          <w:szCs w:val="22"/>
        </w:rPr>
        <w:t>Kayseri.</w:t>
      </w:r>
      <w:r w:rsidR="00C76D81" w:rsidRPr="00341D73">
        <w:rPr>
          <w:rFonts w:asciiTheme="majorHAnsi" w:hAnsiTheme="majorHAnsi" w:cstheme="majorHAnsi"/>
          <w:sz w:val="22"/>
          <w:szCs w:val="22"/>
        </w:rPr>
        <w:t xml:space="preserve"> </w:t>
      </w:r>
      <w:proofErr w:type="gramStart"/>
      <w:r w:rsidR="00C76D81" w:rsidRPr="00341D73">
        <w:rPr>
          <w:rFonts w:asciiTheme="majorHAnsi" w:hAnsiTheme="majorHAnsi" w:cstheme="majorHAnsi"/>
          <w:sz w:val="22"/>
          <w:szCs w:val="22"/>
        </w:rPr>
        <w:t>s</w:t>
      </w:r>
      <w:proofErr w:type="gramEnd"/>
      <w:r w:rsidR="00C76D81" w:rsidRPr="00341D73">
        <w:rPr>
          <w:rFonts w:asciiTheme="majorHAnsi" w:hAnsiTheme="majorHAnsi" w:cstheme="majorHAnsi"/>
          <w:sz w:val="22"/>
          <w:szCs w:val="22"/>
        </w:rPr>
        <w:t>:243-251</w:t>
      </w:r>
    </w:p>
    <w:p w14:paraId="3768BCFE" w14:textId="77777777" w:rsidR="00CE27D3" w:rsidRPr="00341D73" w:rsidRDefault="00CE27D3" w:rsidP="003C79AA">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 </w:t>
      </w:r>
    </w:p>
    <w:p w14:paraId="482736DD" w14:textId="06B5576F" w:rsidR="008B3C8B" w:rsidRPr="00341D73" w:rsidRDefault="00857B57" w:rsidP="003C79AA">
      <w:pPr>
        <w:jc w:val="both"/>
        <w:rPr>
          <w:rFonts w:asciiTheme="majorHAnsi" w:hAnsiTheme="majorHAnsi" w:cstheme="majorHAnsi"/>
          <w:sz w:val="22"/>
          <w:szCs w:val="22"/>
        </w:rPr>
      </w:pPr>
      <w:r w:rsidRPr="00341D73">
        <w:rPr>
          <w:rFonts w:asciiTheme="majorHAnsi" w:hAnsiTheme="majorHAnsi" w:cstheme="majorHAnsi"/>
          <w:b/>
          <w:sz w:val="22"/>
          <w:szCs w:val="22"/>
        </w:rPr>
        <w:t>7.6.15.</w:t>
      </w:r>
      <w:r w:rsidRPr="00341D73">
        <w:rPr>
          <w:rFonts w:asciiTheme="majorHAnsi" w:hAnsiTheme="majorHAnsi" w:cstheme="majorHAnsi"/>
          <w:sz w:val="22"/>
          <w:szCs w:val="22"/>
        </w:rPr>
        <w:t xml:space="preserve"> </w:t>
      </w:r>
      <w:r w:rsidR="00297DF9" w:rsidRPr="00341D73">
        <w:rPr>
          <w:rFonts w:asciiTheme="majorHAnsi" w:hAnsiTheme="majorHAnsi" w:cstheme="majorHAnsi"/>
          <w:b/>
          <w:sz w:val="22"/>
          <w:szCs w:val="22"/>
        </w:rPr>
        <w:t>Ergen Y.B. Ayten M.</w:t>
      </w:r>
      <w:r w:rsidR="00C010E0"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w:t>
      </w:r>
      <w:r w:rsidR="00551032"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Yazar K.H.</w:t>
      </w:r>
      <w:r w:rsidR="00297DF9" w:rsidRPr="00341D73">
        <w:rPr>
          <w:rFonts w:asciiTheme="majorHAnsi" w:hAnsiTheme="majorHAnsi" w:cstheme="majorHAnsi"/>
          <w:sz w:val="22"/>
          <w:szCs w:val="22"/>
        </w:rPr>
        <w:t xml:space="preserve"> </w:t>
      </w:r>
      <w:r w:rsidR="00C806FB" w:rsidRPr="00341D73">
        <w:rPr>
          <w:rFonts w:asciiTheme="majorHAnsi" w:hAnsiTheme="majorHAnsi" w:cstheme="majorHAnsi"/>
          <w:b/>
          <w:sz w:val="22"/>
          <w:szCs w:val="22"/>
        </w:rPr>
        <w:t>2000</w:t>
      </w:r>
      <w:r w:rsidR="00C806FB" w:rsidRPr="00341D73">
        <w:rPr>
          <w:rFonts w:asciiTheme="majorHAnsi" w:hAnsiTheme="majorHAnsi" w:cstheme="majorHAnsi"/>
          <w:sz w:val="22"/>
          <w:szCs w:val="22"/>
        </w:rPr>
        <w:t xml:space="preserve">, </w:t>
      </w:r>
      <w:r w:rsidR="00297DF9" w:rsidRPr="00341D73">
        <w:rPr>
          <w:rFonts w:asciiTheme="majorHAnsi" w:hAnsiTheme="majorHAnsi" w:cstheme="majorHAnsi"/>
          <w:sz w:val="22"/>
          <w:szCs w:val="22"/>
        </w:rPr>
        <w:t>“Kültü</w:t>
      </w:r>
      <w:r w:rsidR="006233C4" w:rsidRPr="00341D73">
        <w:rPr>
          <w:rFonts w:asciiTheme="majorHAnsi" w:hAnsiTheme="majorHAnsi" w:cstheme="majorHAnsi"/>
          <w:sz w:val="22"/>
          <w:szCs w:val="22"/>
        </w:rPr>
        <w:t>r</w:t>
      </w:r>
      <w:r w:rsidR="00297DF9" w:rsidRPr="00341D73">
        <w:rPr>
          <w:rFonts w:asciiTheme="majorHAnsi" w:hAnsiTheme="majorHAnsi" w:cstheme="majorHAnsi"/>
          <w:sz w:val="22"/>
          <w:szCs w:val="22"/>
        </w:rPr>
        <w:t xml:space="preserve"> Mirasın</w:t>
      </w:r>
      <w:r w:rsidR="006233C4" w:rsidRPr="00341D73">
        <w:rPr>
          <w:rFonts w:asciiTheme="majorHAnsi" w:hAnsiTheme="majorHAnsi" w:cstheme="majorHAnsi"/>
          <w:sz w:val="22"/>
          <w:szCs w:val="22"/>
        </w:rPr>
        <w:t>ın</w:t>
      </w:r>
      <w:r w:rsidR="00297DF9" w:rsidRPr="00341D73">
        <w:rPr>
          <w:rFonts w:asciiTheme="majorHAnsi" w:hAnsiTheme="majorHAnsi" w:cstheme="majorHAnsi"/>
          <w:sz w:val="22"/>
          <w:szCs w:val="22"/>
        </w:rPr>
        <w:t xml:space="preserve"> Yaşatılmasında Kentsel Tasarımın Rolü ve Kentsel Tasarım Düzenleme İlkeleri</w:t>
      </w:r>
      <w:r w:rsidR="00047191" w:rsidRPr="00341D73">
        <w:rPr>
          <w:rFonts w:asciiTheme="majorHAnsi" w:hAnsiTheme="majorHAnsi" w:cstheme="majorHAnsi"/>
          <w:sz w:val="22"/>
          <w:szCs w:val="22"/>
        </w:rPr>
        <w:t>”,</w:t>
      </w:r>
      <w:r w:rsidR="00297DF9" w:rsidRPr="00341D73">
        <w:rPr>
          <w:rFonts w:asciiTheme="majorHAnsi" w:hAnsiTheme="majorHAnsi" w:cstheme="majorHAnsi"/>
          <w:sz w:val="22"/>
          <w:szCs w:val="22"/>
        </w:rPr>
        <w:t xml:space="preserve"> Kentsel Koruma ve Yenileme Sempozyumu, M.S.Ü</w:t>
      </w:r>
      <w:r w:rsidRPr="00341D73">
        <w:rPr>
          <w:rFonts w:asciiTheme="majorHAnsi" w:hAnsiTheme="majorHAnsi" w:cstheme="majorHAnsi"/>
          <w:sz w:val="22"/>
          <w:szCs w:val="22"/>
        </w:rPr>
        <w:t>.</w:t>
      </w:r>
      <w:r w:rsidR="00297DF9" w:rsidRPr="00341D73">
        <w:rPr>
          <w:rFonts w:asciiTheme="majorHAnsi" w:hAnsiTheme="majorHAnsi" w:cstheme="majorHAnsi"/>
          <w:sz w:val="22"/>
          <w:szCs w:val="22"/>
        </w:rPr>
        <w:t xml:space="preserve"> Ş.B.P.</w:t>
      </w:r>
      <w:r w:rsidR="008809D1" w:rsidRPr="00341D73">
        <w:rPr>
          <w:rFonts w:asciiTheme="majorHAnsi" w:hAnsiTheme="majorHAnsi" w:cstheme="majorHAnsi"/>
          <w:sz w:val="22"/>
          <w:szCs w:val="22"/>
        </w:rPr>
        <w:t xml:space="preserve"> </w:t>
      </w:r>
      <w:proofErr w:type="gramStart"/>
      <w:r w:rsidR="00297DF9" w:rsidRPr="00341D73">
        <w:rPr>
          <w:rFonts w:asciiTheme="majorHAnsi" w:hAnsiTheme="majorHAnsi" w:cstheme="majorHAnsi"/>
          <w:sz w:val="22"/>
          <w:szCs w:val="22"/>
        </w:rPr>
        <w:t>Bölümü</w:t>
      </w:r>
      <w:r w:rsidR="008809D1" w:rsidRPr="00341D73">
        <w:rPr>
          <w:rFonts w:asciiTheme="majorHAnsi" w:hAnsiTheme="majorHAnsi" w:cstheme="majorHAnsi"/>
          <w:sz w:val="22"/>
          <w:szCs w:val="22"/>
        </w:rPr>
        <w:t xml:space="preserve"> </w:t>
      </w:r>
      <w:r w:rsidR="00297DF9" w:rsidRPr="00341D73">
        <w:rPr>
          <w:rFonts w:asciiTheme="majorHAnsi" w:hAnsiTheme="majorHAnsi" w:cstheme="majorHAnsi"/>
          <w:sz w:val="22"/>
          <w:szCs w:val="22"/>
        </w:rPr>
        <w:t>,</w:t>
      </w:r>
      <w:proofErr w:type="gramEnd"/>
      <w:r w:rsidR="00297DF9" w:rsidRPr="00341D73">
        <w:rPr>
          <w:rFonts w:asciiTheme="majorHAnsi" w:hAnsiTheme="majorHAnsi" w:cstheme="majorHAnsi"/>
          <w:sz w:val="22"/>
          <w:szCs w:val="22"/>
        </w:rPr>
        <w:t xml:space="preserve"> İstanbul. </w:t>
      </w:r>
    </w:p>
    <w:p w14:paraId="237086EA" w14:textId="77777777" w:rsidR="00994CA3" w:rsidRPr="00341D73" w:rsidRDefault="00994CA3" w:rsidP="003C79AA">
      <w:pPr>
        <w:jc w:val="both"/>
        <w:rPr>
          <w:rFonts w:asciiTheme="majorHAnsi" w:hAnsiTheme="majorHAnsi" w:cstheme="majorHAnsi"/>
          <w:sz w:val="22"/>
          <w:szCs w:val="22"/>
        </w:rPr>
      </w:pPr>
    </w:p>
    <w:p w14:paraId="2EF4958D" w14:textId="1106BC35" w:rsidR="008B3C8B"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7.6.16.</w:t>
      </w:r>
      <w:r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Ayten Mustafa A</w:t>
      </w:r>
      <w:r w:rsidR="00297DF9" w:rsidRPr="00341D73">
        <w:rPr>
          <w:rFonts w:asciiTheme="majorHAnsi" w:hAnsiTheme="majorHAnsi" w:cstheme="majorHAnsi"/>
          <w:b/>
          <w:sz w:val="22"/>
          <w:szCs w:val="22"/>
        </w:rPr>
        <w:t>. Dede Okan</w:t>
      </w:r>
      <w:r w:rsidR="00FD4ECA" w:rsidRPr="00341D73">
        <w:rPr>
          <w:rFonts w:asciiTheme="majorHAnsi" w:hAnsiTheme="majorHAnsi" w:cstheme="majorHAnsi"/>
          <w:b/>
          <w:sz w:val="22"/>
          <w:szCs w:val="22"/>
        </w:rPr>
        <w:t xml:space="preserve"> Murat. 2003,</w:t>
      </w:r>
      <w:r w:rsidR="00047191" w:rsidRPr="00341D73">
        <w:rPr>
          <w:rFonts w:asciiTheme="majorHAnsi" w:hAnsiTheme="majorHAnsi" w:cstheme="majorHAnsi"/>
          <w:b/>
          <w:sz w:val="22"/>
          <w:szCs w:val="22"/>
        </w:rPr>
        <w:t xml:space="preserve"> “</w:t>
      </w:r>
      <w:r w:rsidR="00CE27D3" w:rsidRPr="00341D73">
        <w:rPr>
          <w:rFonts w:asciiTheme="majorHAnsi" w:hAnsiTheme="majorHAnsi" w:cstheme="majorHAnsi"/>
          <w:sz w:val="22"/>
          <w:szCs w:val="22"/>
        </w:rPr>
        <w:t>Kalkınma Planlarında Ulaşım Politikaları, Hedefler ve Önceliklerinin Uygulanmasına İlişkin Bir Değerlendirme”, TMMOB Ulaştırma Politikaları K</w:t>
      </w:r>
      <w:r w:rsidR="00FD4ECA" w:rsidRPr="00341D73">
        <w:rPr>
          <w:rFonts w:asciiTheme="majorHAnsi" w:hAnsiTheme="majorHAnsi" w:cstheme="majorHAnsi"/>
          <w:sz w:val="22"/>
          <w:szCs w:val="22"/>
        </w:rPr>
        <w:t>ongresi, 16-17 Ekim, Ankara,</w:t>
      </w:r>
      <w:r w:rsidR="00CE27D3" w:rsidRPr="00341D73">
        <w:rPr>
          <w:rFonts w:asciiTheme="majorHAnsi" w:hAnsiTheme="majorHAnsi" w:cstheme="majorHAnsi"/>
          <w:sz w:val="22"/>
          <w:szCs w:val="22"/>
        </w:rPr>
        <w:t xml:space="preserve"> </w:t>
      </w:r>
      <w:r w:rsidR="00832ED6" w:rsidRPr="00341D73">
        <w:rPr>
          <w:rFonts w:asciiTheme="majorHAnsi" w:hAnsiTheme="majorHAnsi" w:cstheme="majorHAnsi"/>
          <w:sz w:val="22"/>
          <w:szCs w:val="22"/>
        </w:rPr>
        <w:t>s:95-102</w:t>
      </w:r>
    </w:p>
    <w:p w14:paraId="781A1431" w14:textId="77777777" w:rsidR="00832ED6" w:rsidRPr="00341D73" w:rsidRDefault="00832ED6" w:rsidP="003C79AA">
      <w:pPr>
        <w:pStyle w:val="Default"/>
        <w:jc w:val="both"/>
        <w:rPr>
          <w:rFonts w:asciiTheme="majorHAnsi" w:hAnsiTheme="majorHAnsi" w:cstheme="majorHAnsi"/>
          <w:sz w:val="22"/>
          <w:szCs w:val="22"/>
        </w:rPr>
      </w:pPr>
    </w:p>
    <w:p w14:paraId="1B859111" w14:textId="20CFE147" w:rsidR="00297DF9" w:rsidRPr="00341D73" w:rsidRDefault="00857B57" w:rsidP="003C79AA">
      <w:pPr>
        <w:jc w:val="both"/>
        <w:rPr>
          <w:rFonts w:asciiTheme="majorHAnsi" w:hAnsiTheme="majorHAnsi" w:cstheme="majorHAnsi"/>
          <w:sz w:val="22"/>
          <w:szCs w:val="22"/>
        </w:rPr>
      </w:pPr>
      <w:r w:rsidRPr="00341D73">
        <w:rPr>
          <w:rFonts w:asciiTheme="majorHAnsi" w:hAnsiTheme="majorHAnsi" w:cstheme="majorHAnsi"/>
          <w:b/>
          <w:sz w:val="22"/>
          <w:szCs w:val="22"/>
        </w:rPr>
        <w:t>7.6.17.</w:t>
      </w:r>
      <w:r w:rsidR="00994CA3" w:rsidRPr="00341D73">
        <w:rPr>
          <w:rFonts w:asciiTheme="majorHAnsi" w:hAnsiTheme="majorHAnsi" w:cstheme="majorHAnsi"/>
          <w:b/>
          <w:sz w:val="22"/>
          <w:szCs w:val="22"/>
        </w:rPr>
        <w:t xml:space="preserve"> </w:t>
      </w:r>
      <w:r w:rsidR="00297DF9" w:rsidRPr="00341D73">
        <w:rPr>
          <w:rFonts w:asciiTheme="majorHAnsi" w:hAnsiTheme="majorHAnsi" w:cstheme="majorHAnsi"/>
          <w:b/>
          <w:sz w:val="22"/>
          <w:szCs w:val="22"/>
        </w:rPr>
        <w:t>Ayten Mustafa A. 2003</w:t>
      </w:r>
      <w:r w:rsidR="00FA0A28" w:rsidRPr="00341D73">
        <w:rPr>
          <w:rFonts w:asciiTheme="majorHAnsi" w:hAnsiTheme="majorHAnsi" w:cstheme="majorHAnsi"/>
          <w:b/>
          <w:sz w:val="22"/>
          <w:szCs w:val="22"/>
        </w:rPr>
        <w:t>,</w:t>
      </w:r>
      <w:r w:rsidR="00297DF9" w:rsidRPr="00341D73">
        <w:rPr>
          <w:rFonts w:asciiTheme="majorHAnsi" w:hAnsiTheme="majorHAnsi" w:cstheme="majorHAnsi"/>
          <w:b/>
          <w:sz w:val="22"/>
          <w:szCs w:val="22"/>
        </w:rPr>
        <w:t xml:space="preserve"> </w:t>
      </w:r>
      <w:r w:rsidR="00297DF9" w:rsidRPr="00341D73">
        <w:rPr>
          <w:rFonts w:asciiTheme="majorHAnsi" w:hAnsiTheme="majorHAnsi" w:cstheme="majorHAnsi"/>
          <w:sz w:val="22"/>
          <w:szCs w:val="22"/>
        </w:rPr>
        <w:t xml:space="preserve">“İmar (Gelişme) Hakkı </w:t>
      </w:r>
      <w:r w:rsidR="00023235" w:rsidRPr="00341D73">
        <w:rPr>
          <w:rFonts w:asciiTheme="majorHAnsi" w:hAnsiTheme="majorHAnsi" w:cstheme="majorHAnsi"/>
          <w:sz w:val="22"/>
          <w:szCs w:val="22"/>
        </w:rPr>
        <w:t>Transferi Kavramı ve bu Kavramın Uygulanmasına d</w:t>
      </w:r>
      <w:r w:rsidR="00297DF9" w:rsidRPr="00341D73">
        <w:rPr>
          <w:rFonts w:asciiTheme="majorHAnsi" w:hAnsiTheme="majorHAnsi" w:cstheme="majorHAnsi"/>
          <w:sz w:val="22"/>
          <w:szCs w:val="22"/>
        </w:rPr>
        <w:t xml:space="preserve">air </w:t>
      </w:r>
      <w:proofErr w:type="gramStart"/>
      <w:r w:rsidR="00297DF9" w:rsidRPr="00341D73">
        <w:rPr>
          <w:rFonts w:asciiTheme="majorHAnsi" w:hAnsiTheme="majorHAnsi" w:cstheme="majorHAnsi"/>
          <w:sz w:val="22"/>
          <w:szCs w:val="22"/>
        </w:rPr>
        <w:t xml:space="preserve">Örnekler </w:t>
      </w:r>
      <w:r w:rsidR="00047191" w:rsidRPr="00341D73">
        <w:rPr>
          <w:rFonts w:asciiTheme="majorHAnsi" w:hAnsiTheme="majorHAnsi" w:cstheme="majorHAnsi"/>
          <w:sz w:val="22"/>
          <w:szCs w:val="22"/>
        </w:rPr>
        <w:t>:</w:t>
      </w:r>
      <w:r w:rsidR="00297DF9" w:rsidRPr="00341D73">
        <w:rPr>
          <w:rFonts w:asciiTheme="majorHAnsi" w:hAnsiTheme="majorHAnsi" w:cstheme="majorHAnsi"/>
          <w:sz w:val="22"/>
          <w:szCs w:val="22"/>
        </w:rPr>
        <w:t>A</w:t>
      </w:r>
      <w:proofErr w:type="gramEnd"/>
      <w:r w:rsidR="00297DF9" w:rsidRPr="00341D73">
        <w:rPr>
          <w:rFonts w:asciiTheme="majorHAnsi" w:hAnsiTheme="majorHAnsi" w:cstheme="majorHAnsi"/>
          <w:sz w:val="22"/>
          <w:szCs w:val="22"/>
        </w:rPr>
        <w:t>.B.D Örneği</w:t>
      </w:r>
      <w:r w:rsidR="00047191" w:rsidRPr="00341D73">
        <w:rPr>
          <w:rFonts w:asciiTheme="majorHAnsi" w:hAnsiTheme="majorHAnsi" w:cstheme="majorHAnsi"/>
          <w:sz w:val="22"/>
          <w:szCs w:val="22"/>
        </w:rPr>
        <w:t>”</w:t>
      </w:r>
      <w:r w:rsidR="00297DF9" w:rsidRPr="00341D73">
        <w:rPr>
          <w:rFonts w:asciiTheme="majorHAnsi" w:hAnsiTheme="majorHAnsi" w:cstheme="majorHAnsi"/>
          <w:sz w:val="22"/>
          <w:szCs w:val="22"/>
        </w:rPr>
        <w:t>, 27.Dü</w:t>
      </w:r>
      <w:r w:rsidR="00775949" w:rsidRPr="00341D73">
        <w:rPr>
          <w:rFonts w:asciiTheme="majorHAnsi" w:hAnsiTheme="majorHAnsi" w:cstheme="majorHAnsi"/>
          <w:sz w:val="22"/>
          <w:szCs w:val="22"/>
        </w:rPr>
        <w:t>nya Şehircilik G</w:t>
      </w:r>
      <w:r w:rsidR="00FA0A28" w:rsidRPr="00341D73">
        <w:rPr>
          <w:rFonts w:asciiTheme="majorHAnsi" w:hAnsiTheme="majorHAnsi" w:cstheme="majorHAnsi"/>
          <w:sz w:val="22"/>
          <w:szCs w:val="22"/>
        </w:rPr>
        <w:t>ünü</w:t>
      </w:r>
      <w:r w:rsidR="00775949" w:rsidRPr="00341D73">
        <w:rPr>
          <w:rFonts w:asciiTheme="majorHAnsi" w:hAnsiTheme="majorHAnsi" w:cstheme="majorHAnsi"/>
          <w:sz w:val="22"/>
          <w:szCs w:val="22"/>
        </w:rPr>
        <w:t>’</w:t>
      </w:r>
      <w:r w:rsidR="00FA0A28" w:rsidRPr="00341D73">
        <w:rPr>
          <w:rFonts w:asciiTheme="majorHAnsi" w:hAnsiTheme="majorHAnsi" w:cstheme="majorHAnsi"/>
          <w:sz w:val="22"/>
          <w:szCs w:val="22"/>
        </w:rPr>
        <w:t>nde sunulan b</w:t>
      </w:r>
      <w:r w:rsidR="00297DF9" w:rsidRPr="00341D73">
        <w:rPr>
          <w:rFonts w:asciiTheme="majorHAnsi" w:hAnsiTheme="majorHAnsi" w:cstheme="majorHAnsi"/>
          <w:sz w:val="22"/>
          <w:szCs w:val="22"/>
        </w:rPr>
        <w:t>i</w:t>
      </w:r>
      <w:r w:rsidR="00DF6AB9" w:rsidRPr="00341D73">
        <w:rPr>
          <w:rFonts w:asciiTheme="majorHAnsi" w:hAnsiTheme="majorHAnsi" w:cstheme="majorHAnsi"/>
          <w:sz w:val="22"/>
          <w:szCs w:val="22"/>
        </w:rPr>
        <w:t xml:space="preserve">ldiri, </w:t>
      </w:r>
      <w:r w:rsidR="00FA0A28" w:rsidRPr="00341D73">
        <w:rPr>
          <w:rFonts w:asciiTheme="majorHAnsi" w:hAnsiTheme="majorHAnsi" w:cstheme="majorHAnsi"/>
          <w:sz w:val="22"/>
          <w:szCs w:val="22"/>
        </w:rPr>
        <w:t>6-8 Kasım</w:t>
      </w:r>
      <w:r w:rsidR="00C953F3" w:rsidRPr="00341D73">
        <w:rPr>
          <w:rFonts w:asciiTheme="majorHAnsi" w:hAnsiTheme="majorHAnsi" w:cstheme="majorHAnsi"/>
          <w:sz w:val="22"/>
          <w:szCs w:val="22"/>
        </w:rPr>
        <w:t>,</w:t>
      </w:r>
      <w:r w:rsidR="00FA0A28" w:rsidRPr="00341D73">
        <w:rPr>
          <w:rFonts w:asciiTheme="majorHAnsi" w:hAnsiTheme="majorHAnsi" w:cstheme="majorHAnsi"/>
          <w:sz w:val="22"/>
          <w:szCs w:val="22"/>
        </w:rPr>
        <w:t xml:space="preserve"> </w:t>
      </w:r>
      <w:r w:rsidR="00297DF9" w:rsidRPr="00341D73">
        <w:rPr>
          <w:rFonts w:asciiTheme="majorHAnsi" w:hAnsiTheme="majorHAnsi" w:cstheme="majorHAnsi"/>
          <w:sz w:val="22"/>
          <w:szCs w:val="22"/>
        </w:rPr>
        <w:t>Mersin</w:t>
      </w:r>
      <w:r w:rsidR="00FA0A28" w:rsidRPr="00341D73">
        <w:rPr>
          <w:rFonts w:asciiTheme="majorHAnsi" w:hAnsiTheme="majorHAnsi" w:cstheme="majorHAnsi"/>
          <w:sz w:val="22"/>
          <w:szCs w:val="22"/>
        </w:rPr>
        <w:t xml:space="preserve"> , s:211–227</w:t>
      </w:r>
    </w:p>
    <w:p w14:paraId="6E1AF6FD" w14:textId="77777777" w:rsidR="00994CA3" w:rsidRPr="00341D73" w:rsidRDefault="00994CA3" w:rsidP="003C79AA">
      <w:pPr>
        <w:jc w:val="both"/>
        <w:rPr>
          <w:rFonts w:asciiTheme="majorHAnsi" w:hAnsiTheme="majorHAnsi" w:cstheme="majorHAnsi"/>
          <w:sz w:val="22"/>
          <w:szCs w:val="22"/>
        </w:rPr>
      </w:pPr>
    </w:p>
    <w:p w14:paraId="1B82427F" w14:textId="744C12F7" w:rsidR="00297DF9"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7.6.18.</w:t>
      </w:r>
      <w:r w:rsidRPr="00341D73">
        <w:rPr>
          <w:rFonts w:asciiTheme="majorHAnsi" w:hAnsiTheme="majorHAnsi" w:cstheme="majorHAnsi"/>
          <w:sz w:val="22"/>
          <w:szCs w:val="22"/>
        </w:rPr>
        <w:t xml:space="preserve"> </w:t>
      </w:r>
      <w:r w:rsidR="00DA3516" w:rsidRPr="00341D73">
        <w:rPr>
          <w:rFonts w:asciiTheme="majorHAnsi" w:hAnsiTheme="majorHAnsi" w:cstheme="majorHAnsi"/>
          <w:b/>
          <w:sz w:val="22"/>
          <w:szCs w:val="22"/>
        </w:rPr>
        <w:t>Ayten M.A.</w:t>
      </w:r>
      <w:r w:rsidR="00CE27D3" w:rsidRPr="00341D73">
        <w:rPr>
          <w:rFonts w:asciiTheme="majorHAnsi" w:hAnsiTheme="majorHAnsi" w:cstheme="majorHAnsi"/>
          <w:b/>
          <w:sz w:val="22"/>
          <w:szCs w:val="22"/>
        </w:rPr>
        <w:t xml:space="preserve"> Dede Okan Murat., Yazar K.H., </w:t>
      </w:r>
      <w:proofErr w:type="gramStart"/>
      <w:r w:rsidR="00CE27D3" w:rsidRPr="00341D73">
        <w:rPr>
          <w:rFonts w:asciiTheme="majorHAnsi" w:hAnsiTheme="majorHAnsi" w:cstheme="majorHAnsi"/>
          <w:b/>
          <w:sz w:val="22"/>
          <w:szCs w:val="22"/>
        </w:rPr>
        <w:t>2004</w:t>
      </w:r>
      <w:r w:rsidR="000F18CD" w:rsidRPr="00341D73">
        <w:rPr>
          <w:rFonts w:asciiTheme="majorHAnsi" w:hAnsiTheme="majorHAnsi" w:cstheme="majorHAnsi"/>
          <w:sz w:val="22"/>
          <w:szCs w:val="22"/>
        </w:rPr>
        <w:t>,</w:t>
      </w:r>
      <w:r w:rsidR="00CE27D3" w:rsidRPr="00341D73">
        <w:rPr>
          <w:rFonts w:asciiTheme="majorHAnsi" w:hAnsiTheme="majorHAnsi" w:cstheme="majorHAnsi"/>
          <w:sz w:val="22"/>
          <w:szCs w:val="22"/>
        </w:rPr>
        <w:t>“</w:t>
      </w:r>
      <w:proofErr w:type="gramEnd"/>
      <w:r w:rsidR="00CE27D3" w:rsidRPr="00341D73">
        <w:rPr>
          <w:rFonts w:asciiTheme="majorHAnsi" w:hAnsiTheme="majorHAnsi" w:cstheme="majorHAnsi"/>
          <w:sz w:val="22"/>
          <w:szCs w:val="22"/>
        </w:rPr>
        <w:t>Kıyı Alanları Planlamasında Mevcut Planlama Sistemi Üzerine Bir Değerlendirme”, Türkiye’nin Kıyı ve Deniz Alanları 5. Ulusal Konferansı, Çukurova Üniversitesi,</w:t>
      </w:r>
      <w:r w:rsidR="00C953F3" w:rsidRPr="00341D73">
        <w:rPr>
          <w:rFonts w:asciiTheme="majorHAnsi" w:hAnsiTheme="majorHAnsi" w:cstheme="majorHAnsi"/>
          <w:sz w:val="22"/>
          <w:szCs w:val="22"/>
        </w:rPr>
        <w:t xml:space="preserve"> 4-7 Kasım, Adana,</w:t>
      </w:r>
      <w:r w:rsidR="00DC0905" w:rsidRPr="00341D73">
        <w:rPr>
          <w:rFonts w:asciiTheme="majorHAnsi" w:hAnsiTheme="majorHAnsi" w:cstheme="majorHAnsi"/>
          <w:sz w:val="22"/>
          <w:szCs w:val="22"/>
        </w:rPr>
        <w:t xml:space="preserve"> s:251-258</w:t>
      </w:r>
    </w:p>
    <w:p w14:paraId="6F3DBBE7" w14:textId="77777777" w:rsidR="00DA3516" w:rsidRPr="00341D73" w:rsidRDefault="00DA3516" w:rsidP="003C79AA">
      <w:pPr>
        <w:pStyle w:val="Default"/>
        <w:jc w:val="both"/>
        <w:rPr>
          <w:rFonts w:asciiTheme="majorHAnsi" w:hAnsiTheme="majorHAnsi" w:cstheme="majorHAnsi"/>
          <w:sz w:val="22"/>
          <w:szCs w:val="22"/>
        </w:rPr>
      </w:pPr>
    </w:p>
    <w:p w14:paraId="2E5E8ED8" w14:textId="4AC04C48" w:rsidR="00DA3516"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7.6.19.</w:t>
      </w:r>
      <w:r w:rsidRPr="00341D73">
        <w:rPr>
          <w:rFonts w:asciiTheme="majorHAnsi" w:hAnsiTheme="majorHAnsi" w:cstheme="majorHAnsi"/>
          <w:sz w:val="22"/>
          <w:szCs w:val="22"/>
        </w:rPr>
        <w:t xml:space="preserve"> </w:t>
      </w:r>
      <w:r w:rsidR="00DA3516" w:rsidRPr="00341D73">
        <w:rPr>
          <w:rFonts w:asciiTheme="majorHAnsi" w:hAnsiTheme="majorHAnsi" w:cstheme="majorHAnsi"/>
          <w:b/>
          <w:sz w:val="22"/>
          <w:szCs w:val="22"/>
        </w:rPr>
        <w:t>Ayten</w:t>
      </w:r>
      <w:r w:rsidR="00551032" w:rsidRPr="00341D73">
        <w:rPr>
          <w:rFonts w:asciiTheme="majorHAnsi" w:hAnsiTheme="majorHAnsi" w:cstheme="majorHAnsi"/>
          <w:b/>
          <w:sz w:val="22"/>
          <w:szCs w:val="22"/>
        </w:rPr>
        <w:t xml:space="preserve"> </w:t>
      </w:r>
      <w:r w:rsidR="00DA3516" w:rsidRPr="00341D73">
        <w:rPr>
          <w:rFonts w:asciiTheme="majorHAnsi" w:hAnsiTheme="majorHAnsi" w:cstheme="majorHAnsi"/>
          <w:b/>
          <w:sz w:val="22"/>
          <w:szCs w:val="22"/>
        </w:rPr>
        <w:t>M.A</w:t>
      </w:r>
      <w:r w:rsidR="000F18CD" w:rsidRPr="00341D73">
        <w:rPr>
          <w:rFonts w:asciiTheme="majorHAnsi" w:hAnsiTheme="majorHAnsi" w:cstheme="majorHAnsi"/>
          <w:b/>
          <w:sz w:val="22"/>
          <w:szCs w:val="22"/>
        </w:rPr>
        <w:t>, 2004,</w:t>
      </w:r>
      <w:r w:rsidR="00214AE3" w:rsidRPr="00341D73">
        <w:rPr>
          <w:rFonts w:asciiTheme="majorHAnsi" w:hAnsiTheme="majorHAnsi" w:cstheme="majorHAnsi"/>
          <w:b/>
          <w:sz w:val="22"/>
          <w:szCs w:val="22"/>
        </w:rPr>
        <w:t xml:space="preserve"> </w:t>
      </w:r>
      <w:r w:rsidR="00DA3516" w:rsidRPr="00341D73">
        <w:rPr>
          <w:rFonts w:asciiTheme="majorHAnsi" w:hAnsiTheme="majorHAnsi" w:cstheme="majorHAnsi"/>
          <w:sz w:val="22"/>
          <w:szCs w:val="22"/>
        </w:rPr>
        <w:t>“Konuttan İşyerine Dönüşüm Sürecinin Ankara Kızılay Örneğinde Araştırılması: Düny</w:t>
      </w:r>
      <w:r w:rsidR="000F18CD" w:rsidRPr="00341D73">
        <w:rPr>
          <w:rFonts w:asciiTheme="majorHAnsi" w:hAnsiTheme="majorHAnsi" w:cstheme="majorHAnsi"/>
          <w:sz w:val="22"/>
          <w:szCs w:val="22"/>
        </w:rPr>
        <w:t>a Şehircilik Günü Kongresi, 8–10 Kasım</w:t>
      </w:r>
      <w:r w:rsidR="00DA3516" w:rsidRPr="00341D73">
        <w:rPr>
          <w:rFonts w:asciiTheme="majorHAnsi" w:hAnsiTheme="majorHAnsi" w:cstheme="majorHAnsi"/>
          <w:sz w:val="22"/>
          <w:szCs w:val="22"/>
        </w:rPr>
        <w:t xml:space="preserve">, O.D.T.Ü Kongre ve Kültür Merkezinde sunulan bildiri, </w:t>
      </w:r>
      <w:proofErr w:type="gramStart"/>
      <w:r w:rsidR="00DA3516" w:rsidRPr="00341D73">
        <w:rPr>
          <w:rFonts w:asciiTheme="majorHAnsi" w:hAnsiTheme="majorHAnsi" w:cstheme="majorHAnsi"/>
          <w:sz w:val="22"/>
          <w:szCs w:val="22"/>
        </w:rPr>
        <w:t>Ankara</w:t>
      </w:r>
      <w:r w:rsidR="000F18CD" w:rsidRPr="00341D73">
        <w:rPr>
          <w:rFonts w:asciiTheme="majorHAnsi" w:hAnsiTheme="majorHAnsi" w:cstheme="majorHAnsi"/>
          <w:sz w:val="22"/>
          <w:szCs w:val="22"/>
        </w:rPr>
        <w:t xml:space="preserve"> ,</w:t>
      </w:r>
      <w:proofErr w:type="gramEnd"/>
      <w:r w:rsidR="003900CB" w:rsidRPr="00341D73">
        <w:rPr>
          <w:rFonts w:asciiTheme="majorHAnsi" w:hAnsiTheme="majorHAnsi" w:cstheme="majorHAnsi"/>
          <w:sz w:val="22"/>
          <w:szCs w:val="22"/>
        </w:rPr>
        <w:t xml:space="preserve"> </w:t>
      </w:r>
      <w:r w:rsidR="000F18CD" w:rsidRPr="00341D73">
        <w:rPr>
          <w:rFonts w:asciiTheme="majorHAnsi" w:hAnsiTheme="majorHAnsi" w:cstheme="majorHAnsi"/>
          <w:sz w:val="22"/>
          <w:szCs w:val="22"/>
        </w:rPr>
        <w:t xml:space="preserve"> s:677–703</w:t>
      </w:r>
    </w:p>
    <w:p w14:paraId="7C9ACD1B" w14:textId="77777777" w:rsidR="00CE27D3" w:rsidRPr="00341D73" w:rsidRDefault="00CE27D3" w:rsidP="003C79AA">
      <w:pPr>
        <w:pStyle w:val="Default"/>
        <w:jc w:val="both"/>
        <w:rPr>
          <w:rFonts w:asciiTheme="majorHAnsi" w:hAnsiTheme="majorHAnsi" w:cstheme="majorHAnsi"/>
          <w:sz w:val="22"/>
          <w:szCs w:val="22"/>
        </w:rPr>
      </w:pPr>
    </w:p>
    <w:p w14:paraId="59BB8070" w14:textId="407B8D85" w:rsidR="00AD2F14"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7.6.20</w:t>
      </w:r>
      <w:r w:rsidRPr="00341D73">
        <w:rPr>
          <w:rFonts w:asciiTheme="majorHAnsi" w:hAnsiTheme="majorHAnsi" w:cstheme="majorHAnsi"/>
          <w:sz w:val="22"/>
          <w:szCs w:val="22"/>
        </w:rPr>
        <w:t xml:space="preserve">. </w:t>
      </w:r>
      <w:r w:rsidR="00AD2F14" w:rsidRPr="00341D73">
        <w:rPr>
          <w:rFonts w:asciiTheme="majorHAnsi" w:hAnsiTheme="majorHAnsi" w:cstheme="majorHAnsi"/>
          <w:b/>
          <w:sz w:val="22"/>
          <w:szCs w:val="22"/>
        </w:rPr>
        <w:t>Ayten</w:t>
      </w:r>
      <w:r w:rsidR="00C010E0" w:rsidRPr="00341D73">
        <w:rPr>
          <w:rFonts w:asciiTheme="majorHAnsi" w:hAnsiTheme="majorHAnsi" w:cstheme="majorHAnsi"/>
          <w:b/>
          <w:sz w:val="22"/>
          <w:szCs w:val="22"/>
        </w:rPr>
        <w:t xml:space="preserve"> </w:t>
      </w:r>
      <w:r w:rsidR="00E872D2" w:rsidRPr="00341D73">
        <w:rPr>
          <w:rFonts w:asciiTheme="majorHAnsi" w:hAnsiTheme="majorHAnsi" w:cstheme="majorHAnsi"/>
          <w:b/>
          <w:sz w:val="22"/>
          <w:szCs w:val="22"/>
        </w:rPr>
        <w:t>M.A., Dede O.M.,</w:t>
      </w:r>
      <w:r w:rsidR="00AD2F14" w:rsidRPr="00341D73">
        <w:rPr>
          <w:rFonts w:asciiTheme="majorHAnsi" w:hAnsiTheme="majorHAnsi" w:cstheme="majorHAnsi"/>
          <w:b/>
          <w:sz w:val="22"/>
          <w:szCs w:val="22"/>
        </w:rPr>
        <w:t xml:space="preserve"> Yazar K.H.</w:t>
      </w:r>
      <w:r w:rsidR="00AD2F14" w:rsidRPr="00341D73">
        <w:rPr>
          <w:rFonts w:asciiTheme="majorHAnsi" w:hAnsiTheme="majorHAnsi" w:cstheme="majorHAnsi"/>
          <w:sz w:val="22"/>
          <w:szCs w:val="22"/>
        </w:rPr>
        <w:t xml:space="preserve"> </w:t>
      </w:r>
      <w:r w:rsidR="00AD2F14" w:rsidRPr="00341D73">
        <w:rPr>
          <w:rFonts w:asciiTheme="majorHAnsi" w:hAnsiTheme="majorHAnsi" w:cstheme="majorHAnsi"/>
          <w:b/>
          <w:sz w:val="22"/>
          <w:szCs w:val="22"/>
        </w:rPr>
        <w:t>2005</w:t>
      </w:r>
      <w:r w:rsidR="000F18CD" w:rsidRPr="00341D73">
        <w:rPr>
          <w:rFonts w:asciiTheme="majorHAnsi" w:hAnsiTheme="majorHAnsi" w:cstheme="majorHAnsi"/>
          <w:sz w:val="22"/>
          <w:szCs w:val="22"/>
        </w:rPr>
        <w:t>,</w:t>
      </w:r>
      <w:r w:rsidR="00CE27D3" w:rsidRPr="00341D73">
        <w:rPr>
          <w:rFonts w:asciiTheme="majorHAnsi" w:hAnsiTheme="majorHAnsi" w:cstheme="majorHAnsi"/>
          <w:sz w:val="22"/>
          <w:szCs w:val="22"/>
        </w:rPr>
        <w:t xml:space="preserve"> “Kentsel Yerleşimlerde Yeni Gelişen Konut Alanlarının Yer Seçiminde Eşik Analizinin Uygulanması ve Sonuçları”, Deprem Sempozyum</w:t>
      </w:r>
      <w:r w:rsidR="000F18CD" w:rsidRPr="00341D73">
        <w:rPr>
          <w:rFonts w:asciiTheme="majorHAnsi" w:hAnsiTheme="majorHAnsi" w:cstheme="majorHAnsi"/>
          <w:sz w:val="22"/>
          <w:szCs w:val="22"/>
        </w:rPr>
        <w:t xml:space="preserve">u 2005, 23–25 Mart, İzmit. </w:t>
      </w:r>
      <w:proofErr w:type="gramStart"/>
      <w:r w:rsidR="00B450E1" w:rsidRPr="00341D73">
        <w:rPr>
          <w:rFonts w:asciiTheme="majorHAnsi" w:hAnsiTheme="majorHAnsi" w:cstheme="majorHAnsi"/>
          <w:sz w:val="22"/>
          <w:szCs w:val="22"/>
        </w:rPr>
        <w:t>s</w:t>
      </w:r>
      <w:proofErr w:type="gramEnd"/>
      <w:r w:rsidR="00B450E1" w:rsidRPr="00341D73">
        <w:rPr>
          <w:rFonts w:asciiTheme="majorHAnsi" w:hAnsiTheme="majorHAnsi" w:cstheme="majorHAnsi"/>
          <w:sz w:val="22"/>
          <w:szCs w:val="22"/>
        </w:rPr>
        <w:t>:1050-1056</w:t>
      </w:r>
    </w:p>
    <w:p w14:paraId="093B3DCE" w14:textId="77777777" w:rsidR="00CE27D3" w:rsidRPr="00341D73" w:rsidRDefault="00CE27D3" w:rsidP="003C79AA">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 </w:t>
      </w:r>
    </w:p>
    <w:p w14:paraId="40BEB7A4" w14:textId="38D30D7F" w:rsidR="00CE27D3"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7.6.21</w:t>
      </w:r>
      <w:r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Ergen Y.B.</w:t>
      </w:r>
      <w:r w:rsidR="00E872D2" w:rsidRPr="00341D73">
        <w:rPr>
          <w:rFonts w:asciiTheme="majorHAnsi" w:hAnsiTheme="majorHAnsi" w:cstheme="majorHAnsi"/>
          <w:b/>
          <w:sz w:val="22"/>
          <w:szCs w:val="22"/>
        </w:rPr>
        <w:t>,</w:t>
      </w:r>
      <w:r w:rsidR="00AD2F14" w:rsidRPr="00341D73">
        <w:rPr>
          <w:rFonts w:asciiTheme="majorHAnsi" w:hAnsiTheme="majorHAnsi" w:cstheme="majorHAnsi"/>
          <w:b/>
          <w:sz w:val="22"/>
          <w:szCs w:val="22"/>
        </w:rPr>
        <w:t xml:space="preserve"> Dede </w:t>
      </w:r>
      <w:r w:rsidR="00E872D2" w:rsidRPr="00341D73">
        <w:rPr>
          <w:rFonts w:asciiTheme="majorHAnsi" w:hAnsiTheme="majorHAnsi" w:cstheme="majorHAnsi"/>
          <w:b/>
          <w:sz w:val="22"/>
          <w:szCs w:val="22"/>
        </w:rPr>
        <w:t>O.M.,</w:t>
      </w:r>
      <w:r w:rsidR="00AD2F14" w:rsidRPr="00341D73">
        <w:rPr>
          <w:rFonts w:asciiTheme="majorHAnsi" w:hAnsiTheme="majorHAnsi" w:cstheme="majorHAnsi"/>
          <w:b/>
          <w:sz w:val="22"/>
          <w:szCs w:val="22"/>
        </w:rPr>
        <w:t xml:space="preserve"> Ayten A.M.</w:t>
      </w:r>
      <w:r w:rsidR="00E872D2" w:rsidRPr="00341D73">
        <w:rPr>
          <w:rFonts w:asciiTheme="majorHAnsi" w:hAnsiTheme="majorHAnsi" w:cstheme="majorHAnsi"/>
          <w:b/>
          <w:sz w:val="22"/>
          <w:szCs w:val="22"/>
        </w:rPr>
        <w:t>,</w:t>
      </w:r>
      <w:r w:rsidR="00AD2F14" w:rsidRPr="00341D73">
        <w:rPr>
          <w:rFonts w:asciiTheme="majorHAnsi" w:hAnsiTheme="majorHAnsi" w:cstheme="majorHAnsi"/>
          <w:b/>
          <w:sz w:val="22"/>
          <w:szCs w:val="22"/>
        </w:rPr>
        <w:t xml:space="preserve"> Yazar K.H. Ergen M</w:t>
      </w:r>
      <w:r w:rsidR="00AD2F14" w:rsidRPr="00341D73">
        <w:rPr>
          <w:rFonts w:asciiTheme="majorHAnsi" w:hAnsiTheme="majorHAnsi" w:cstheme="majorHAnsi"/>
          <w:sz w:val="22"/>
          <w:szCs w:val="22"/>
        </w:rPr>
        <w:t>.</w:t>
      </w:r>
      <w:r w:rsidR="00047191" w:rsidRPr="00341D73">
        <w:rPr>
          <w:rFonts w:asciiTheme="majorHAnsi" w:hAnsiTheme="majorHAnsi" w:cstheme="majorHAnsi"/>
          <w:sz w:val="22"/>
          <w:szCs w:val="22"/>
        </w:rPr>
        <w:t xml:space="preserve"> </w:t>
      </w:r>
      <w:r w:rsidR="00047191" w:rsidRPr="00341D73">
        <w:rPr>
          <w:rFonts w:asciiTheme="majorHAnsi" w:hAnsiTheme="majorHAnsi" w:cstheme="majorHAnsi"/>
          <w:b/>
          <w:sz w:val="22"/>
          <w:szCs w:val="22"/>
        </w:rPr>
        <w:t>2007</w:t>
      </w:r>
      <w:r w:rsidR="006968BE" w:rsidRPr="00341D73">
        <w:rPr>
          <w:rFonts w:asciiTheme="majorHAnsi" w:hAnsiTheme="majorHAnsi" w:cstheme="majorHAnsi"/>
          <w:b/>
          <w:sz w:val="22"/>
          <w:szCs w:val="22"/>
        </w:rPr>
        <w:t>,</w:t>
      </w:r>
      <w:r w:rsidR="00047191" w:rsidRPr="00341D73">
        <w:rPr>
          <w:rFonts w:asciiTheme="majorHAnsi" w:hAnsiTheme="majorHAnsi" w:cstheme="majorHAnsi"/>
          <w:sz w:val="22"/>
          <w:szCs w:val="22"/>
        </w:rPr>
        <w:t xml:space="preserve"> “</w:t>
      </w:r>
      <w:r w:rsidR="00CE27D3" w:rsidRPr="00341D73">
        <w:rPr>
          <w:rFonts w:asciiTheme="majorHAnsi" w:hAnsiTheme="majorHAnsi" w:cstheme="majorHAnsi"/>
          <w:sz w:val="22"/>
          <w:szCs w:val="22"/>
        </w:rPr>
        <w:t>İstatistiki Bölge Birimi Kavramına Ele</w:t>
      </w:r>
      <w:r w:rsidR="00C010E0" w:rsidRPr="00341D73">
        <w:rPr>
          <w:rFonts w:asciiTheme="majorHAnsi" w:hAnsiTheme="majorHAnsi" w:cstheme="majorHAnsi"/>
          <w:sz w:val="22"/>
          <w:szCs w:val="22"/>
        </w:rPr>
        <w:t xml:space="preserve">ştirel Bir Yaklaşım: “Kayseri, </w:t>
      </w:r>
      <w:proofErr w:type="gramStart"/>
      <w:r w:rsidR="00CE27D3" w:rsidRPr="00341D73">
        <w:rPr>
          <w:rFonts w:asciiTheme="majorHAnsi" w:hAnsiTheme="majorHAnsi" w:cstheme="majorHAnsi"/>
          <w:sz w:val="22"/>
          <w:szCs w:val="22"/>
        </w:rPr>
        <w:t>Siv</w:t>
      </w:r>
      <w:r w:rsidR="00AD2F14" w:rsidRPr="00341D73">
        <w:rPr>
          <w:rFonts w:asciiTheme="majorHAnsi" w:hAnsiTheme="majorHAnsi" w:cstheme="majorHAnsi"/>
          <w:sz w:val="22"/>
          <w:szCs w:val="22"/>
        </w:rPr>
        <w:t>as ,Yozgat</w:t>
      </w:r>
      <w:proofErr w:type="gramEnd"/>
      <w:r w:rsidR="00AD2F14" w:rsidRPr="00341D73">
        <w:rPr>
          <w:rFonts w:asciiTheme="majorHAnsi" w:hAnsiTheme="majorHAnsi" w:cstheme="majorHAnsi"/>
          <w:sz w:val="22"/>
          <w:szCs w:val="22"/>
        </w:rPr>
        <w:t xml:space="preserve">” Örneği Üzerine Bir </w:t>
      </w:r>
      <w:r w:rsidR="00CE27D3" w:rsidRPr="00341D73">
        <w:rPr>
          <w:rFonts w:asciiTheme="majorHAnsi" w:hAnsiTheme="majorHAnsi" w:cstheme="majorHAnsi"/>
          <w:sz w:val="22"/>
          <w:szCs w:val="22"/>
        </w:rPr>
        <w:t>Değerlendirme”, 12.Ulusal Bölge Bilimi / Bölge Planlama Kongresi, İ.</w:t>
      </w:r>
      <w:r w:rsidR="006968BE" w:rsidRPr="00341D73">
        <w:rPr>
          <w:rFonts w:asciiTheme="majorHAnsi" w:hAnsiTheme="majorHAnsi" w:cstheme="majorHAnsi"/>
          <w:sz w:val="22"/>
          <w:szCs w:val="22"/>
        </w:rPr>
        <w:t xml:space="preserve">T.Ü Mimarlık Fakültesi Taşkışla, 25-26 Ekim İstanbul. </w:t>
      </w:r>
      <w:proofErr w:type="gramStart"/>
      <w:r w:rsidR="006968BE" w:rsidRPr="00341D73">
        <w:rPr>
          <w:rFonts w:asciiTheme="majorHAnsi" w:hAnsiTheme="majorHAnsi" w:cstheme="majorHAnsi"/>
          <w:sz w:val="22"/>
          <w:szCs w:val="22"/>
        </w:rPr>
        <w:t>s</w:t>
      </w:r>
      <w:proofErr w:type="gramEnd"/>
      <w:r w:rsidR="006968BE" w:rsidRPr="00341D73">
        <w:rPr>
          <w:rFonts w:asciiTheme="majorHAnsi" w:hAnsiTheme="majorHAnsi" w:cstheme="majorHAnsi"/>
          <w:sz w:val="22"/>
          <w:szCs w:val="22"/>
        </w:rPr>
        <w:t>:33-39</w:t>
      </w:r>
    </w:p>
    <w:p w14:paraId="6F97E412" w14:textId="77777777" w:rsidR="00AD2F14" w:rsidRPr="00341D73" w:rsidRDefault="00AD2F14" w:rsidP="003C79AA">
      <w:pPr>
        <w:pStyle w:val="Default"/>
        <w:jc w:val="both"/>
        <w:rPr>
          <w:rFonts w:asciiTheme="majorHAnsi" w:hAnsiTheme="majorHAnsi" w:cstheme="majorHAnsi"/>
          <w:sz w:val="22"/>
          <w:szCs w:val="22"/>
        </w:rPr>
      </w:pPr>
    </w:p>
    <w:p w14:paraId="31156A0C" w14:textId="5C41CED6" w:rsidR="00CE27D3" w:rsidRPr="00341D73" w:rsidRDefault="00857B57" w:rsidP="003C79AA">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7.6.22</w:t>
      </w:r>
      <w:r w:rsidRPr="00341D73">
        <w:rPr>
          <w:rFonts w:asciiTheme="majorHAnsi" w:hAnsiTheme="majorHAnsi" w:cstheme="majorHAnsi"/>
          <w:sz w:val="22"/>
          <w:szCs w:val="22"/>
        </w:rPr>
        <w:t>.</w:t>
      </w:r>
      <w:r w:rsidR="00E872D2" w:rsidRPr="00341D73">
        <w:rPr>
          <w:rFonts w:asciiTheme="majorHAnsi" w:hAnsiTheme="majorHAnsi" w:cstheme="majorHAnsi"/>
          <w:sz w:val="22"/>
          <w:szCs w:val="22"/>
        </w:rPr>
        <w:t xml:space="preserve"> </w:t>
      </w:r>
      <w:r w:rsidR="00C010E0" w:rsidRPr="00341D73">
        <w:rPr>
          <w:rFonts w:asciiTheme="majorHAnsi" w:hAnsiTheme="majorHAnsi" w:cstheme="majorHAnsi"/>
          <w:b/>
          <w:sz w:val="22"/>
          <w:szCs w:val="22"/>
        </w:rPr>
        <w:t>Ayten</w:t>
      </w:r>
      <w:r w:rsidR="00E872D2" w:rsidRPr="00341D73">
        <w:rPr>
          <w:rFonts w:asciiTheme="majorHAnsi" w:hAnsiTheme="majorHAnsi" w:cstheme="majorHAnsi"/>
          <w:b/>
          <w:sz w:val="22"/>
          <w:szCs w:val="22"/>
        </w:rPr>
        <w:t xml:space="preserve"> A.M</w:t>
      </w:r>
      <w:r w:rsidR="00C010E0" w:rsidRPr="00341D73">
        <w:rPr>
          <w:rFonts w:asciiTheme="majorHAnsi" w:hAnsiTheme="majorHAnsi" w:cstheme="majorHAnsi"/>
          <w:b/>
          <w:sz w:val="22"/>
          <w:szCs w:val="22"/>
        </w:rPr>
        <w:t>.</w:t>
      </w:r>
      <w:r w:rsidR="00E872D2" w:rsidRPr="00341D73">
        <w:rPr>
          <w:rFonts w:asciiTheme="majorHAnsi" w:hAnsiTheme="majorHAnsi" w:cstheme="majorHAnsi"/>
          <w:b/>
          <w:sz w:val="22"/>
          <w:szCs w:val="22"/>
        </w:rPr>
        <w:t>,</w:t>
      </w:r>
      <w:r w:rsidR="00C010E0" w:rsidRPr="00341D73">
        <w:rPr>
          <w:rFonts w:asciiTheme="majorHAnsi" w:hAnsiTheme="majorHAnsi" w:cstheme="majorHAnsi"/>
          <w:b/>
          <w:sz w:val="22"/>
          <w:szCs w:val="22"/>
        </w:rPr>
        <w:t xml:space="preserve"> </w:t>
      </w:r>
      <w:r w:rsidR="00CE27D3" w:rsidRPr="00341D73">
        <w:rPr>
          <w:rFonts w:asciiTheme="majorHAnsi" w:hAnsiTheme="majorHAnsi" w:cstheme="majorHAnsi"/>
          <w:b/>
          <w:sz w:val="22"/>
          <w:szCs w:val="22"/>
        </w:rPr>
        <w:t>Dede</w:t>
      </w:r>
      <w:r w:rsidR="008809D1" w:rsidRPr="00341D73">
        <w:rPr>
          <w:rFonts w:asciiTheme="majorHAnsi" w:hAnsiTheme="majorHAnsi" w:cstheme="majorHAnsi"/>
          <w:b/>
          <w:sz w:val="22"/>
          <w:szCs w:val="22"/>
        </w:rPr>
        <w:t xml:space="preserve"> </w:t>
      </w:r>
      <w:r w:rsidR="00E872D2" w:rsidRPr="00341D73">
        <w:rPr>
          <w:rFonts w:asciiTheme="majorHAnsi" w:hAnsiTheme="majorHAnsi" w:cstheme="majorHAnsi"/>
          <w:b/>
          <w:sz w:val="22"/>
          <w:szCs w:val="22"/>
        </w:rPr>
        <w:t>O.</w:t>
      </w:r>
      <w:r w:rsidR="008809D1" w:rsidRPr="00341D73">
        <w:rPr>
          <w:rFonts w:asciiTheme="majorHAnsi" w:hAnsiTheme="majorHAnsi" w:cstheme="majorHAnsi"/>
          <w:b/>
          <w:sz w:val="22"/>
          <w:szCs w:val="22"/>
        </w:rPr>
        <w:t xml:space="preserve"> </w:t>
      </w:r>
      <w:r w:rsidR="00E872D2" w:rsidRPr="00341D73">
        <w:rPr>
          <w:rFonts w:asciiTheme="majorHAnsi" w:hAnsiTheme="majorHAnsi" w:cstheme="majorHAnsi"/>
          <w:b/>
          <w:sz w:val="22"/>
          <w:szCs w:val="22"/>
        </w:rPr>
        <w:t>M</w:t>
      </w:r>
      <w:r w:rsidR="00C010E0" w:rsidRPr="00341D73">
        <w:rPr>
          <w:rFonts w:asciiTheme="majorHAnsi" w:hAnsiTheme="majorHAnsi" w:cstheme="majorHAnsi"/>
          <w:sz w:val="22"/>
          <w:szCs w:val="22"/>
        </w:rPr>
        <w:t>.</w:t>
      </w:r>
      <w:r w:rsidR="00E872D2" w:rsidRPr="00341D73">
        <w:rPr>
          <w:rFonts w:asciiTheme="majorHAnsi" w:hAnsiTheme="majorHAnsi" w:cstheme="majorHAnsi"/>
          <w:sz w:val="22"/>
          <w:szCs w:val="22"/>
        </w:rPr>
        <w:t>,</w:t>
      </w:r>
      <w:r w:rsidR="00047191" w:rsidRPr="00341D73">
        <w:rPr>
          <w:rFonts w:asciiTheme="majorHAnsi" w:hAnsiTheme="majorHAnsi" w:cstheme="majorHAnsi"/>
          <w:sz w:val="22"/>
          <w:szCs w:val="22"/>
        </w:rPr>
        <w:t xml:space="preserve"> </w:t>
      </w:r>
      <w:r w:rsidR="00CE27D3" w:rsidRPr="00341D73">
        <w:rPr>
          <w:rFonts w:asciiTheme="majorHAnsi" w:hAnsiTheme="majorHAnsi" w:cstheme="majorHAnsi"/>
          <w:b/>
          <w:sz w:val="22"/>
          <w:szCs w:val="22"/>
        </w:rPr>
        <w:t>2009</w:t>
      </w:r>
      <w:r w:rsidR="006968BE" w:rsidRPr="00341D73">
        <w:rPr>
          <w:rFonts w:asciiTheme="majorHAnsi" w:hAnsiTheme="majorHAnsi" w:cstheme="majorHAnsi"/>
          <w:b/>
          <w:sz w:val="22"/>
          <w:szCs w:val="22"/>
        </w:rPr>
        <w:t>,</w:t>
      </w:r>
      <w:r w:rsidR="00CE27D3" w:rsidRPr="00341D73">
        <w:rPr>
          <w:rFonts w:asciiTheme="majorHAnsi" w:hAnsiTheme="majorHAnsi" w:cstheme="majorHAnsi"/>
          <w:sz w:val="22"/>
          <w:szCs w:val="22"/>
        </w:rPr>
        <w:t xml:space="preserve"> “Ülkemizde Planlama Sistematiğinin Mersin’deki Yönetim-P</w:t>
      </w:r>
      <w:r w:rsidR="00AD2F14" w:rsidRPr="00341D73">
        <w:rPr>
          <w:rFonts w:asciiTheme="majorHAnsi" w:hAnsiTheme="majorHAnsi" w:cstheme="majorHAnsi"/>
          <w:sz w:val="22"/>
          <w:szCs w:val="22"/>
        </w:rPr>
        <w:t>lanlama Ölçeğinde İrdelenmesi”, 4.</w:t>
      </w:r>
      <w:r w:rsidR="00CE27D3" w:rsidRPr="00341D73">
        <w:rPr>
          <w:rFonts w:asciiTheme="majorHAnsi" w:hAnsiTheme="majorHAnsi" w:cstheme="majorHAnsi"/>
          <w:sz w:val="22"/>
          <w:szCs w:val="22"/>
        </w:rPr>
        <w:t>Ulusal Yerel Yönetimler Sempozyumu, T.O.D</w:t>
      </w:r>
      <w:r w:rsidR="006968BE" w:rsidRPr="00341D73">
        <w:rPr>
          <w:rFonts w:asciiTheme="majorHAnsi" w:hAnsiTheme="majorHAnsi" w:cstheme="majorHAnsi"/>
          <w:sz w:val="22"/>
          <w:szCs w:val="22"/>
        </w:rPr>
        <w:t xml:space="preserve">.A.İ.E, 19-20 Ekim, Ankara </w:t>
      </w:r>
      <w:r w:rsidR="003C78AC" w:rsidRPr="00341D73">
        <w:rPr>
          <w:rFonts w:asciiTheme="majorHAnsi" w:hAnsiTheme="majorHAnsi" w:cstheme="majorHAnsi"/>
          <w:sz w:val="22"/>
          <w:szCs w:val="22"/>
        </w:rPr>
        <w:t>s:487-494</w:t>
      </w:r>
    </w:p>
    <w:p w14:paraId="1D920A3B" w14:textId="77777777" w:rsidR="00AD2F14" w:rsidRPr="00341D73" w:rsidRDefault="00AD2F14" w:rsidP="003C79AA">
      <w:pPr>
        <w:pStyle w:val="Default"/>
        <w:jc w:val="both"/>
        <w:rPr>
          <w:rFonts w:asciiTheme="majorHAnsi" w:hAnsiTheme="majorHAnsi" w:cstheme="majorHAnsi"/>
          <w:sz w:val="22"/>
          <w:szCs w:val="22"/>
        </w:rPr>
      </w:pPr>
    </w:p>
    <w:p w14:paraId="069F31EF" w14:textId="5340BDBA" w:rsidR="00AD2F14" w:rsidRPr="00341D73" w:rsidRDefault="00857B57" w:rsidP="003C79AA">
      <w:pPr>
        <w:jc w:val="both"/>
        <w:rPr>
          <w:rFonts w:asciiTheme="majorHAnsi" w:hAnsiTheme="majorHAnsi" w:cstheme="majorHAnsi"/>
          <w:bCs/>
          <w:sz w:val="22"/>
          <w:szCs w:val="22"/>
        </w:rPr>
      </w:pPr>
      <w:r w:rsidRPr="00341D73">
        <w:rPr>
          <w:rFonts w:asciiTheme="majorHAnsi" w:hAnsiTheme="majorHAnsi" w:cstheme="majorHAnsi"/>
          <w:b/>
          <w:sz w:val="22"/>
          <w:szCs w:val="22"/>
        </w:rPr>
        <w:t>7.6.23</w:t>
      </w:r>
      <w:r w:rsidRPr="00341D73">
        <w:rPr>
          <w:rFonts w:asciiTheme="majorHAnsi" w:hAnsiTheme="majorHAnsi" w:cstheme="majorHAnsi"/>
          <w:sz w:val="22"/>
          <w:szCs w:val="22"/>
        </w:rPr>
        <w:t>.</w:t>
      </w:r>
      <w:r w:rsidR="00047191" w:rsidRPr="00341D73">
        <w:rPr>
          <w:rFonts w:asciiTheme="majorHAnsi" w:hAnsiTheme="majorHAnsi" w:cstheme="majorHAnsi"/>
          <w:sz w:val="22"/>
          <w:szCs w:val="22"/>
        </w:rPr>
        <w:t xml:space="preserve"> </w:t>
      </w:r>
      <w:r w:rsidR="009C5B39" w:rsidRPr="00341D73">
        <w:rPr>
          <w:rFonts w:asciiTheme="majorHAnsi" w:hAnsiTheme="majorHAnsi" w:cstheme="majorHAnsi"/>
          <w:b/>
          <w:sz w:val="22"/>
          <w:szCs w:val="22"/>
        </w:rPr>
        <w:t xml:space="preserve">Ayten </w:t>
      </w:r>
      <w:r w:rsidR="00AD2F14" w:rsidRPr="00341D73">
        <w:rPr>
          <w:rFonts w:asciiTheme="majorHAnsi" w:hAnsiTheme="majorHAnsi" w:cstheme="majorHAnsi"/>
          <w:b/>
          <w:sz w:val="22"/>
          <w:szCs w:val="22"/>
        </w:rPr>
        <w:t>M.A.</w:t>
      </w:r>
      <w:r w:rsidR="00E872D2" w:rsidRPr="00341D73">
        <w:rPr>
          <w:rFonts w:asciiTheme="majorHAnsi" w:hAnsiTheme="majorHAnsi" w:cstheme="majorHAnsi"/>
          <w:b/>
          <w:sz w:val="22"/>
          <w:szCs w:val="22"/>
        </w:rPr>
        <w:t xml:space="preserve"> </w:t>
      </w:r>
      <w:r w:rsidR="00C40072" w:rsidRPr="00341D73">
        <w:rPr>
          <w:rFonts w:asciiTheme="majorHAnsi" w:hAnsiTheme="majorHAnsi" w:cstheme="majorHAnsi"/>
          <w:b/>
          <w:sz w:val="22"/>
          <w:szCs w:val="22"/>
        </w:rPr>
        <w:t>2009,</w:t>
      </w:r>
      <w:r w:rsidR="00047191" w:rsidRPr="00341D73">
        <w:rPr>
          <w:rFonts w:asciiTheme="majorHAnsi" w:hAnsiTheme="majorHAnsi" w:cstheme="majorHAnsi"/>
          <w:b/>
          <w:sz w:val="22"/>
          <w:szCs w:val="22"/>
        </w:rPr>
        <w:t xml:space="preserve"> </w:t>
      </w:r>
      <w:r w:rsidR="00047191" w:rsidRPr="00341D73">
        <w:rPr>
          <w:rFonts w:asciiTheme="majorHAnsi" w:hAnsiTheme="majorHAnsi" w:cstheme="majorHAnsi"/>
          <w:sz w:val="22"/>
          <w:szCs w:val="22"/>
        </w:rPr>
        <w:t>“</w:t>
      </w:r>
      <w:r w:rsidR="00AD2F14" w:rsidRPr="00341D73">
        <w:rPr>
          <w:rFonts w:asciiTheme="majorHAnsi" w:hAnsiTheme="majorHAnsi" w:cstheme="majorHAnsi"/>
          <w:sz w:val="22"/>
          <w:szCs w:val="22"/>
        </w:rPr>
        <w:t>Türkiye’de Konut Finansmanına Yönelik Bir Yaklaşım:</w:t>
      </w:r>
      <w:r w:rsidR="00E071CC" w:rsidRPr="00341D73">
        <w:rPr>
          <w:rFonts w:asciiTheme="majorHAnsi" w:hAnsiTheme="majorHAnsi" w:cstheme="majorHAnsi"/>
          <w:sz w:val="22"/>
          <w:szCs w:val="22"/>
        </w:rPr>
        <w:t xml:space="preserve"> </w:t>
      </w:r>
      <w:r w:rsidR="00AD2F14" w:rsidRPr="00341D73">
        <w:rPr>
          <w:rFonts w:asciiTheme="majorHAnsi" w:hAnsiTheme="majorHAnsi" w:cstheme="majorHAnsi"/>
          <w:sz w:val="22"/>
          <w:szCs w:val="22"/>
        </w:rPr>
        <w:t>Tutulu Konut ve Uygulamalarının Bir Değerlendirmesi</w:t>
      </w:r>
      <w:r w:rsidR="00AD2F14" w:rsidRPr="00341D73">
        <w:rPr>
          <w:rFonts w:asciiTheme="majorHAnsi" w:hAnsiTheme="majorHAnsi" w:cstheme="majorHAnsi"/>
          <w:bCs/>
          <w:sz w:val="22"/>
          <w:szCs w:val="22"/>
        </w:rPr>
        <w:t>,</w:t>
      </w:r>
      <w:r w:rsidR="00E071CC" w:rsidRPr="00341D73">
        <w:rPr>
          <w:rFonts w:asciiTheme="majorHAnsi" w:hAnsiTheme="majorHAnsi" w:cstheme="majorHAnsi"/>
          <w:bCs/>
          <w:sz w:val="22"/>
          <w:szCs w:val="22"/>
        </w:rPr>
        <w:t xml:space="preserve"> </w:t>
      </w:r>
      <w:r w:rsidR="00AD2F14" w:rsidRPr="00341D73">
        <w:rPr>
          <w:rFonts w:asciiTheme="majorHAnsi" w:hAnsiTheme="majorHAnsi" w:cstheme="majorHAnsi"/>
          <w:bCs/>
          <w:sz w:val="22"/>
          <w:szCs w:val="22"/>
        </w:rPr>
        <w:t>Toprak Mülki</w:t>
      </w:r>
      <w:r w:rsidR="00C40072" w:rsidRPr="00341D73">
        <w:rPr>
          <w:rFonts w:asciiTheme="majorHAnsi" w:hAnsiTheme="majorHAnsi" w:cstheme="majorHAnsi"/>
          <w:bCs/>
          <w:sz w:val="22"/>
          <w:szCs w:val="22"/>
        </w:rPr>
        <w:t xml:space="preserve">yet Sempozyumu 17-18 </w:t>
      </w:r>
      <w:proofErr w:type="gramStart"/>
      <w:r w:rsidR="00C40072" w:rsidRPr="00341D73">
        <w:rPr>
          <w:rFonts w:asciiTheme="majorHAnsi" w:hAnsiTheme="majorHAnsi" w:cstheme="majorHAnsi"/>
          <w:bCs/>
          <w:sz w:val="22"/>
          <w:szCs w:val="22"/>
        </w:rPr>
        <w:t>Aral</w:t>
      </w:r>
      <w:r w:rsidR="008809D1" w:rsidRPr="00341D73">
        <w:rPr>
          <w:rFonts w:asciiTheme="majorHAnsi" w:hAnsiTheme="majorHAnsi" w:cstheme="majorHAnsi"/>
          <w:bCs/>
          <w:sz w:val="22"/>
          <w:szCs w:val="22"/>
        </w:rPr>
        <w:t>ık ,</w:t>
      </w:r>
      <w:proofErr w:type="gramEnd"/>
      <w:r w:rsidR="003900CB" w:rsidRPr="00341D73">
        <w:rPr>
          <w:rFonts w:asciiTheme="majorHAnsi" w:hAnsiTheme="majorHAnsi" w:cstheme="majorHAnsi"/>
          <w:bCs/>
          <w:sz w:val="22"/>
          <w:szCs w:val="22"/>
        </w:rPr>
        <w:t xml:space="preserve"> </w:t>
      </w:r>
      <w:r w:rsidR="008809D1" w:rsidRPr="00341D73">
        <w:rPr>
          <w:rFonts w:asciiTheme="majorHAnsi" w:hAnsiTheme="majorHAnsi" w:cstheme="majorHAnsi"/>
          <w:bCs/>
          <w:sz w:val="22"/>
          <w:szCs w:val="22"/>
        </w:rPr>
        <w:t xml:space="preserve"> Ankara</w:t>
      </w:r>
    </w:p>
    <w:p w14:paraId="244B4FA7" w14:textId="77777777" w:rsidR="00994CA3" w:rsidRPr="00341D73" w:rsidRDefault="00994CA3" w:rsidP="003C79AA">
      <w:pPr>
        <w:jc w:val="both"/>
        <w:rPr>
          <w:rFonts w:asciiTheme="majorHAnsi" w:hAnsiTheme="majorHAnsi" w:cstheme="majorHAnsi"/>
          <w:bCs/>
          <w:sz w:val="22"/>
          <w:szCs w:val="22"/>
        </w:rPr>
      </w:pPr>
    </w:p>
    <w:p w14:paraId="783B8B7D" w14:textId="24B899CE" w:rsidR="00AD2F14" w:rsidRPr="00341D73" w:rsidRDefault="00857B57" w:rsidP="00994CA3">
      <w:pPr>
        <w:jc w:val="both"/>
        <w:rPr>
          <w:rFonts w:asciiTheme="majorHAnsi" w:hAnsiTheme="majorHAnsi" w:cstheme="majorHAnsi"/>
          <w:b/>
          <w:bCs/>
          <w:sz w:val="22"/>
          <w:szCs w:val="22"/>
        </w:rPr>
      </w:pPr>
      <w:r w:rsidRPr="00341D73">
        <w:rPr>
          <w:rFonts w:asciiTheme="majorHAnsi" w:hAnsiTheme="majorHAnsi" w:cstheme="majorHAnsi"/>
          <w:b/>
          <w:bCs/>
          <w:sz w:val="22"/>
          <w:szCs w:val="22"/>
        </w:rPr>
        <w:t>7.6.24.</w:t>
      </w:r>
      <w:r w:rsidRPr="00341D73">
        <w:rPr>
          <w:rFonts w:asciiTheme="majorHAnsi" w:hAnsiTheme="majorHAnsi" w:cstheme="majorHAnsi"/>
          <w:bCs/>
          <w:sz w:val="22"/>
          <w:szCs w:val="22"/>
        </w:rPr>
        <w:t xml:space="preserve"> </w:t>
      </w:r>
      <w:r w:rsidR="00AD2F14" w:rsidRPr="00341D73">
        <w:rPr>
          <w:rFonts w:asciiTheme="majorHAnsi" w:hAnsiTheme="majorHAnsi" w:cstheme="majorHAnsi"/>
          <w:b/>
          <w:bCs/>
          <w:sz w:val="22"/>
          <w:szCs w:val="22"/>
        </w:rPr>
        <w:t>Ayten M.A.</w:t>
      </w:r>
      <w:r w:rsidR="00E872D2" w:rsidRPr="00341D73">
        <w:rPr>
          <w:rFonts w:asciiTheme="majorHAnsi" w:hAnsiTheme="majorHAnsi" w:cstheme="majorHAnsi"/>
          <w:b/>
          <w:bCs/>
          <w:sz w:val="22"/>
          <w:szCs w:val="22"/>
        </w:rPr>
        <w:t>,</w:t>
      </w:r>
      <w:r w:rsidR="00C40072" w:rsidRPr="00341D73">
        <w:rPr>
          <w:rFonts w:asciiTheme="majorHAnsi" w:hAnsiTheme="majorHAnsi" w:cstheme="majorHAnsi"/>
          <w:b/>
          <w:bCs/>
          <w:sz w:val="22"/>
          <w:szCs w:val="22"/>
        </w:rPr>
        <w:t xml:space="preserve"> 2010,</w:t>
      </w:r>
      <w:r w:rsidR="00AD2F14" w:rsidRPr="00341D73">
        <w:rPr>
          <w:rFonts w:asciiTheme="majorHAnsi" w:hAnsiTheme="majorHAnsi" w:cstheme="majorHAnsi"/>
          <w:bCs/>
          <w:sz w:val="22"/>
          <w:szCs w:val="22"/>
        </w:rPr>
        <w:t xml:space="preserve"> “Dışa Kapalı Konut Yerleşimleri Üzerine Bir Ku</w:t>
      </w:r>
      <w:r w:rsidR="00C40072" w:rsidRPr="00341D73">
        <w:rPr>
          <w:rFonts w:asciiTheme="majorHAnsi" w:hAnsiTheme="majorHAnsi" w:cstheme="majorHAnsi"/>
          <w:bCs/>
          <w:sz w:val="22"/>
          <w:szCs w:val="22"/>
        </w:rPr>
        <w:t xml:space="preserve">ramsal Tartışma”, </w:t>
      </w:r>
      <w:r w:rsidR="00AD2F14" w:rsidRPr="00341D73">
        <w:rPr>
          <w:rFonts w:asciiTheme="majorHAnsi" w:hAnsiTheme="majorHAnsi" w:cstheme="majorHAnsi"/>
          <w:bCs/>
          <w:sz w:val="22"/>
          <w:szCs w:val="22"/>
        </w:rPr>
        <w:t>İ.T.Ü Konut Araştı</w:t>
      </w:r>
      <w:r w:rsidR="00E071CC" w:rsidRPr="00341D73">
        <w:rPr>
          <w:rFonts w:asciiTheme="majorHAnsi" w:hAnsiTheme="majorHAnsi" w:cstheme="majorHAnsi"/>
          <w:bCs/>
          <w:sz w:val="22"/>
          <w:szCs w:val="22"/>
        </w:rPr>
        <w:t xml:space="preserve">rma Merkezince organize edilen </w:t>
      </w:r>
      <w:r w:rsidR="00AD2F14" w:rsidRPr="00341D73">
        <w:rPr>
          <w:rFonts w:asciiTheme="majorHAnsi" w:hAnsiTheme="majorHAnsi" w:cstheme="majorHAnsi"/>
          <w:bCs/>
          <w:sz w:val="22"/>
          <w:szCs w:val="22"/>
        </w:rPr>
        <w:t xml:space="preserve">Ulusal Konut Konferansı: Kapalı Konut Yerleşimleri, </w:t>
      </w:r>
      <w:r w:rsidR="00C40072" w:rsidRPr="00341D73">
        <w:rPr>
          <w:rFonts w:asciiTheme="majorHAnsi" w:hAnsiTheme="majorHAnsi" w:cstheme="majorHAnsi"/>
          <w:bCs/>
          <w:sz w:val="22"/>
          <w:szCs w:val="22"/>
        </w:rPr>
        <w:t xml:space="preserve">4-5 Mart, </w:t>
      </w:r>
      <w:r w:rsidR="00AD2F14" w:rsidRPr="00341D73">
        <w:rPr>
          <w:rFonts w:asciiTheme="majorHAnsi" w:hAnsiTheme="majorHAnsi" w:cstheme="majorHAnsi"/>
          <w:bCs/>
          <w:sz w:val="22"/>
          <w:szCs w:val="22"/>
        </w:rPr>
        <w:t>İstanbul.</w:t>
      </w:r>
    </w:p>
    <w:p w14:paraId="1F6321BD" w14:textId="77777777" w:rsidR="00994CA3" w:rsidRPr="00341D73" w:rsidRDefault="00994CA3" w:rsidP="00994CA3">
      <w:pPr>
        <w:jc w:val="both"/>
        <w:rPr>
          <w:rFonts w:asciiTheme="majorHAnsi" w:hAnsiTheme="majorHAnsi" w:cstheme="majorHAnsi"/>
          <w:b/>
          <w:bCs/>
          <w:sz w:val="22"/>
          <w:szCs w:val="22"/>
        </w:rPr>
      </w:pPr>
    </w:p>
    <w:p w14:paraId="391215B8" w14:textId="7EAA872D" w:rsidR="00AD2F14" w:rsidRPr="00341D73" w:rsidRDefault="00857B57" w:rsidP="00816DE3">
      <w:pPr>
        <w:jc w:val="both"/>
        <w:rPr>
          <w:rFonts w:asciiTheme="majorHAnsi" w:hAnsiTheme="majorHAnsi" w:cstheme="majorHAnsi"/>
          <w:b/>
          <w:bCs/>
          <w:sz w:val="22"/>
          <w:szCs w:val="22"/>
        </w:rPr>
      </w:pPr>
      <w:r w:rsidRPr="00341D73">
        <w:rPr>
          <w:rFonts w:asciiTheme="majorHAnsi" w:hAnsiTheme="majorHAnsi" w:cstheme="majorHAnsi"/>
          <w:b/>
          <w:bCs/>
          <w:sz w:val="22"/>
          <w:szCs w:val="22"/>
        </w:rPr>
        <w:lastRenderedPageBreak/>
        <w:t xml:space="preserve">7.6.25. </w:t>
      </w:r>
      <w:r w:rsidR="00E872D2" w:rsidRPr="00341D73">
        <w:rPr>
          <w:rFonts w:asciiTheme="majorHAnsi" w:hAnsiTheme="majorHAnsi" w:cstheme="majorHAnsi"/>
          <w:b/>
          <w:bCs/>
          <w:sz w:val="22"/>
          <w:szCs w:val="22"/>
        </w:rPr>
        <w:t>Ayten A.</w:t>
      </w:r>
      <w:r w:rsidR="00816DE3" w:rsidRPr="00341D73">
        <w:rPr>
          <w:rFonts w:asciiTheme="majorHAnsi" w:hAnsiTheme="majorHAnsi" w:cstheme="majorHAnsi"/>
          <w:b/>
          <w:bCs/>
          <w:sz w:val="22"/>
          <w:szCs w:val="22"/>
        </w:rPr>
        <w:t xml:space="preserve">M., </w:t>
      </w:r>
      <w:proofErr w:type="spellStart"/>
      <w:r w:rsidR="00816DE3" w:rsidRPr="00341D73">
        <w:rPr>
          <w:rFonts w:asciiTheme="majorHAnsi" w:hAnsiTheme="majorHAnsi" w:cstheme="majorHAnsi"/>
          <w:b/>
          <w:bCs/>
          <w:sz w:val="22"/>
          <w:szCs w:val="22"/>
        </w:rPr>
        <w:t>C</w:t>
      </w:r>
      <w:r w:rsidR="00E872D2" w:rsidRPr="00341D73">
        <w:rPr>
          <w:rFonts w:asciiTheme="majorHAnsi" w:hAnsiTheme="majorHAnsi" w:cstheme="majorHAnsi"/>
          <w:b/>
          <w:bCs/>
          <w:sz w:val="22"/>
          <w:szCs w:val="22"/>
        </w:rPr>
        <w:t>̧abuk</w:t>
      </w:r>
      <w:proofErr w:type="spellEnd"/>
      <w:r w:rsidR="00E872D2" w:rsidRPr="00341D73">
        <w:rPr>
          <w:rFonts w:asciiTheme="majorHAnsi" w:hAnsiTheme="majorHAnsi" w:cstheme="majorHAnsi"/>
          <w:b/>
          <w:bCs/>
          <w:sz w:val="22"/>
          <w:szCs w:val="22"/>
        </w:rPr>
        <w:t xml:space="preserve"> S., </w:t>
      </w:r>
      <w:proofErr w:type="spellStart"/>
      <w:r w:rsidR="00E872D2" w:rsidRPr="00341D73">
        <w:rPr>
          <w:rFonts w:asciiTheme="majorHAnsi" w:hAnsiTheme="majorHAnsi" w:cstheme="majorHAnsi"/>
          <w:b/>
          <w:bCs/>
          <w:sz w:val="22"/>
          <w:szCs w:val="22"/>
        </w:rPr>
        <w:t>Özkan</w:t>
      </w:r>
      <w:proofErr w:type="spellEnd"/>
      <w:r w:rsidR="00E872D2" w:rsidRPr="00341D73">
        <w:rPr>
          <w:rFonts w:asciiTheme="majorHAnsi" w:hAnsiTheme="majorHAnsi" w:cstheme="majorHAnsi"/>
          <w:b/>
          <w:bCs/>
          <w:sz w:val="22"/>
          <w:szCs w:val="22"/>
        </w:rPr>
        <w:t xml:space="preserve"> M. ve Turcan</w:t>
      </w:r>
      <w:r w:rsidR="00816DE3" w:rsidRPr="00341D73">
        <w:rPr>
          <w:rFonts w:asciiTheme="majorHAnsi" w:hAnsiTheme="majorHAnsi" w:cstheme="majorHAnsi"/>
          <w:b/>
          <w:bCs/>
          <w:sz w:val="22"/>
          <w:szCs w:val="22"/>
        </w:rPr>
        <w:t xml:space="preserve"> Y., 2010</w:t>
      </w:r>
      <w:r w:rsidR="00214AE3" w:rsidRPr="00341D73">
        <w:rPr>
          <w:rFonts w:asciiTheme="majorHAnsi" w:hAnsiTheme="majorHAnsi" w:cstheme="majorHAnsi"/>
          <w:bCs/>
          <w:sz w:val="22"/>
          <w:szCs w:val="22"/>
        </w:rPr>
        <w:t xml:space="preserve">, “Cumhuriyet Kenti </w:t>
      </w:r>
      <w:proofErr w:type="spellStart"/>
      <w:r w:rsidR="00214AE3" w:rsidRPr="00341D73">
        <w:rPr>
          <w:rFonts w:asciiTheme="majorHAnsi" w:hAnsiTheme="majorHAnsi" w:cstheme="majorHAnsi"/>
          <w:bCs/>
          <w:sz w:val="22"/>
          <w:szCs w:val="22"/>
        </w:rPr>
        <w:t>Karabük’</w:t>
      </w:r>
      <w:r w:rsidR="00816DE3" w:rsidRPr="00341D73">
        <w:rPr>
          <w:rFonts w:asciiTheme="majorHAnsi" w:hAnsiTheme="majorHAnsi" w:cstheme="majorHAnsi"/>
          <w:bCs/>
          <w:sz w:val="22"/>
          <w:szCs w:val="22"/>
        </w:rPr>
        <w:t>ün</w:t>
      </w:r>
      <w:proofErr w:type="spellEnd"/>
      <w:r w:rsidR="00816DE3" w:rsidRPr="00341D73">
        <w:rPr>
          <w:rFonts w:asciiTheme="majorHAnsi" w:hAnsiTheme="majorHAnsi" w:cstheme="majorHAnsi"/>
          <w:bCs/>
          <w:sz w:val="22"/>
          <w:szCs w:val="22"/>
        </w:rPr>
        <w:t xml:space="preserve"> Planlama Tarihi </w:t>
      </w:r>
      <w:proofErr w:type="spellStart"/>
      <w:r w:rsidR="00816DE3" w:rsidRPr="00341D73">
        <w:rPr>
          <w:rFonts w:asciiTheme="majorHAnsi" w:hAnsiTheme="majorHAnsi" w:cstheme="majorHAnsi"/>
          <w:bCs/>
          <w:sz w:val="22"/>
          <w:szCs w:val="22"/>
        </w:rPr>
        <w:t>Üzerine</w:t>
      </w:r>
      <w:proofErr w:type="spellEnd"/>
      <w:r w:rsidR="00816DE3" w:rsidRPr="00341D73">
        <w:rPr>
          <w:rFonts w:asciiTheme="majorHAnsi" w:hAnsiTheme="majorHAnsi" w:cstheme="majorHAnsi"/>
          <w:bCs/>
          <w:sz w:val="22"/>
          <w:szCs w:val="22"/>
        </w:rPr>
        <w:t xml:space="preserve"> (1937-1967) Bir </w:t>
      </w:r>
      <w:proofErr w:type="spellStart"/>
      <w:r w:rsidR="00816DE3" w:rsidRPr="00341D73">
        <w:rPr>
          <w:rFonts w:asciiTheme="majorHAnsi" w:hAnsiTheme="majorHAnsi" w:cstheme="majorHAnsi"/>
          <w:bCs/>
          <w:sz w:val="22"/>
          <w:szCs w:val="22"/>
        </w:rPr>
        <w:t>Değerlendirme</w:t>
      </w:r>
      <w:proofErr w:type="spellEnd"/>
      <w:r w:rsidR="00816DE3" w:rsidRPr="00341D73">
        <w:rPr>
          <w:rFonts w:asciiTheme="majorHAnsi" w:hAnsiTheme="majorHAnsi" w:cstheme="majorHAnsi"/>
          <w:bCs/>
          <w:sz w:val="22"/>
          <w:szCs w:val="22"/>
        </w:rPr>
        <w:t xml:space="preserve">”, </w:t>
      </w:r>
      <w:proofErr w:type="spellStart"/>
      <w:r w:rsidR="00816DE3" w:rsidRPr="00341D73">
        <w:rPr>
          <w:rFonts w:asciiTheme="majorHAnsi" w:hAnsiTheme="majorHAnsi" w:cstheme="majorHAnsi"/>
          <w:bCs/>
          <w:sz w:val="22"/>
          <w:szCs w:val="22"/>
        </w:rPr>
        <w:t>Kuruluşundan</w:t>
      </w:r>
      <w:proofErr w:type="spellEnd"/>
      <w:r w:rsidR="00816DE3" w:rsidRPr="00341D73">
        <w:rPr>
          <w:rFonts w:asciiTheme="majorHAnsi" w:hAnsiTheme="majorHAnsi" w:cstheme="majorHAnsi"/>
          <w:bCs/>
          <w:sz w:val="22"/>
          <w:szCs w:val="22"/>
        </w:rPr>
        <w:t xml:space="preserve"> </w:t>
      </w:r>
      <w:proofErr w:type="spellStart"/>
      <w:r w:rsidR="00816DE3" w:rsidRPr="00341D73">
        <w:rPr>
          <w:rFonts w:asciiTheme="majorHAnsi" w:hAnsiTheme="majorHAnsi" w:cstheme="majorHAnsi"/>
          <w:bCs/>
          <w:sz w:val="22"/>
          <w:szCs w:val="22"/>
        </w:rPr>
        <w:t>Bugüne</w:t>
      </w:r>
      <w:proofErr w:type="spellEnd"/>
      <w:r w:rsidR="00816DE3" w:rsidRPr="00341D73">
        <w:rPr>
          <w:rFonts w:asciiTheme="majorHAnsi" w:hAnsiTheme="majorHAnsi" w:cstheme="majorHAnsi"/>
          <w:bCs/>
          <w:sz w:val="22"/>
          <w:szCs w:val="22"/>
        </w:rPr>
        <w:t xml:space="preserve"> </w:t>
      </w:r>
      <w:proofErr w:type="spellStart"/>
      <w:r w:rsidR="00816DE3" w:rsidRPr="00341D73">
        <w:rPr>
          <w:rFonts w:asciiTheme="majorHAnsi" w:hAnsiTheme="majorHAnsi" w:cstheme="majorHAnsi"/>
          <w:bCs/>
          <w:sz w:val="22"/>
          <w:szCs w:val="22"/>
        </w:rPr>
        <w:t>Karabük</w:t>
      </w:r>
      <w:proofErr w:type="spellEnd"/>
      <w:r w:rsidR="00816DE3" w:rsidRPr="00341D73">
        <w:rPr>
          <w:rFonts w:asciiTheme="majorHAnsi" w:hAnsiTheme="majorHAnsi" w:cstheme="majorHAnsi"/>
          <w:bCs/>
          <w:sz w:val="22"/>
          <w:szCs w:val="22"/>
        </w:rPr>
        <w:t xml:space="preserve"> ve </w:t>
      </w:r>
      <w:proofErr w:type="spellStart"/>
      <w:r w:rsidR="00816DE3" w:rsidRPr="00341D73">
        <w:rPr>
          <w:rFonts w:asciiTheme="majorHAnsi" w:hAnsiTheme="majorHAnsi" w:cstheme="majorHAnsi"/>
          <w:bCs/>
          <w:sz w:val="22"/>
          <w:szCs w:val="22"/>
        </w:rPr>
        <w:t>Demir-Ç</w:t>
      </w:r>
      <w:r w:rsidR="00C40072" w:rsidRPr="00341D73">
        <w:rPr>
          <w:rFonts w:asciiTheme="majorHAnsi" w:hAnsiTheme="majorHAnsi" w:cstheme="majorHAnsi"/>
          <w:bCs/>
          <w:sz w:val="22"/>
          <w:szCs w:val="22"/>
        </w:rPr>
        <w:t>elik</w:t>
      </w:r>
      <w:proofErr w:type="spellEnd"/>
      <w:r w:rsidR="00C40072" w:rsidRPr="00341D73">
        <w:rPr>
          <w:rFonts w:asciiTheme="majorHAnsi" w:hAnsiTheme="majorHAnsi" w:cstheme="majorHAnsi"/>
          <w:bCs/>
          <w:sz w:val="22"/>
          <w:szCs w:val="22"/>
        </w:rPr>
        <w:t xml:space="preserve"> Sempozyumu, 2-3 Nisan</w:t>
      </w:r>
      <w:r w:rsidR="00816DE3" w:rsidRPr="00341D73">
        <w:rPr>
          <w:rFonts w:asciiTheme="majorHAnsi" w:hAnsiTheme="majorHAnsi" w:cstheme="majorHAnsi"/>
          <w:bCs/>
          <w:sz w:val="22"/>
          <w:szCs w:val="22"/>
        </w:rPr>
        <w:t xml:space="preserve">, </w:t>
      </w:r>
      <w:proofErr w:type="spellStart"/>
      <w:r w:rsidR="00816DE3" w:rsidRPr="00341D73">
        <w:rPr>
          <w:rFonts w:asciiTheme="majorHAnsi" w:hAnsiTheme="majorHAnsi" w:cstheme="majorHAnsi"/>
          <w:bCs/>
          <w:sz w:val="22"/>
          <w:szCs w:val="22"/>
        </w:rPr>
        <w:t>Karabük</w:t>
      </w:r>
      <w:proofErr w:type="spellEnd"/>
      <w:r w:rsidR="00816DE3" w:rsidRPr="00341D73">
        <w:rPr>
          <w:rFonts w:asciiTheme="majorHAnsi" w:hAnsiTheme="majorHAnsi" w:cstheme="majorHAnsi"/>
          <w:bCs/>
          <w:sz w:val="22"/>
          <w:szCs w:val="22"/>
        </w:rPr>
        <w:t xml:space="preserve"> </w:t>
      </w:r>
      <w:proofErr w:type="spellStart"/>
      <w:r w:rsidR="00816DE3" w:rsidRPr="00341D73">
        <w:rPr>
          <w:rFonts w:asciiTheme="majorHAnsi" w:hAnsiTheme="majorHAnsi" w:cstheme="majorHAnsi"/>
          <w:bCs/>
          <w:sz w:val="22"/>
          <w:szCs w:val="22"/>
        </w:rPr>
        <w:t>Valiliği</w:t>
      </w:r>
      <w:proofErr w:type="spellEnd"/>
      <w:r w:rsidR="00816DE3" w:rsidRPr="00341D73">
        <w:rPr>
          <w:rFonts w:asciiTheme="majorHAnsi" w:hAnsiTheme="majorHAnsi" w:cstheme="majorHAnsi"/>
          <w:bCs/>
          <w:sz w:val="22"/>
          <w:szCs w:val="22"/>
        </w:rPr>
        <w:t xml:space="preserve"> Yayınları, </w:t>
      </w:r>
      <w:proofErr w:type="spellStart"/>
      <w:r w:rsidR="00816DE3" w:rsidRPr="00341D73">
        <w:rPr>
          <w:rFonts w:asciiTheme="majorHAnsi" w:hAnsiTheme="majorHAnsi" w:cstheme="majorHAnsi"/>
          <w:bCs/>
          <w:sz w:val="22"/>
          <w:szCs w:val="22"/>
        </w:rPr>
        <w:t>Karabük</w:t>
      </w:r>
      <w:proofErr w:type="spellEnd"/>
      <w:r w:rsidR="00816DE3" w:rsidRPr="00341D73">
        <w:rPr>
          <w:rFonts w:asciiTheme="majorHAnsi" w:hAnsiTheme="majorHAnsi" w:cstheme="majorHAnsi"/>
          <w:bCs/>
          <w:sz w:val="22"/>
          <w:szCs w:val="22"/>
        </w:rPr>
        <w:t xml:space="preserve"> </w:t>
      </w:r>
    </w:p>
    <w:p w14:paraId="05D80751" w14:textId="77777777" w:rsidR="00994CA3" w:rsidRPr="00341D73" w:rsidRDefault="00994CA3" w:rsidP="00994CA3">
      <w:pPr>
        <w:jc w:val="both"/>
        <w:rPr>
          <w:rFonts w:asciiTheme="majorHAnsi" w:hAnsiTheme="majorHAnsi" w:cstheme="majorHAnsi"/>
          <w:bCs/>
          <w:sz w:val="22"/>
          <w:szCs w:val="22"/>
        </w:rPr>
      </w:pPr>
    </w:p>
    <w:p w14:paraId="4B9D6F3D" w14:textId="6862FEBA" w:rsidR="00AD2F14" w:rsidRPr="00341D73" w:rsidRDefault="00857B57" w:rsidP="00994CA3">
      <w:pPr>
        <w:jc w:val="both"/>
        <w:rPr>
          <w:rFonts w:asciiTheme="majorHAnsi" w:hAnsiTheme="majorHAnsi" w:cstheme="majorHAnsi"/>
          <w:bCs/>
          <w:sz w:val="22"/>
          <w:szCs w:val="22"/>
        </w:rPr>
      </w:pPr>
      <w:r w:rsidRPr="00341D73">
        <w:rPr>
          <w:rFonts w:asciiTheme="majorHAnsi" w:hAnsiTheme="majorHAnsi" w:cstheme="majorHAnsi"/>
          <w:b/>
          <w:bCs/>
          <w:sz w:val="22"/>
          <w:szCs w:val="22"/>
        </w:rPr>
        <w:t>7.6.26.</w:t>
      </w:r>
      <w:r w:rsidRPr="00341D73">
        <w:rPr>
          <w:rFonts w:asciiTheme="majorHAnsi" w:hAnsiTheme="majorHAnsi" w:cstheme="majorHAnsi"/>
          <w:bCs/>
          <w:sz w:val="22"/>
          <w:szCs w:val="22"/>
        </w:rPr>
        <w:t xml:space="preserve"> </w:t>
      </w:r>
      <w:r w:rsidR="00AD2F14" w:rsidRPr="00341D73">
        <w:rPr>
          <w:rFonts w:asciiTheme="majorHAnsi" w:hAnsiTheme="majorHAnsi" w:cstheme="majorHAnsi"/>
          <w:b/>
          <w:bCs/>
          <w:sz w:val="22"/>
          <w:szCs w:val="22"/>
        </w:rPr>
        <w:t>Dikmen Ç.B.</w:t>
      </w:r>
      <w:r w:rsidR="00E872D2" w:rsidRPr="00341D73">
        <w:rPr>
          <w:rFonts w:asciiTheme="majorHAnsi" w:hAnsiTheme="majorHAnsi" w:cstheme="majorHAnsi"/>
          <w:b/>
          <w:bCs/>
          <w:sz w:val="22"/>
          <w:szCs w:val="22"/>
        </w:rPr>
        <w:t>,</w:t>
      </w:r>
      <w:r w:rsidR="00AD2F14" w:rsidRPr="00341D73">
        <w:rPr>
          <w:rFonts w:asciiTheme="majorHAnsi" w:hAnsiTheme="majorHAnsi" w:cstheme="majorHAnsi"/>
          <w:b/>
          <w:bCs/>
          <w:sz w:val="22"/>
          <w:szCs w:val="22"/>
        </w:rPr>
        <w:t xml:space="preserve"> Ayten </w:t>
      </w:r>
      <w:proofErr w:type="gramStart"/>
      <w:r w:rsidR="00AD2F14" w:rsidRPr="00341D73">
        <w:rPr>
          <w:rFonts w:asciiTheme="majorHAnsi" w:hAnsiTheme="majorHAnsi" w:cstheme="majorHAnsi"/>
          <w:b/>
          <w:bCs/>
          <w:sz w:val="22"/>
          <w:szCs w:val="22"/>
        </w:rPr>
        <w:t>M.A</w:t>
      </w:r>
      <w:proofErr w:type="gramEnd"/>
      <w:r w:rsidR="00C40072" w:rsidRPr="00341D73">
        <w:rPr>
          <w:rFonts w:asciiTheme="majorHAnsi" w:hAnsiTheme="majorHAnsi" w:cstheme="majorHAnsi"/>
          <w:b/>
          <w:bCs/>
          <w:sz w:val="22"/>
          <w:szCs w:val="22"/>
        </w:rPr>
        <w:t>, 2010,</w:t>
      </w:r>
      <w:r w:rsidR="00AD2F14" w:rsidRPr="00341D73">
        <w:rPr>
          <w:rFonts w:asciiTheme="majorHAnsi" w:hAnsiTheme="majorHAnsi" w:cstheme="majorHAnsi"/>
          <w:bCs/>
          <w:sz w:val="22"/>
          <w:szCs w:val="22"/>
        </w:rPr>
        <w:t xml:space="preserve"> “Mimarlık-Kent Planlama İlişkisi: Bozok Üniversitesi 1.Yıl Deneyimi” Mimarlık Eğitiminin Dünü, Bugünü, Yarını Mimarlar Odası Konya Şubesi y</w:t>
      </w:r>
      <w:r w:rsidR="00C40072" w:rsidRPr="00341D73">
        <w:rPr>
          <w:rFonts w:asciiTheme="majorHAnsi" w:hAnsiTheme="majorHAnsi" w:cstheme="majorHAnsi"/>
          <w:bCs/>
          <w:sz w:val="22"/>
          <w:szCs w:val="22"/>
        </w:rPr>
        <w:t xml:space="preserve">ayını, 25-27 Kasım, </w:t>
      </w:r>
      <w:r w:rsidR="00AD2F14" w:rsidRPr="00341D73">
        <w:rPr>
          <w:rFonts w:asciiTheme="majorHAnsi" w:hAnsiTheme="majorHAnsi" w:cstheme="majorHAnsi"/>
          <w:bCs/>
          <w:sz w:val="22"/>
          <w:szCs w:val="22"/>
        </w:rPr>
        <w:t>Konya</w:t>
      </w:r>
      <w:r w:rsidR="00C40072" w:rsidRPr="00341D73">
        <w:rPr>
          <w:rFonts w:asciiTheme="majorHAnsi" w:hAnsiTheme="majorHAnsi" w:cstheme="majorHAnsi"/>
          <w:bCs/>
          <w:sz w:val="22"/>
          <w:szCs w:val="22"/>
        </w:rPr>
        <w:t>, s:29-39</w:t>
      </w:r>
    </w:p>
    <w:p w14:paraId="71C15591" w14:textId="77777777" w:rsidR="00C60D8C" w:rsidRPr="00341D73" w:rsidRDefault="00C60D8C" w:rsidP="00994CA3">
      <w:pPr>
        <w:jc w:val="both"/>
        <w:rPr>
          <w:rFonts w:asciiTheme="majorHAnsi" w:hAnsiTheme="majorHAnsi" w:cstheme="majorHAnsi"/>
          <w:bCs/>
          <w:sz w:val="22"/>
          <w:szCs w:val="22"/>
        </w:rPr>
      </w:pPr>
    </w:p>
    <w:p w14:paraId="20FC96C9" w14:textId="2D01B2FF" w:rsidR="00E071CC" w:rsidRPr="00341D73" w:rsidRDefault="00857B57" w:rsidP="00994CA3">
      <w:pPr>
        <w:jc w:val="both"/>
        <w:rPr>
          <w:rFonts w:asciiTheme="majorHAnsi" w:hAnsiTheme="majorHAnsi" w:cstheme="majorHAnsi"/>
          <w:bCs/>
          <w:sz w:val="22"/>
          <w:szCs w:val="22"/>
        </w:rPr>
      </w:pPr>
      <w:r w:rsidRPr="00341D73">
        <w:rPr>
          <w:rFonts w:asciiTheme="majorHAnsi" w:hAnsiTheme="majorHAnsi" w:cstheme="majorHAnsi"/>
          <w:b/>
          <w:bCs/>
          <w:sz w:val="22"/>
          <w:szCs w:val="22"/>
        </w:rPr>
        <w:t>7.6.27.</w:t>
      </w:r>
      <w:r w:rsidRPr="00341D73">
        <w:rPr>
          <w:rFonts w:asciiTheme="majorHAnsi" w:hAnsiTheme="majorHAnsi" w:cstheme="majorHAnsi"/>
          <w:bCs/>
          <w:sz w:val="22"/>
          <w:szCs w:val="22"/>
        </w:rPr>
        <w:t xml:space="preserve"> </w:t>
      </w:r>
      <w:r w:rsidR="00E071CC" w:rsidRPr="00341D73">
        <w:rPr>
          <w:rFonts w:asciiTheme="majorHAnsi" w:hAnsiTheme="majorHAnsi" w:cstheme="majorHAnsi"/>
          <w:b/>
          <w:bCs/>
          <w:sz w:val="22"/>
          <w:szCs w:val="22"/>
        </w:rPr>
        <w:t xml:space="preserve">Ayten </w:t>
      </w:r>
      <w:r w:rsidR="00E872D2" w:rsidRPr="00341D73">
        <w:rPr>
          <w:rFonts w:asciiTheme="majorHAnsi" w:hAnsiTheme="majorHAnsi" w:cstheme="majorHAnsi"/>
          <w:b/>
          <w:bCs/>
          <w:sz w:val="22"/>
          <w:szCs w:val="22"/>
        </w:rPr>
        <w:t>A.M</w:t>
      </w:r>
      <w:r w:rsidR="00E071CC" w:rsidRPr="00341D73">
        <w:rPr>
          <w:rFonts w:asciiTheme="majorHAnsi" w:hAnsiTheme="majorHAnsi" w:cstheme="majorHAnsi"/>
          <w:bCs/>
          <w:sz w:val="22"/>
          <w:szCs w:val="22"/>
        </w:rPr>
        <w:t>,</w:t>
      </w:r>
      <w:r w:rsidR="00C40072" w:rsidRPr="00341D73">
        <w:rPr>
          <w:rFonts w:asciiTheme="majorHAnsi" w:hAnsiTheme="majorHAnsi" w:cstheme="majorHAnsi"/>
          <w:bCs/>
          <w:sz w:val="22"/>
          <w:szCs w:val="22"/>
        </w:rPr>
        <w:t xml:space="preserve"> </w:t>
      </w:r>
      <w:r w:rsidR="00C40072" w:rsidRPr="00341D73">
        <w:rPr>
          <w:rFonts w:asciiTheme="majorHAnsi" w:hAnsiTheme="majorHAnsi" w:cstheme="majorHAnsi"/>
          <w:b/>
          <w:bCs/>
          <w:sz w:val="22"/>
          <w:szCs w:val="22"/>
        </w:rPr>
        <w:t>2012,</w:t>
      </w:r>
      <w:r w:rsidR="00E071CC" w:rsidRPr="00341D73">
        <w:rPr>
          <w:rFonts w:asciiTheme="majorHAnsi" w:hAnsiTheme="majorHAnsi" w:cstheme="majorHAnsi"/>
          <w:bCs/>
          <w:sz w:val="22"/>
          <w:szCs w:val="22"/>
        </w:rPr>
        <w:t xml:space="preserve"> “Atık Yönetimi Çerçevesinde Katı Atıkların Değerlendirilmesi” Sürdürülebilir Yapı Tasarımı Ulusal </w:t>
      </w:r>
      <w:r w:rsidR="00331277" w:rsidRPr="00341D73">
        <w:rPr>
          <w:rFonts w:asciiTheme="majorHAnsi" w:hAnsiTheme="majorHAnsi" w:cstheme="majorHAnsi"/>
          <w:bCs/>
          <w:sz w:val="22"/>
          <w:szCs w:val="22"/>
        </w:rPr>
        <w:t>Kongresi</w:t>
      </w:r>
      <w:r w:rsidR="00E071CC" w:rsidRPr="00341D73">
        <w:rPr>
          <w:rFonts w:asciiTheme="majorHAnsi" w:hAnsiTheme="majorHAnsi" w:cstheme="majorHAnsi"/>
          <w:bCs/>
          <w:sz w:val="22"/>
          <w:szCs w:val="22"/>
        </w:rPr>
        <w:t xml:space="preserve"> İzmir Yaşar Üniversitesi</w:t>
      </w:r>
      <w:r w:rsidR="00E872D2" w:rsidRPr="00341D73">
        <w:rPr>
          <w:rFonts w:asciiTheme="majorHAnsi" w:hAnsiTheme="majorHAnsi" w:cstheme="majorHAnsi"/>
          <w:bCs/>
          <w:sz w:val="22"/>
          <w:szCs w:val="22"/>
        </w:rPr>
        <w:t xml:space="preserve">, 12-13 Kasım, Bornova-İzmir, </w:t>
      </w:r>
      <w:r w:rsidR="00C60D8C" w:rsidRPr="00341D73">
        <w:rPr>
          <w:rFonts w:asciiTheme="majorHAnsi" w:hAnsiTheme="majorHAnsi" w:cstheme="majorHAnsi"/>
          <w:bCs/>
          <w:sz w:val="22"/>
          <w:szCs w:val="22"/>
        </w:rPr>
        <w:t>s:48-56</w:t>
      </w:r>
    </w:p>
    <w:p w14:paraId="15316148" w14:textId="77777777" w:rsidR="00E071CC" w:rsidRPr="00341D73" w:rsidRDefault="00E071CC" w:rsidP="00994CA3">
      <w:pPr>
        <w:jc w:val="both"/>
        <w:rPr>
          <w:rFonts w:asciiTheme="majorHAnsi" w:hAnsiTheme="majorHAnsi" w:cstheme="majorHAnsi"/>
          <w:bCs/>
          <w:sz w:val="22"/>
          <w:szCs w:val="22"/>
        </w:rPr>
      </w:pPr>
    </w:p>
    <w:p w14:paraId="226DCCD7" w14:textId="5D058E3D" w:rsidR="00E071CC" w:rsidRPr="00341D73" w:rsidRDefault="00857B57" w:rsidP="00994CA3">
      <w:pPr>
        <w:jc w:val="both"/>
        <w:rPr>
          <w:rFonts w:asciiTheme="majorHAnsi" w:hAnsiTheme="majorHAnsi" w:cstheme="majorHAnsi"/>
          <w:bCs/>
          <w:sz w:val="22"/>
          <w:szCs w:val="22"/>
        </w:rPr>
      </w:pPr>
      <w:r w:rsidRPr="00341D73">
        <w:rPr>
          <w:rFonts w:asciiTheme="majorHAnsi" w:hAnsiTheme="majorHAnsi" w:cstheme="majorHAnsi"/>
          <w:b/>
          <w:bCs/>
          <w:sz w:val="22"/>
          <w:szCs w:val="22"/>
        </w:rPr>
        <w:t xml:space="preserve">7.6.28. </w:t>
      </w:r>
      <w:r w:rsidR="0093107E" w:rsidRPr="00341D73">
        <w:rPr>
          <w:rFonts w:asciiTheme="majorHAnsi" w:hAnsiTheme="majorHAnsi" w:cstheme="majorHAnsi"/>
          <w:b/>
          <w:bCs/>
          <w:sz w:val="22"/>
          <w:szCs w:val="22"/>
        </w:rPr>
        <w:t>Ayten A.M.</w:t>
      </w:r>
      <w:r w:rsidR="006010F7" w:rsidRPr="00341D73">
        <w:rPr>
          <w:rFonts w:asciiTheme="majorHAnsi" w:hAnsiTheme="majorHAnsi" w:cstheme="majorHAnsi"/>
          <w:bCs/>
          <w:sz w:val="22"/>
          <w:szCs w:val="22"/>
        </w:rPr>
        <w:t>,</w:t>
      </w:r>
      <w:r w:rsidR="0093107E" w:rsidRPr="00341D73">
        <w:rPr>
          <w:rFonts w:asciiTheme="majorHAnsi" w:hAnsiTheme="majorHAnsi" w:cstheme="majorHAnsi"/>
          <w:bCs/>
          <w:sz w:val="22"/>
          <w:szCs w:val="22"/>
        </w:rPr>
        <w:t xml:space="preserve"> </w:t>
      </w:r>
      <w:r w:rsidR="0093107E" w:rsidRPr="00341D73">
        <w:rPr>
          <w:rFonts w:asciiTheme="majorHAnsi" w:hAnsiTheme="majorHAnsi" w:cstheme="majorHAnsi"/>
          <w:b/>
          <w:bCs/>
          <w:sz w:val="22"/>
          <w:szCs w:val="22"/>
        </w:rPr>
        <w:t>Meydan S., Yozgat S</w:t>
      </w:r>
      <w:r w:rsidR="006956EF" w:rsidRPr="00341D73">
        <w:rPr>
          <w:rFonts w:asciiTheme="majorHAnsi" w:hAnsiTheme="majorHAnsi" w:cstheme="majorHAnsi"/>
          <w:b/>
          <w:bCs/>
          <w:sz w:val="22"/>
          <w:szCs w:val="22"/>
        </w:rPr>
        <w:t>,</w:t>
      </w:r>
      <w:r w:rsidR="00877DA5" w:rsidRPr="00341D73">
        <w:rPr>
          <w:rFonts w:asciiTheme="majorHAnsi" w:hAnsiTheme="majorHAnsi" w:cstheme="majorHAnsi"/>
          <w:b/>
          <w:bCs/>
          <w:sz w:val="22"/>
          <w:szCs w:val="22"/>
        </w:rPr>
        <w:t xml:space="preserve"> 2012</w:t>
      </w:r>
      <w:r w:rsidR="0093107E" w:rsidRPr="00341D73">
        <w:rPr>
          <w:rFonts w:asciiTheme="majorHAnsi" w:hAnsiTheme="majorHAnsi" w:cstheme="majorHAnsi"/>
          <w:b/>
          <w:bCs/>
          <w:sz w:val="22"/>
          <w:szCs w:val="22"/>
        </w:rPr>
        <w:t>,</w:t>
      </w:r>
      <w:r w:rsidR="006010F7" w:rsidRPr="00341D73">
        <w:rPr>
          <w:rFonts w:asciiTheme="majorHAnsi" w:hAnsiTheme="majorHAnsi" w:cstheme="majorHAnsi"/>
          <w:bCs/>
          <w:sz w:val="22"/>
          <w:szCs w:val="22"/>
        </w:rPr>
        <w:t xml:space="preserve"> “</w:t>
      </w:r>
      <w:r w:rsidR="00E071CC" w:rsidRPr="00341D73">
        <w:rPr>
          <w:rFonts w:asciiTheme="majorHAnsi" w:hAnsiTheme="majorHAnsi" w:cstheme="majorHAnsi"/>
          <w:bCs/>
          <w:sz w:val="22"/>
          <w:szCs w:val="22"/>
        </w:rPr>
        <w:t>Bir Planın Düşündürdükleri: Üst Ölçekli Bir Planın Uygulanamama Sorunu: Eskişehir Örneği” Kent Bölgeler, Metropoliten Alanlar ve Büyükşehirler: Değişen Dinamikler ve Sorunlar kapsamında 6-7 Aralık 2012 tarihlerindeki Kentsel ve Bölgesel Araştırmalar 3.Sempozyumu, ODTÜ Kongre Merkezi</w:t>
      </w:r>
      <w:r w:rsidR="000765B5" w:rsidRPr="00341D73">
        <w:rPr>
          <w:rFonts w:asciiTheme="majorHAnsi" w:hAnsiTheme="majorHAnsi" w:cstheme="majorHAnsi"/>
          <w:bCs/>
          <w:sz w:val="22"/>
          <w:szCs w:val="22"/>
        </w:rPr>
        <w:t>, Ankara,</w:t>
      </w:r>
      <w:r w:rsidR="0093107E" w:rsidRPr="00341D73">
        <w:rPr>
          <w:rFonts w:asciiTheme="majorHAnsi" w:hAnsiTheme="majorHAnsi" w:cstheme="majorHAnsi"/>
          <w:bCs/>
          <w:sz w:val="22"/>
          <w:szCs w:val="22"/>
        </w:rPr>
        <w:t xml:space="preserve"> s:440-448</w:t>
      </w:r>
    </w:p>
    <w:p w14:paraId="69582B18" w14:textId="77777777" w:rsidR="00596026" w:rsidRPr="00341D73" w:rsidRDefault="00596026" w:rsidP="00994CA3">
      <w:pPr>
        <w:jc w:val="both"/>
        <w:rPr>
          <w:rFonts w:asciiTheme="majorHAnsi" w:hAnsiTheme="majorHAnsi" w:cstheme="majorHAnsi"/>
          <w:bCs/>
          <w:sz w:val="22"/>
          <w:szCs w:val="22"/>
        </w:rPr>
      </w:pPr>
    </w:p>
    <w:p w14:paraId="767A337F" w14:textId="34BF57ED" w:rsidR="00770379" w:rsidRPr="00341D73" w:rsidRDefault="00857B57" w:rsidP="00994CA3">
      <w:pPr>
        <w:jc w:val="both"/>
        <w:rPr>
          <w:rFonts w:asciiTheme="majorHAnsi" w:hAnsiTheme="majorHAnsi" w:cstheme="majorHAnsi"/>
          <w:bCs/>
          <w:sz w:val="22"/>
          <w:szCs w:val="22"/>
        </w:rPr>
      </w:pPr>
      <w:r w:rsidRPr="00341D73">
        <w:rPr>
          <w:rFonts w:asciiTheme="majorHAnsi" w:hAnsiTheme="majorHAnsi" w:cstheme="majorHAnsi"/>
          <w:b/>
          <w:bCs/>
          <w:sz w:val="22"/>
          <w:szCs w:val="22"/>
        </w:rPr>
        <w:t>7.6.29.</w:t>
      </w:r>
      <w:r w:rsidR="00994CA3" w:rsidRPr="00341D73">
        <w:rPr>
          <w:rFonts w:asciiTheme="majorHAnsi" w:hAnsiTheme="majorHAnsi" w:cstheme="majorHAnsi"/>
          <w:b/>
          <w:bCs/>
          <w:sz w:val="22"/>
          <w:szCs w:val="22"/>
        </w:rPr>
        <w:t xml:space="preserve"> </w:t>
      </w:r>
      <w:r w:rsidR="00E872D2" w:rsidRPr="00341D73">
        <w:rPr>
          <w:rFonts w:asciiTheme="majorHAnsi" w:hAnsiTheme="majorHAnsi" w:cstheme="majorHAnsi"/>
          <w:b/>
          <w:bCs/>
          <w:sz w:val="22"/>
          <w:szCs w:val="22"/>
        </w:rPr>
        <w:t>Ayten</w:t>
      </w:r>
      <w:r w:rsidR="00770379" w:rsidRPr="00341D73">
        <w:rPr>
          <w:rFonts w:asciiTheme="majorHAnsi" w:hAnsiTheme="majorHAnsi" w:cstheme="majorHAnsi"/>
          <w:b/>
          <w:bCs/>
          <w:sz w:val="22"/>
          <w:szCs w:val="22"/>
        </w:rPr>
        <w:t xml:space="preserve"> A</w:t>
      </w:r>
      <w:r w:rsidR="00E872D2" w:rsidRPr="00341D73">
        <w:rPr>
          <w:rFonts w:asciiTheme="majorHAnsi" w:hAnsiTheme="majorHAnsi" w:cstheme="majorHAnsi"/>
          <w:b/>
          <w:bCs/>
          <w:sz w:val="22"/>
          <w:szCs w:val="22"/>
        </w:rPr>
        <w:t>.</w:t>
      </w:r>
      <w:r w:rsidR="00770379" w:rsidRPr="00341D73">
        <w:rPr>
          <w:rFonts w:asciiTheme="majorHAnsi" w:hAnsiTheme="majorHAnsi" w:cstheme="majorHAnsi"/>
          <w:b/>
          <w:bCs/>
          <w:sz w:val="22"/>
          <w:szCs w:val="22"/>
        </w:rPr>
        <w:t>M</w:t>
      </w:r>
      <w:r w:rsidR="00770379" w:rsidRPr="00341D73">
        <w:rPr>
          <w:rFonts w:asciiTheme="majorHAnsi" w:hAnsiTheme="majorHAnsi" w:cstheme="majorHAnsi"/>
          <w:bCs/>
          <w:sz w:val="22"/>
          <w:szCs w:val="22"/>
        </w:rPr>
        <w:t>,</w:t>
      </w:r>
      <w:r w:rsidR="009C1209" w:rsidRPr="00341D73">
        <w:rPr>
          <w:rFonts w:asciiTheme="majorHAnsi" w:hAnsiTheme="majorHAnsi" w:cstheme="majorHAnsi"/>
          <w:b/>
          <w:bCs/>
          <w:sz w:val="22"/>
          <w:szCs w:val="22"/>
        </w:rPr>
        <w:t>2013,</w:t>
      </w:r>
      <w:r w:rsidR="00770379" w:rsidRPr="00341D73">
        <w:rPr>
          <w:rFonts w:asciiTheme="majorHAnsi" w:hAnsiTheme="majorHAnsi" w:cstheme="majorHAnsi"/>
          <w:bCs/>
          <w:sz w:val="22"/>
          <w:szCs w:val="22"/>
        </w:rPr>
        <w:t xml:space="preserve"> “Kent </w:t>
      </w:r>
      <w:r w:rsidR="00047191" w:rsidRPr="00341D73">
        <w:rPr>
          <w:rFonts w:asciiTheme="majorHAnsi" w:hAnsiTheme="majorHAnsi" w:cstheme="majorHAnsi"/>
          <w:bCs/>
          <w:sz w:val="22"/>
          <w:szCs w:val="22"/>
        </w:rPr>
        <w:t>Pla</w:t>
      </w:r>
      <w:r w:rsidR="00214AE3" w:rsidRPr="00341D73">
        <w:rPr>
          <w:rFonts w:asciiTheme="majorHAnsi" w:hAnsiTheme="majorHAnsi" w:cstheme="majorHAnsi"/>
          <w:bCs/>
          <w:sz w:val="22"/>
          <w:szCs w:val="22"/>
        </w:rPr>
        <w:t xml:space="preserve">nlama Açısından Doğal Çevrenin </w:t>
      </w:r>
      <w:proofErr w:type="spellStart"/>
      <w:r w:rsidR="00214AE3" w:rsidRPr="00341D73">
        <w:rPr>
          <w:rFonts w:asciiTheme="majorHAnsi" w:hAnsiTheme="majorHAnsi" w:cstheme="majorHAnsi"/>
          <w:bCs/>
          <w:sz w:val="22"/>
          <w:szCs w:val="22"/>
        </w:rPr>
        <w:t>Değişmişliği</w:t>
      </w:r>
      <w:proofErr w:type="spellEnd"/>
      <w:r w:rsidR="00214AE3" w:rsidRPr="00341D73">
        <w:rPr>
          <w:rFonts w:asciiTheme="majorHAnsi" w:hAnsiTheme="majorHAnsi" w:cstheme="majorHAnsi"/>
          <w:bCs/>
          <w:sz w:val="22"/>
          <w:szCs w:val="22"/>
        </w:rPr>
        <w:t xml:space="preserve"> v</w:t>
      </w:r>
      <w:r w:rsidR="00047191" w:rsidRPr="00341D73">
        <w:rPr>
          <w:rFonts w:asciiTheme="majorHAnsi" w:hAnsiTheme="majorHAnsi" w:cstheme="majorHAnsi"/>
          <w:bCs/>
          <w:sz w:val="22"/>
          <w:szCs w:val="22"/>
        </w:rPr>
        <w:t xml:space="preserve">e Dönüşümü Olgusu: </w:t>
      </w:r>
      <w:r w:rsidR="00770379" w:rsidRPr="00341D73">
        <w:rPr>
          <w:rFonts w:asciiTheme="majorHAnsi" w:hAnsiTheme="majorHAnsi" w:cstheme="majorHAnsi"/>
          <w:bCs/>
          <w:sz w:val="22"/>
          <w:szCs w:val="22"/>
        </w:rPr>
        <w:t>Kayseri Örneği” Poster bildiri, Peyzaj Mi</w:t>
      </w:r>
      <w:r w:rsidR="00AA078B" w:rsidRPr="00341D73">
        <w:rPr>
          <w:rFonts w:asciiTheme="majorHAnsi" w:hAnsiTheme="majorHAnsi" w:cstheme="majorHAnsi"/>
          <w:bCs/>
          <w:sz w:val="22"/>
          <w:szCs w:val="22"/>
        </w:rPr>
        <w:t xml:space="preserve">marlığı 5.Kongresi, </w:t>
      </w:r>
      <w:r w:rsidR="000765B5" w:rsidRPr="00341D73">
        <w:rPr>
          <w:rFonts w:asciiTheme="majorHAnsi" w:hAnsiTheme="majorHAnsi" w:cstheme="majorHAnsi"/>
          <w:bCs/>
          <w:sz w:val="22"/>
          <w:szCs w:val="22"/>
        </w:rPr>
        <w:t xml:space="preserve">21-24 Kasım, Çukurova </w:t>
      </w:r>
      <w:proofErr w:type="gramStart"/>
      <w:r w:rsidR="000765B5" w:rsidRPr="00341D73">
        <w:rPr>
          <w:rFonts w:asciiTheme="majorHAnsi" w:hAnsiTheme="majorHAnsi" w:cstheme="majorHAnsi"/>
          <w:bCs/>
          <w:sz w:val="22"/>
          <w:szCs w:val="22"/>
        </w:rPr>
        <w:t>Üniversitesi,  Adana</w:t>
      </w:r>
      <w:proofErr w:type="gramEnd"/>
    </w:p>
    <w:p w14:paraId="49169209" w14:textId="77777777" w:rsidR="00481060" w:rsidRPr="00341D73" w:rsidRDefault="00481060" w:rsidP="00994CA3">
      <w:pPr>
        <w:jc w:val="both"/>
        <w:rPr>
          <w:rFonts w:asciiTheme="majorHAnsi" w:hAnsiTheme="majorHAnsi" w:cstheme="majorHAnsi"/>
          <w:bCs/>
          <w:sz w:val="22"/>
          <w:szCs w:val="22"/>
        </w:rPr>
      </w:pPr>
    </w:p>
    <w:p w14:paraId="62C660E6" w14:textId="2B9CFB1C" w:rsidR="000765B5" w:rsidRPr="00341D73" w:rsidRDefault="00857B57" w:rsidP="00994CA3">
      <w:pPr>
        <w:jc w:val="both"/>
        <w:rPr>
          <w:rFonts w:asciiTheme="majorHAnsi" w:hAnsiTheme="majorHAnsi" w:cstheme="majorHAnsi"/>
          <w:bCs/>
          <w:sz w:val="22"/>
          <w:szCs w:val="22"/>
        </w:rPr>
      </w:pPr>
      <w:r w:rsidRPr="00341D73">
        <w:rPr>
          <w:rFonts w:asciiTheme="majorHAnsi" w:hAnsiTheme="majorHAnsi" w:cstheme="majorHAnsi"/>
          <w:b/>
          <w:bCs/>
          <w:sz w:val="22"/>
          <w:szCs w:val="22"/>
        </w:rPr>
        <w:t>7.6.30.</w:t>
      </w:r>
      <w:r w:rsidR="00994CA3" w:rsidRPr="00341D73">
        <w:rPr>
          <w:rFonts w:asciiTheme="majorHAnsi" w:hAnsiTheme="majorHAnsi" w:cstheme="majorHAnsi"/>
          <w:b/>
          <w:bCs/>
          <w:sz w:val="22"/>
          <w:szCs w:val="22"/>
        </w:rPr>
        <w:t xml:space="preserve"> </w:t>
      </w:r>
      <w:r w:rsidR="00E872D2" w:rsidRPr="00341D73">
        <w:rPr>
          <w:rFonts w:asciiTheme="majorHAnsi" w:hAnsiTheme="majorHAnsi" w:cstheme="majorHAnsi"/>
          <w:b/>
          <w:bCs/>
          <w:sz w:val="22"/>
          <w:szCs w:val="22"/>
        </w:rPr>
        <w:t>Ayten</w:t>
      </w:r>
      <w:r w:rsidR="00481060" w:rsidRPr="00341D73">
        <w:rPr>
          <w:rFonts w:asciiTheme="majorHAnsi" w:hAnsiTheme="majorHAnsi" w:cstheme="majorHAnsi"/>
          <w:b/>
          <w:bCs/>
          <w:sz w:val="22"/>
          <w:szCs w:val="22"/>
        </w:rPr>
        <w:t xml:space="preserve"> </w:t>
      </w:r>
      <w:r w:rsidR="00E872D2" w:rsidRPr="00341D73">
        <w:rPr>
          <w:rFonts w:asciiTheme="majorHAnsi" w:hAnsiTheme="majorHAnsi" w:cstheme="majorHAnsi"/>
          <w:b/>
          <w:bCs/>
          <w:sz w:val="22"/>
          <w:szCs w:val="22"/>
        </w:rPr>
        <w:t>A.M.</w:t>
      </w:r>
      <w:r w:rsidR="00481060" w:rsidRPr="00341D73">
        <w:rPr>
          <w:rFonts w:asciiTheme="majorHAnsi" w:hAnsiTheme="majorHAnsi" w:cstheme="majorHAnsi"/>
          <w:b/>
          <w:bCs/>
          <w:sz w:val="22"/>
          <w:szCs w:val="22"/>
        </w:rPr>
        <w:t>, Bozkurt T</w:t>
      </w:r>
      <w:r w:rsidR="00E872D2" w:rsidRPr="00341D73">
        <w:rPr>
          <w:rFonts w:asciiTheme="majorHAnsi" w:hAnsiTheme="majorHAnsi" w:cstheme="majorHAnsi"/>
          <w:b/>
          <w:bCs/>
          <w:sz w:val="22"/>
          <w:szCs w:val="22"/>
        </w:rPr>
        <w:t>.</w:t>
      </w:r>
      <w:r w:rsidR="00481060" w:rsidRPr="00341D73">
        <w:rPr>
          <w:rFonts w:asciiTheme="majorHAnsi" w:hAnsiTheme="majorHAnsi" w:cstheme="majorHAnsi"/>
          <w:bCs/>
          <w:sz w:val="22"/>
          <w:szCs w:val="22"/>
        </w:rPr>
        <w:t>,</w:t>
      </w:r>
      <w:r w:rsidR="000765B5" w:rsidRPr="00341D73">
        <w:rPr>
          <w:rFonts w:asciiTheme="majorHAnsi" w:hAnsiTheme="majorHAnsi" w:cstheme="majorHAnsi"/>
          <w:bCs/>
          <w:sz w:val="22"/>
          <w:szCs w:val="22"/>
        </w:rPr>
        <w:t xml:space="preserve"> </w:t>
      </w:r>
      <w:proofErr w:type="gramStart"/>
      <w:r w:rsidR="000765B5" w:rsidRPr="00341D73">
        <w:rPr>
          <w:rFonts w:asciiTheme="majorHAnsi" w:hAnsiTheme="majorHAnsi" w:cstheme="majorHAnsi"/>
          <w:b/>
          <w:bCs/>
          <w:sz w:val="22"/>
          <w:szCs w:val="22"/>
        </w:rPr>
        <w:t>2014,</w:t>
      </w:r>
      <w:r w:rsidR="00481060" w:rsidRPr="00341D73">
        <w:rPr>
          <w:rFonts w:asciiTheme="majorHAnsi" w:hAnsiTheme="majorHAnsi" w:cstheme="majorHAnsi"/>
          <w:bCs/>
          <w:sz w:val="22"/>
          <w:szCs w:val="22"/>
        </w:rPr>
        <w:t>“</w:t>
      </w:r>
      <w:proofErr w:type="gramEnd"/>
      <w:r w:rsidR="00226636" w:rsidRPr="00341D73">
        <w:rPr>
          <w:rFonts w:asciiTheme="majorHAnsi" w:hAnsiTheme="majorHAnsi" w:cstheme="majorHAnsi"/>
          <w:bCs/>
          <w:sz w:val="22"/>
          <w:szCs w:val="22"/>
        </w:rPr>
        <w:t xml:space="preserve">Trafikte Güvenlik ve Planlamaya İlişkin Uygulamalar “Kayseri Örneği”, Poster bildiri, Karayolları Genel Müdürlüğü, Emniyet Genel Müdürlüğü Trafik Hizmetleri Daire Başkanlığı, </w:t>
      </w:r>
      <w:r w:rsidR="00C07D23" w:rsidRPr="00341D73">
        <w:rPr>
          <w:rFonts w:asciiTheme="majorHAnsi" w:hAnsiTheme="majorHAnsi" w:cstheme="majorHAnsi"/>
          <w:bCs/>
          <w:sz w:val="22"/>
          <w:szCs w:val="22"/>
        </w:rPr>
        <w:t xml:space="preserve">cilt: 2, </w:t>
      </w:r>
      <w:r w:rsidR="00226636" w:rsidRPr="00341D73">
        <w:rPr>
          <w:rFonts w:asciiTheme="majorHAnsi" w:hAnsiTheme="majorHAnsi" w:cstheme="majorHAnsi"/>
          <w:bCs/>
          <w:sz w:val="22"/>
          <w:szCs w:val="22"/>
        </w:rPr>
        <w:t>21-22 Mayıs, Ankara</w:t>
      </w:r>
      <w:r w:rsidR="009C1209" w:rsidRPr="00341D73">
        <w:rPr>
          <w:rFonts w:asciiTheme="majorHAnsi" w:hAnsiTheme="majorHAnsi" w:cstheme="majorHAnsi"/>
          <w:bCs/>
          <w:sz w:val="22"/>
          <w:szCs w:val="22"/>
        </w:rPr>
        <w:t>,</w:t>
      </w:r>
      <w:r w:rsidR="00C07D23" w:rsidRPr="00341D73">
        <w:rPr>
          <w:rFonts w:asciiTheme="majorHAnsi" w:hAnsiTheme="majorHAnsi" w:cstheme="majorHAnsi"/>
          <w:bCs/>
          <w:sz w:val="22"/>
          <w:szCs w:val="22"/>
        </w:rPr>
        <w:t xml:space="preserve"> s:175-189</w:t>
      </w:r>
    </w:p>
    <w:p w14:paraId="53568CB5" w14:textId="77777777" w:rsidR="00523183" w:rsidRPr="00341D73" w:rsidRDefault="00523183" w:rsidP="00994CA3">
      <w:pPr>
        <w:jc w:val="both"/>
        <w:rPr>
          <w:rFonts w:asciiTheme="majorHAnsi" w:hAnsiTheme="majorHAnsi" w:cstheme="majorHAnsi"/>
          <w:bCs/>
          <w:sz w:val="22"/>
          <w:szCs w:val="22"/>
        </w:rPr>
      </w:pPr>
    </w:p>
    <w:p w14:paraId="0731171F" w14:textId="2B250D31" w:rsidR="00201213" w:rsidRPr="00341D73" w:rsidRDefault="00857B57" w:rsidP="00994CA3">
      <w:pPr>
        <w:jc w:val="both"/>
        <w:rPr>
          <w:rFonts w:asciiTheme="majorHAnsi" w:hAnsiTheme="majorHAnsi" w:cstheme="majorHAnsi"/>
          <w:sz w:val="22"/>
          <w:szCs w:val="22"/>
        </w:rPr>
      </w:pPr>
      <w:r w:rsidRPr="00341D73">
        <w:rPr>
          <w:rFonts w:asciiTheme="majorHAnsi" w:hAnsiTheme="majorHAnsi" w:cstheme="majorHAnsi"/>
          <w:b/>
          <w:bCs/>
          <w:sz w:val="22"/>
          <w:szCs w:val="22"/>
        </w:rPr>
        <w:t>7.6.3</w:t>
      </w:r>
      <w:r w:rsidR="00A75D54" w:rsidRPr="00341D73">
        <w:rPr>
          <w:rFonts w:asciiTheme="majorHAnsi" w:hAnsiTheme="majorHAnsi" w:cstheme="majorHAnsi"/>
          <w:b/>
          <w:bCs/>
          <w:sz w:val="22"/>
          <w:szCs w:val="22"/>
        </w:rPr>
        <w:t>1</w:t>
      </w:r>
      <w:r w:rsidRPr="00341D73">
        <w:rPr>
          <w:rFonts w:asciiTheme="majorHAnsi" w:hAnsiTheme="majorHAnsi" w:cstheme="majorHAnsi"/>
          <w:b/>
          <w:bCs/>
          <w:sz w:val="22"/>
          <w:szCs w:val="22"/>
        </w:rPr>
        <w:t>.</w:t>
      </w:r>
      <w:r w:rsidR="00830FF8" w:rsidRPr="00341D73">
        <w:rPr>
          <w:rFonts w:asciiTheme="majorHAnsi" w:hAnsiTheme="majorHAnsi" w:cstheme="majorHAnsi"/>
          <w:b/>
          <w:sz w:val="22"/>
          <w:szCs w:val="22"/>
        </w:rPr>
        <w:t xml:space="preserve"> </w:t>
      </w:r>
      <w:r w:rsidR="00E872D2" w:rsidRPr="00341D73">
        <w:rPr>
          <w:rFonts w:asciiTheme="majorHAnsi" w:hAnsiTheme="majorHAnsi" w:cstheme="majorHAnsi"/>
          <w:b/>
          <w:bCs/>
          <w:sz w:val="22"/>
          <w:szCs w:val="22"/>
        </w:rPr>
        <w:t>Ayten</w:t>
      </w:r>
      <w:r w:rsidR="00201213" w:rsidRPr="00341D73">
        <w:rPr>
          <w:rFonts w:asciiTheme="majorHAnsi" w:hAnsiTheme="majorHAnsi" w:cstheme="majorHAnsi"/>
          <w:b/>
          <w:bCs/>
          <w:sz w:val="22"/>
          <w:szCs w:val="22"/>
        </w:rPr>
        <w:t xml:space="preserve"> </w:t>
      </w:r>
      <w:r w:rsidR="00E872D2" w:rsidRPr="00341D73">
        <w:rPr>
          <w:rFonts w:asciiTheme="majorHAnsi" w:hAnsiTheme="majorHAnsi" w:cstheme="majorHAnsi"/>
          <w:b/>
          <w:bCs/>
          <w:sz w:val="22"/>
          <w:szCs w:val="22"/>
        </w:rPr>
        <w:t>A.M.</w:t>
      </w:r>
      <w:r w:rsidR="000765B5" w:rsidRPr="00341D73">
        <w:rPr>
          <w:rFonts w:asciiTheme="majorHAnsi" w:hAnsiTheme="majorHAnsi" w:cstheme="majorHAnsi"/>
          <w:b/>
          <w:bCs/>
          <w:sz w:val="22"/>
          <w:szCs w:val="22"/>
        </w:rPr>
        <w:t xml:space="preserve">, 2015, </w:t>
      </w:r>
      <w:r w:rsidR="00201213" w:rsidRPr="00341D73">
        <w:rPr>
          <w:rFonts w:asciiTheme="majorHAnsi" w:hAnsiTheme="majorHAnsi" w:cstheme="majorHAnsi"/>
          <w:bCs/>
          <w:sz w:val="22"/>
          <w:szCs w:val="22"/>
        </w:rPr>
        <w:t>“Ülkemizde Sürdürülebilir Ulaşım ve Kent, Kayseri örneği” Sağlıklı Kentler Birl</w:t>
      </w:r>
      <w:r w:rsidR="000765B5" w:rsidRPr="00341D73">
        <w:rPr>
          <w:rFonts w:asciiTheme="majorHAnsi" w:hAnsiTheme="majorHAnsi" w:cstheme="majorHAnsi"/>
          <w:bCs/>
          <w:sz w:val="22"/>
          <w:szCs w:val="22"/>
        </w:rPr>
        <w:t>iği Konferans kitabı</w:t>
      </w:r>
      <w:r w:rsidR="00201213" w:rsidRPr="00341D73">
        <w:rPr>
          <w:rFonts w:asciiTheme="majorHAnsi" w:hAnsiTheme="majorHAnsi" w:cstheme="majorHAnsi"/>
          <w:bCs/>
          <w:sz w:val="22"/>
          <w:szCs w:val="22"/>
        </w:rPr>
        <w:t>,</w:t>
      </w:r>
      <w:r w:rsidR="006611EB" w:rsidRPr="00341D73">
        <w:rPr>
          <w:rFonts w:asciiTheme="majorHAnsi" w:hAnsiTheme="majorHAnsi" w:cstheme="majorHAnsi"/>
          <w:bCs/>
          <w:sz w:val="22"/>
          <w:szCs w:val="22"/>
        </w:rPr>
        <w:t xml:space="preserve"> </w:t>
      </w:r>
      <w:r w:rsidR="00AB0F74" w:rsidRPr="00341D73">
        <w:rPr>
          <w:rFonts w:asciiTheme="majorHAnsi" w:hAnsiTheme="majorHAnsi" w:cstheme="majorHAnsi"/>
          <w:bCs/>
          <w:sz w:val="22"/>
          <w:szCs w:val="22"/>
        </w:rPr>
        <w:t>Nisan,</w:t>
      </w:r>
      <w:r w:rsidR="00201213" w:rsidRPr="00341D73">
        <w:rPr>
          <w:rFonts w:asciiTheme="majorHAnsi" w:hAnsiTheme="majorHAnsi" w:cstheme="majorHAnsi"/>
          <w:bCs/>
          <w:sz w:val="22"/>
          <w:szCs w:val="22"/>
        </w:rPr>
        <w:t xml:space="preserve"> Bursa</w:t>
      </w:r>
      <w:r w:rsidR="00830FF8" w:rsidRPr="00341D73">
        <w:rPr>
          <w:rFonts w:asciiTheme="majorHAnsi" w:hAnsiTheme="majorHAnsi" w:cstheme="majorHAnsi"/>
          <w:bCs/>
          <w:sz w:val="22"/>
          <w:szCs w:val="22"/>
        </w:rPr>
        <w:t>, s:78-83</w:t>
      </w:r>
    </w:p>
    <w:p w14:paraId="0150B17F" w14:textId="77777777" w:rsidR="00AA18FF" w:rsidRPr="00341D73" w:rsidRDefault="00AA18FF" w:rsidP="00994CA3">
      <w:pPr>
        <w:jc w:val="both"/>
        <w:rPr>
          <w:rFonts w:asciiTheme="majorHAnsi" w:hAnsiTheme="majorHAnsi" w:cstheme="majorHAnsi"/>
          <w:bCs/>
          <w:sz w:val="22"/>
          <w:szCs w:val="22"/>
        </w:rPr>
      </w:pPr>
    </w:p>
    <w:p w14:paraId="0FB60635" w14:textId="18560D35" w:rsidR="00E071CC" w:rsidRPr="00341D73" w:rsidRDefault="00857B57" w:rsidP="00994CA3">
      <w:pPr>
        <w:jc w:val="both"/>
        <w:rPr>
          <w:rFonts w:asciiTheme="majorHAnsi" w:hAnsiTheme="majorHAnsi" w:cstheme="majorHAnsi"/>
          <w:bCs/>
          <w:sz w:val="22"/>
          <w:szCs w:val="22"/>
        </w:rPr>
      </w:pPr>
      <w:r w:rsidRPr="00341D73">
        <w:rPr>
          <w:rFonts w:asciiTheme="majorHAnsi" w:hAnsiTheme="majorHAnsi" w:cstheme="majorHAnsi"/>
          <w:b/>
          <w:bCs/>
          <w:sz w:val="22"/>
          <w:szCs w:val="22"/>
        </w:rPr>
        <w:t>7.6.3</w:t>
      </w:r>
      <w:r w:rsidR="00A75D54" w:rsidRPr="00341D73">
        <w:rPr>
          <w:rFonts w:asciiTheme="majorHAnsi" w:hAnsiTheme="majorHAnsi" w:cstheme="majorHAnsi"/>
          <w:b/>
          <w:bCs/>
          <w:sz w:val="22"/>
          <w:szCs w:val="22"/>
        </w:rPr>
        <w:t>2</w:t>
      </w:r>
      <w:r w:rsidRPr="00341D73">
        <w:rPr>
          <w:rFonts w:asciiTheme="majorHAnsi" w:hAnsiTheme="majorHAnsi" w:cstheme="majorHAnsi"/>
          <w:b/>
          <w:bCs/>
          <w:sz w:val="22"/>
          <w:szCs w:val="22"/>
        </w:rPr>
        <w:t xml:space="preserve">. </w:t>
      </w:r>
      <w:r w:rsidR="00AC0342" w:rsidRPr="00341D73">
        <w:rPr>
          <w:rFonts w:asciiTheme="majorHAnsi" w:hAnsiTheme="majorHAnsi" w:cstheme="majorHAnsi"/>
          <w:b/>
          <w:bCs/>
          <w:sz w:val="22"/>
          <w:szCs w:val="22"/>
        </w:rPr>
        <w:t>Ayten,</w:t>
      </w:r>
      <w:r w:rsidR="000765B5" w:rsidRPr="00341D73">
        <w:rPr>
          <w:rFonts w:asciiTheme="majorHAnsi" w:hAnsiTheme="majorHAnsi" w:cstheme="majorHAnsi"/>
          <w:b/>
          <w:bCs/>
          <w:sz w:val="22"/>
          <w:szCs w:val="22"/>
        </w:rPr>
        <w:t xml:space="preserve"> </w:t>
      </w:r>
      <w:r w:rsidR="00AA18FF" w:rsidRPr="00341D73">
        <w:rPr>
          <w:rFonts w:asciiTheme="majorHAnsi" w:hAnsiTheme="majorHAnsi" w:cstheme="majorHAnsi"/>
          <w:b/>
          <w:bCs/>
          <w:sz w:val="22"/>
          <w:szCs w:val="22"/>
        </w:rPr>
        <w:t>A</w:t>
      </w:r>
      <w:r w:rsidR="00950A6B" w:rsidRPr="00341D73">
        <w:rPr>
          <w:rFonts w:asciiTheme="majorHAnsi" w:hAnsiTheme="majorHAnsi" w:cstheme="majorHAnsi"/>
          <w:b/>
          <w:bCs/>
          <w:sz w:val="22"/>
          <w:szCs w:val="22"/>
        </w:rPr>
        <w:t>.</w:t>
      </w:r>
      <w:r w:rsidR="00AA18FF" w:rsidRPr="00341D73">
        <w:rPr>
          <w:rFonts w:asciiTheme="majorHAnsi" w:hAnsiTheme="majorHAnsi" w:cstheme="majorHAnsi"/>
          <w:b/>
          <w:bCs/>
          <w:sz w:val="22"/>
          <w:szCs w:val="22"/>
        </w:rPr>
        <w:t>M</w:t>
      </w:r>
      <w:r w:rsidR="00950A6B" w:rsidRPr="00341D73">
        <w:rPr>
          <w:rFonts w:asciiTheme="majorHAnsi" w:hAnsiTheme="majorHAnsi" w:cstheme="majorHAnsi"/>
          <w:b/>
          <w:bCs/>
          <w:sz w:val="22"/>
          <w:szCs w:val="22"/>
        </w:rPr>
        <w:t>.,</w:t>
      </w:r>
      <w:r w:rsidR="000765B5" w:rsidRPr="00341D73">
        <w:rPr>
          <w:rFonts w:asciiTheme="majorHAnsi" w:hAnsiTheme="majorHAnsi" w:cstheme="majorHAnsi"/>
          <w:b/>
          <w:bCs/>
          <w:sz w:val="22"/>
          <w:szCs w:val="22"/>
        </w:rPr>
        <w:t xml:space="preserve"> </w:t>
      </w:r>
      <w:proofErr w:type="gramStart"/>
      <w:r w:rsidR="000765B5" w:rsidRPr="00341D73">
        <w:rPr>
          <w:rFonts w:asciiTheme="majorHAnsi" w:hAnsiTheme="majorHAnsi" w:cstheme="majorHAnsi"/>
          <w:b/>
          <w:bCs/>
          <w:sz w:val="22"/>
          <w:szCs w:val="22"/>
        </w:rPr>
        <w:t>2015,</w:t>
      </w:r>
      <w:r w:rsidR="00AA18FF" w:rsidRPr="00341D73">
        <w:rPr>
          <w:rFonts w:asciiTheme="majorHAnsi" w:hAnsiTheme="majorHAnsi" w:cstheme="majorHAnsi"/>
          <w:bCs/>
          <w:sz w:val="22"/>
          <w:szCs w:val="22"/>
        </w:rPr>
        <w:t>“</w:t>
      </w:r>
      <w:proofErr w:type="gramEnd"/>
      <w:r w:rsidR="00AA18FF" w:rsidRPr="00341D73">
        <w:rPr>
          <w:rFonts w:asciiTheme="majorHAnsi" w:hAnsiTheme="majorHAnsi" w:cstheme="majorHAnsi"/>
          <w:bCs/>
          <w:sz w:val="22"/>
          <w:szCs w:val="22"/>
        </w:rPr>
        <w:t>K</w:t>
      </w:r>
      <w:r w:rsidR="009E5A59" w:rsidRPr="00341D73">
        <w:rPr>
          <w:rFonts w:asciiTheme="majorHAnsi" w:hAnsiTheme="majorHAnsi" w:cstheme="majorHAnsi"/>
          <w:bCs/>
          <w:sz w:val="22"/>
          <w:szCs w:val="22"/>
        </w:rPr>
        <w:t>entsel Hareketlilik Bağlamında Kent</w:t>
      </w:r>
      <w:r w:rsidR="00AA18FF" w:rsidRPr="00341D73">
        <w:rPr>
          <w:rFonts w:asciiTheme="majorHAnsi" w:hAnsiTheme="majorHAnsi" w:cstheme="majorHAnsi"/>
          <w:bCs/>
          <w:sz w:val="22"/>
          <w:szCs w:val="22"/>
        </w:rPr>
        <w:t xml:space="preserve"> </w:t>
      </w:r>
      <w:r w:rsidR="000765B5" w:rsidRPr="00341D73">
        <w:rPr>
          <w:rFonts w:asciiTheme="majorHAnsi" w:hAnsiTheme="majorHAnsi" w:cstheme="majorHAnsi"/>
          <w:bCs/>
          <w:sz w:val="22"/>
          <w:szCs w:val="22"/>
        </w:rPr>
        <w:t>Merkezlerdeki Sorunlar:</w:t>
      </w:r>
      <w:r w:rsidR="00B00DD0" w:rsidRPr="00341D73">
        <w:rPr>
          <w:rFonts w:asciiTheme="majorHAnsi" w:hAnsiTheme="majorHAnsi" w:cstheme="majorHAnsi"/>
          <w:bCs/>
          <w:sz w:val="22"/>
          <w:szCs w:val="22"/>
        </w:rPr>
        <w:t xml:space="preserve"> </w:t>
      </w:r>
      <w:r w:rsidR="009E5A59" w:rsidRPr="00341D73">
        <w:rPr>
          <w:rFonts w:asciiTheme="majorHAnsi" w:hAnsiTheme="majorHAnsi" w:cstheme="majorHAnsi"/>
          <w:bCs/>
          <w:sz w:val="22"/>
          <w:szCs w:val="22"/>
        </w:rPr>
        <w:t>Kayseri Örneğinde Eleştirel Bir Değerlendirme</w:t>
      </w:r>
      <w:r w:rsidR="001C1600" w:rsidRPr="00341D73">
        <w:rPr>
          <w:rFonts w:asciiTheme="majorHAnsi" w:hAnsiTheme="majorHAnsi" w:cstheme="majorHAnsi"/>
          <w:bCs/>
          <w:sz w:val="22"/>
          <w:szCs w:val="22"/>
        </w:rPr>
        <w:t>,</w:t>
      </w:r>
      <w:r w:rsidR="00AC0342" w:rsidRPr="00341D73">
        <w:rPr>
          <w:rFonts w:asciiTheme="majorHAnsi" w:hAnsiTheme="majorHAnsi" w:cstheme="majorHAnsi"/>
          <w:bCs/>
          <w:sz w:val="22"/>
          <w:szCs w:val="22"/>
        </w:rPr>
        <w:t>” başlıklı sunulan</w:t>
      </w:r>
      <w:r w:rsidR="000765B5" w:rsidRPr="00341D73">
        <w:rPr>
          <w:rFonts w:asciiTheme="majorHAnsi" w:hAnsiTheme="majorHAnsi" w:cstheme="majorHAnsi"/>
          <w:bCs/>
          <w:sz w:val="22"/>
          <w:szCs w:val="22"/>
        </w:rPr>
        <w:t xml:space="preserve"> bildiri, ROTRASA 7-8 Aralık</w:t>
      </w:r>
      <w:r w:rsidR="00AC0342" w:rsidRPr="00341D73">
        <w:rPr>
          <w:rFonts w:asciiTheme="majorHAnsi" w:hAnsiTheme="majorHAnsi" w:cstheme="majorHAnsi"/>
          <w:bCs/>
          <w:sz w:val="22"/>
          <w:szCs w:val="22"/>
        </w:rPr>
        <w:t>, Ankara</w:t>
      </w:r>
      <w:r w:rsidR="000765B5" w:rsidRPr="00341D73">
        <w:rPr>
          <w:rFonts w:asciiTheme="majorHAnsi" w:hAnsiTheme="majorHAnsi" w:cstheme="majorHAnsi"/>
          <w:bCs/>
          <w:sz w:val="22"/>
          <w:szCs w:val="22"/>
        </w:rPr>
        <w:t>,</w:t>
      </w:r>
      <w:r w:rsidR="00950A6B" w:rsidRPr="00341D73">
        <w:rPr>
          <w:rFonts w:asciiTheme="majorHAnsi" w:hAnsiTheme="majorHAnsi" w:cstheme="majorHAnsi"/>
          <w:bCs/>
          <w:sz w:val="22"/>
          <w:szCs w:val="22"/>
        </w:rPr>
        <w:t xml:space="preserve"> s:30 </w:t>
      </w:r>
      <w:r w:rsidR="00D73319" w:rsidRPr="00341D73">
        <w:rPr>
          <w:rFonts w:asciiTheme="majorHAnsi" w:hAnsiTheme="majorHAnsi" w:cstheme="majorHAnsi"/>
          <w:bCs/>
          <w:sz w:val="22"/>
          <w:szCs w:val="22"/>
        </w:rPr>
        <w:t>38</w:t>
      </w:r>
    </w:p>
    <w:p w14:paraId="0D872F4C" w14:textId="77777777" w:rsidR="00DB6E16" w:rsidRPr="00341D73" w:rsidRDefault="00DB6E16" w:rsidP="00994CA3">
      <w:pPr>
        <w:jc w:val="both"/>
        <w:rPr>
          <w:rFonts w:asciiTheme="majorHAnsi" w:hAnsiTheme="majorHAnsi" w:cstheme="majorHAnsi"/>
          <w:bCs/>
          <w:sz w:val="22"/>
          <w:szCs w:val="22"/>
        </w:rPr>
      </w:pPr>
    </w:p>
    <w:p w14:paraId="1B2BC97B" w14:textId="7C7467D7" w:rsidR="00136797" w:rsidRPr="00341D73" w:rsidRDefault="00DB6E16" w:rsidP="00136797">
      <w:pPr>
        <w:jc w:val="both"/>
        <w:rPr>
          <w:rFonts w:asciiTheme="majorHAnsi" w:hAnsiTheme="majorHAnsi" w:cstheme="majorHAnsi"/>
          <w:bCs/>
          <w:sz w:val="22"/>
          <w:szCs w:val="22"/>
        </w:rPr>
      </w:pPr>
      <w:r w:rsidRPr="00341D73">
        <w:rPr>
          <w:rFonts w:asciiTheme="majorHAnsi" w:hAnsiTheme="majorHAnsi" w:cstheme="majorHAnsi"/>
          <w:b/>
          <w:bCs/>
          <w:sz w:val="22"/>
          <w:szCs w:val="22"/>
        </w:rPr>
        <w:t xml:space="preserve">7.6.33. </w:t>
      </w:r>
      <w:r w:rsidR="00136797" w:rsidRPr="00341D73">
        <w:rPr>
          <w:rFonts w:asciiTheme="majorHAnsi" w:hAnsiTheme="majorHAnsi" w:cstheme="majorHAnsi"/>
          <w:b/>
          <w:bCs/>
          <w:sz w:val="22"/>
          <w:szCs w:val="22"/>
        </w:rPr>
        <w:t>Ayten, A.M.,</w:t>
      </w:r>
      <w:r w:rsidR="00136797" w:rsidRPr="00341D73">
        <w:rPr>
          <w:rFonts w:asciiTheme="majorHAnsi" w:hAnsiTheme="majorHAnsi" w:cstheme="majorHAnsi"/>
          <w:bCs/>
          <w:sz w:val="22"/>
          <w:szCs w:val="22"/>
        </w:rPr>
        <w:t xml:space="preserve"> </w:t>
      </w:r>
      <w:r w:rsidR="00136797" w:rsidRPr="00341D73">
        <w:rPr>
          <w:rFonts w:asciiTheme="majorHAnsi" w:hAnsiTheme="majorHAnsi" w:cstheme="majorHAnsi"/>
          <w:b/>
          <w:bCs/>
          <w:sz w:val="22"/>
          <w:szCs w:val="22"/>
        </w:rPr>
        <w:t>2016,</w:t>
      </w:r>
      <w:r w:rsidR="00136797" w:rsidRPr="00341D73">
        <w:rPr>
          <w:rFonts w:asciiTheme="majorHAnsi" w:hAnsiTheme="majorHAnsi" w:cstheme="majorHAnsi"/>
          <w:bCs/>
          <w:sz w:val="22"/>
          <w:szCs w:val="22"/>
        </w:rPr>
        <w:t xml:space="preserve"> “Tarihsel Çevrelerde Sosyal Sürdürülebilirlik: Safranbolu Örneği”, IV. Çevre ve Tasarım Kongresi 2016, EÜ. Mimarlık Fakültesince düzenlenen kongre, 05-06 Mayıs 2016, Kayseri</w:t>
      </w:r>
    </w:p>
    <w:p w14:paraId="6D57D4D1" w14:textId="77777777" w:rsidR="00F539EA" w:rsidRPr="00341D73" w:rsidRDefault="00F539EA" w:rsidP="00136797">
      <w:pPr>
        <w:jc w:val="both"/>
        <w:rPr>
          <w:rFonts w:asciiTheme="majorHAnsi" w:hAnsiTheme="majorHAnsi" w:cstheme="majorHAnsi"/>
          <w:bCs/>
          <w:sz w:val="22"/>
          <w:szCs w:val="22"/>
        </w:rPr>
      </w:pPr>
    </w:p>
    <w:p w14:paraId="5D8C47BE" w14:textId="6917142F" w:rsidR="00F539EA" w:rsidRDefault="00F539EA" w:rsidP="00136797">
      <w:pPr>
        <w:jc w:val="both"/>
        <w:rPr>
          <w:rFonts w:asciiTheme="majorHAnsi" w:hAnsiTheme="majorHAnsi" w:cstheme="majorHAnsi"/>
          <w:bCs/>
          <w:sz w:val="22"/>
          <w:szCs w:val="22"/>
        </w:rPr>
      </w:pPr>
      <w:r w:rsidRPr="00341D73">
        <w:rPr>
          <w:rFonts w:asciiTheme="majorHAnsi" w:hAnsiTheme="majorHAnsi" w:cstheme="majorHAnsi"/>
          <w:b/>
          <w:bCs/>
          <w:sz w:val="22"/>
          <w:szCs w:val="22"/>
        </w:rPr>
        <w:t>7.6.34. Ayten, A.M, 2016,</w:t>
      </w:r>
      <w:r w:rsidRPr="00341D73">
        <w:rPr>
          <w:rFonts w:asciiTheme="majorHAnsi" w:hAnsiTheme="majorHAnsi" w:cstheme="majorHAnsi"/>
          <w:bCs/>
          <w:sz w:val="22"/>
          <w:szCs w:val="22"/>
        </w:rPr>
        <w:t xml:space="preserve"> “Yarışmaların Kentsel </w:t>
      </w:r>
      <w:proofErr w:type="gramStart"/>
      <w:r w:rsidRPr="00341D73">
        <w:rPr>
          <w:rFonts w:asciiTheme="majorHAnsi" w:hAnsiTheme="majorHAnsi" w:cstheme="majorHAnsi"/>
          <w:bCs/>
          <w:sz w:val="22"/>
          <w:szCs w:val="22"/>
        </w:rPr>
        <w:t>mekan</w:t>
      </w:r>
      <w:proofErr w:type="gramEnd"/>
      <w:r w:rsidRPr="00341D73">
        <w:rPr>
          <w:rFonts w:asciiTheme="majorHAnsi" w:hAnsiTheme="majorHAnsi" w:cstheme="majorHAnsi"/>
          <w:bCs/>
          <w:sz w:val="22"/>
          <w:szCs w:val="22"/>
        </w:rPr>
        <w:t xml:space="preserve"> üretimindeki rolünün kentsel tasarım yarışmaları üzerinden değerlendirilmesi”, Yarışmalar Mimarlık Sempozyumu 2016, </w:t>
      </w:r>
      <w:r w:rsidR="00CC7573" w:rsidRPr="00341D73">
        <w:rPr>
          <w:rFonts w:asciiTheme="majorHAnsi" w:hAnsiTheme="majorHAnsi" w:cstheme="majorHAnsi"/>
          <w:bCs/>
          <w:sz w:val="22"/>
          <w:szCs w:val="22"/>
        </w:rPr>
        <w:t>68-82,</w:t>
      </w:r>
      <w:r w:rsidRPr="00341D73">
        <w:rPr>
          <w:rFonts w:asciiTheme="majorHAnsi" w:hAnsiTheme="majorHAnsi" w:cstheme="majorHAnsi"/>
          <w:bCs/>
          <w:sz w:val="22"/>
          <w:szCs w:val="22"/>
        </w:rPr>
        <w:t xml:space="preserve"> ARKİTERA, İzmir</w:t>
      </w:r>
    </w:p>
    <w:p w14:paraId="156D414B" w14:textId="1B6EA64D" w:rsidR="003A1A9E" w:rsidRDefault="003A1A9E" w:rsidP="00136797">
      <w:pPr>
        <w:jc w:val="both"/>
        <w:rPr>
          <w:rFonts w:asciiTheme="majorHAnsi" w:hAnsiTheme="majorHAnsi" w:cstheme="majorHAnsi"/>
          <w:bCs/>
          <w:sz w:val="22"/>
          <w:szCs w:val="22"/>
        </w:rPr>
      </w:pPr>
    </w:p>
    <w:p w14:paraId="37AA3AE6" w14:textId="272FB75F" w:rsidR="00CE27D3" w:rsidRPr="00341D73" w:rsidRDefault="00CE27D3" w:rsidP="00F44881">
      <w:pPr>
        <w:pStyle w:val="Default"/>
        <w:pBdr>
          <w:bottom w:val="single" w:sz="8" w:space="1" w:color="A6A6A6"/>
        </w:pBdr>
        <w:jc w:val="both"/>
        <w:rPr>
          <w:rFonts w:asciiTheme="majorHAnsi" w:hAnsiTheme="majorHAnsi" w:cstheme="majorHAnsi"/>
          <w:sz w:val="22"/>
          <w:szCs w:val="22"/>
        </w:rPr>
      </w:pPr>
      <w:r w:rsidRPr="00341D73">
        <w:rPr>
          <w:rFonts w:asciiTheme="majorHAnsi" w:hAnsiTheme="majorHAnsi" w:cstheme="majorHAnsi"/>
          <w:b/>
          <w:bCs/>
          <w:sz w:val="22"/>
          <w:szCs w:val="22"/>
        </w:rPr>
        <w:t>7. 7. Diğer Yayınlar</w:t>
      </w:r>
      <w:r w:rsidR="008B3C8B" w:rsidRPr="00341D73">
        <w:rPr>
          <w:rFonts w:asciiTheme="majorHAnsi" w:hAnsiTheme="majorHAnsi" w:cstheme="majorHAnsi"/>
          <w:b/>
          <w:bCs/>
          <w:sz w:val="22"/>
          <w:szCs w:val="22"/>
        </w:rPr>
        <w:t>:</w:t>
      </w:r>
    </w:p>
    <w:p w14:paraId="18A25E4D" w14:textId="77777777" w:rsidR="008B3C8B" w:rsidRPr="00341D73" w:rsidRDefault="008B3C8B" w:rsidP="00265E77">
      <w:pPr>
        <w:pStyle w:val="Default"/>
        <w:jc w:val="both"/>
        <w:rPr>
          <w:rFonts w:asciiTheme="majorHAnsi" w:hAnsiTheme="majorHAnsi" w:cstheme="majorHAnsi"/>
          <w:b/>
          <w:bCs/>
          <w:sz w:val="22"/>
          <w:szCs w:val="22"/>
        </w:rPr>
      </w:pPr>
    </w:p>
    <w:p w14:paraId="28087429" w14:textId="77777777" w:rsidR="00CE27D3" w:rsidRPr="00341D73" w:rsidRDefault="002A64F7" w:rsidP="00265E77">
      <w:pPr>
        <w:pStyle w:val="Default"/>
        <w:jc w:val="both"/>
        <w:rPr>
          <w:rFonts w:asciiTheme="majorHAnsi" w:hAnsiTheme="majorHAnsi" w:cstheme="majorHAnsi"/>
          <w:sz w:val="22"/>
          <w:szCs w:val="22"/>
        </w:rPr>
      </w:pPr>
      <w:r w:rsidRPr="00341D73">
        <w:rPr>
          <w:rFonts w:asciiTheme="majorHAnsi" w:hAnsiTheme="majorHAnsi" w:cstheme="majorHAnsi"/>
          <w:b/>
          <w:bCs/>
          <w:sz w:val="22"/>
          <w:szCs w:val="22"/>
        </w:rPr>
        <w:t>Ayten Asım Mustafa</w:t>
      </w:r>
      <w:r w:rsidRPr="00341D73">
        <w:rPr>
          <w:rFonts w:asciiTheme="majorHAnsi" w:hAnsiTheme="majorHAnsi" w:cstheme="majorHAnsi"/>
          <w:bCs/>
          <w:sz w:val="22"/>
          <w:szCs w:val="22"/>
        </w:rPr>
        <w:t xml:space="preserve"> </w:t>
      </w:r>
      <w:proofErr w:type="gramStart"/>
      <w:r w:rsidRPr="00341D73">
        <w:rPr>
          <w:rFonts w:asciiTheme="majorHAnsi" w:hAnsiTheme="majorHAnsi" w:cstheme="majorHAnsi"/>
          <w:bCs/>
          <w:sz w:val="22"/>
          <w:szCs w:val="22"/>
        </w:rPr>
        <w:t>“ Şehir</w:t>
      </w:r>
      <w:proofErr w:type="gramEnd"/>
      <w:r w:rsidRPr="00341D73">
        <w:rPr>
          <w:rFonts w:asciiTheme="majorHAnsi" w:hAnsiTheme="majorHAnsi" w:cstheme="majorHAnsi"/>
          <w:bCs/>
          <w:sz w:val="22"/>
          <w:szCs w:val="22"/>
        </w:rPr>
        <w:t xml:space="preserve"> ve Toplum Yönetimi” dersi için hazırlanan ders notu, 2010</w:t>
      </w:r>
    </w:p>
    <w:p w14:paraId="675D079C" w14:textId="77777777" w:rsidR="001F58DD" w:rsidRPr="00341D73" w:rsidRDefault="001F58DD" w:rsidP="00265E77">
      <w:pPr>
        <w:pStyle w:val="Default"/>
        <w:jc w:val="both"/>
        <w:rPr>
          <w:rFonts w:asciiTheme="majorHAnsi" w:hAnsiTheme="majorHAnsi" w:cstheme="majorHAnsi"/>
          <w:b/>
          <w:bCs/>
          <w:sz w:val="22"/>
          <w:szCs w:val="22"/>
        </w:rPr>
      </w:pPr>
    </w:p>
    <w:p w14:paraId="76F9C6C8" w14:textId="7A8B8BB2" w:rsidR="00CE27D3" w:rsidRPr="00341D73" w:rsidRDefault="00CE27D3"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7.8 Atıflar</w:t>
      </w:r>
      <w:r w:rsidR="008B3C8B" w:rsidRPr="00341D73">
        <w:rPr>
          <w:rFonts w:asciiTheme="majorHAnsi" w:hAnsiTheme="majorHAnsi" w:cstheme="majorHAnsi"/>
          <w:b/>
          <w:bCs/>
          <w:sz w:val="22"/>
          <w:szCs w:val="22"/>
        </w:rPr>
        <w:t>:</w:t>
      </w:r>
      <w:r w:rsidRPr="00341D73">
        <w:rPr>
          <w:rFonts w:asciiTheme="majorHAnsi" w:hAnsiTheme="majorHAnsi" w:cstheme="majorHAnsi"/>
          <w:b/>
          <w:bCs/>
          <w:sz w:val="22"/>
          <w:szCs w:val="22"/>
        </w:rPr>
        <w:t xml:space="preserve"> </w:t>
      </w:r>
    </w:p>
    <w:p w14:paraId="674BE210" w14:textId="77777777" w:rsidR="00994CA3" w:rsidRPr="00341D73" w:rsidRDefault="00994CA3" w:rsidP="00265E77">
      <w:pPr>
        <w:pStyle w:val="Default"/>
        <w:jc w:val="both"/>
        <w:rPr>
          <w:rFonts w:asciiTheme="majorHAnsi" w:hAnsiTheme="majorHAnsi" w:cstheme="majorHAnsi"/>
          <w:b/>
          <w:bCs/>
          <w:sz w:val="22"/>
          <w:szCs w:val="22"/>
        </w:rPr>
      </w:pPr>
    </w:p>
    <w:p w14:paraId="652C5FF2" w14:textId="77777777" w:rsidR="006F17CB" w:rsidRPr="00341D73" w:rsidRDefault="00CE27D3"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7.8.1 Ulusal Atıflar</w:t>
      </w:r>
      <w:r w:rsidR="008B3C8B" w:rsidRPr="00341D73">
        <w:rPr>
          <w:rFonts w:asciiTheme="majorHAnsi" w:hAnsiTheme="majorHAnsi" w:cstheme="majorHAnsi"/>
          <w:b/>
          <w:bCs/>
          <w:sz w:val="22"/>
          <w:szCs w:val="22"/>
        </w:rPr>
        <w:t>:</w:t>
      </w:r>
    </w:p>
    <w:p w14:paraId="6DD60BD5" w14:textId="1E0581FC" w:rsidR="000A6A03" w:rsidRPr="00341D73" w:rsidRDefault="000A6A03" w:rsidP="00994CA3">
      <w:pPr>
        <w:jc w:val="both"/>
        <w:rPr>
          <w:rFonts w:asciiTheme="majorHAnsi" w:hAnsiTheme="majorHAnsi" w:cstheme="majorHAnsi"/>
          <w:sz w:val="22"/>
          <w:szCs w:val="22"/>
        </w:rPr>
      </w:pPr>
    </w:p>
    <w:p w14:paraId="23DDD6CF" w14:textId="77777777" w:rsidR="00127A85" w:rsidRPr="00341D73" w:rsidRDefault="00127A85" w:rsidP="00950A6B">
      <w:pPr>
        <w:pStyle w:val="Default"/>
        <w:pBdr>
          <w:bottom w:val="single" w:sz="8" w:space="1" w:color="auto"/>
        </w:pBd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Yapılan: </w:t>
      </w:r>
    </w:p>
    <w:p w14:paraId="108685E3" w14:textId="74CB7CB3" w:rsidR="00127A85" w:rsidRPr="00341D73" w:rsidRDefault="00127A85" w:rsidP="00950A6B">
      <w:pPr>
        <w:pStyle w:val="Default"/>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Ayten </w:t>
      </w:r>
      <w:r w:rsidR="003900CB" w:rsidRPr="00341D73">
        <w:rPr>
          <w:rFonts w:asciiTheme="majorHAnsi" w:hAnsiTheme="majorHAnsi" w:cstheme="majorHAnsi"/>
          <w:b/>
          <w:sz w:val="22"/>
          <w:szCs w:val="22"/>
        </w:rPr>
        <w:t>A.M.,</w:t>
      </w:r>
      <w:r w:rsidR="00AA3FF7" w:rsidRPr="00341D73">
        <w:rPr>
          <w:rFonts w:asciiTheme="majorHAnsi" w:hAnsiTheme="majorHAnsi" w:cstheme="majorHAnsi"/>
          <w:b/>
          <w:sz w:val="22"/>
          <w:szCs w:val="22"/>
        </w:rPr>
        <w:t xml:space="preserve"> Dede </w:t>
      </w:r>
      <w:r w:rsidR="00E872D2" w:rsidRPr="00341D73">
        <w:rPr>
          <w:rFonts w:asciiTheme="majorHAnsi" w:hAnsiTheme="majorHAnsi" w:cstheme="majorHAnsi"/>
          <w:b/>
          <w:sz w:val="22"/>
          <w:szCs w:val="22"/>
        </w:rPr>
        <w:t>O.M</w:t>
      </w:r>
      <w:r w:rsidR="00AA3FF7" w:rsidRPr="00341D73">
        <w:rPr>
          <w:rFonts w:asciiTheme="majorHAnsi" w:hAnsiTheme="majorHAnsi" w:cstheme="majorHAnsi"/>
          <w:b/>
          <w:sz w:val="22"/>
          <w:szCs w:val="22"/>
        </w:rPr>
        <w:t>.</w:t>
      </w:r>
      <w:r w:rsidR="00E872D2" w:rsidRPr="00341D73">
        <w:rPr>
          <w:rFonts w:asciiTheme="majorHAnsi" w:hAnsiTheme="majorHAnsi" w:cstheme="majorHAnsi"/>
          <w:b/>
          <w:sz w:val="22"/>
          <w:szCs w:val="22"/>
        </w:rPr>
        <w:t>,</w:t>
      </w:r>
      <w:r w:rsidR="00AA3FF7" w:rsidRPr="00341D73">
        <w:rPr>
          <w:rFonts w:asciiTheme="majorHAnsi" w:hAnsiTheme="majorHAnsi" w:cstheme="majorHAnsi"/>
          <w:b/>
          <w:sz w:val="22"/>
          <w:szCs w:val="22"/>
        </w:rPr>
        <w:t xml:space="preserve"> 2003. “</w:t>
      </w:r>
      <w:r w:rsidRPr="00341D73">
        <w:rPr>
          <w:rFonts w:asciiTheme="majorHAnsi" w:hAnsiTheme="majorHAnsi" w:cstheme="majorHAnsi"/>
          <w:b/>
          <w:sz w:val="22"/>
          <w:szCs w:val="22"/>
        </w:rPr>
        <w:t>Kalkınma Planlarında Ulaşım Politikaları, Hedefler ve Önceliklerinin Uygulanmasına İlişkin Bir Değerlendirme”, TMMOB Ulaştırma Politikaları K</w:t>
      </w:r>
      <w:r w:rsidR="000B6E56" w:rsidRPr="00341D73">
        <w:rPr>
          <w:rFonts w:asciiTheme="majorHAnsi" w:hAnsiTheme="majorHAnsi" w:cstheme="majorHAnsi"/>
          <w:b/>
          <w:sz w:val="22"/>
          <w:szCs w:val="22"/>
        </w:rPr>
        <w:t xml:space="preserve">ongresi, Ankara. </w:t>
      </w:r>
    </w:p>
    <w:p w14:paraId="59957BF3" w14:textId="77777777" w:rsidR="00500938" w:rsidRPr="00341D73" w:rsidRDefault="00500938" w:rsidP="00950A6B">
      <w:pPr>
        <w:pStyle w:val="Default"/>
        <w:shd w:val="clear" w:color="auto" w:fill="D9D9D9" w:themeFill="background1" w:themeFillShade="D9"/>
        <w:jc w:val="both"/>
        <w:rPr>
          <w:rFonts w:asciiTheme="majorHAnsi" w:hAnsiTheme="majorHAnsi" w:cstheme="majorHAnsi"/>
          <w:b/>
          <w:sz w:val="22"/>
          <w:szCs w:val="22"/>
        </w:rPr>
      </w:pPr>
    </w:p>
    <w:p w14:paraId="45A2BBE5" w14:textId="77777777" w:rsidR="00500938" w:rsidRPr="00341D73" w:rsidRDefault="00500938" w:rsidP="00950A6B">
      <w:pPr>
        <w:pStyle w:val="Default"/>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b/>
          <w:sz w:val="22"/>
          <w:szCs w:val="22"/>
        </w:rPr>
        <w:t>Atıf Yapan</w:t>
      </w:r>
      <w:r w:rsidRPr="00341D73">
        <w:rPr>
          <w:rFonts w:asciiTheme="majorHAnsi" w:hAnsiTheme="majorHAnsi" w:cstheme="majorHAnsi"/>
          <w:sz w:val="22"/>
          <w:szCs w:val="22"/>
        </w:rPr>
        <w:t xml:space="preserve">: </w:t>
      </w:r>
    </w:p>
    <w:p w14:paraId="0F0F1A09" w14:textId="2592B96E" w:rsidR="00500938" w:rsidRPr="00341D73" w:rsidRDefault="00500938"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Kaynak Z.</w:t>
      </w:r>
      <w:r w:rsidR="00506E3A" w:rsidRPr="00341D73">
        <w:rPr>
          <w:rFonts w:asciiTheme="majorHAnsi" w:hAnsiTheme="majorHAnsi" w:cstheme="majorHAnsi"/>
          <w:sz w:val="22"/>
          <w:szCs w:val="22"/>
        </w:rPr>
        <w:t xml:space="preserve"> 2005,</w:t>
      </w:r>
      <w:r w:rsidRPr="00341D73">
        <w:rPr>
          <w:rFonts w:asciiTheme="majorHAnsi" w:hAnsiTheme="majorHAnsi" w:cstheme="majorHAnsi"/>
          <w:sz w:val="22"/>
          <w:szCs w:val="22"/>
        </w:rPr>
        <w:t xml:space="preserve"> “Kentsel alanlarda Ulaşım politikaları ve Ulaşımda Sürdürülebilirlik” Gazi Üniversitesi Fen Bilimleri Enstitüsü, Yayımlanm</w:t>
      </w:r>
      <w:r w:rsidR="00506E3A" w:rsidRPr="00341D73">
        <w:rPr>
          <w:rFonts w:asciiTheme="majorHAnsi" w:hAnsiTheme="majorHAnsi" w:cstheme="majorHAnsi"/>
          <w:sz w:val="22"/>
          <w:szCs w:val="22"/>
        </w:rPr>
        <w:t xml:space="preserve">amış Y. Lisans tezi, </w:t>
      </w:r>
      <w:proofErr w:type="gramStart"/>
      <w:r w:rsidR="00506E3A" w:rsidRPr="00341D73">
        <w:rPr>
          <w:rFonts w:asciiTheme="majorHAnsi" w:hAnsiTheme="majorHAnsi" w:cstheme="majorHAnsi"/>
          <w:sz w:val="22"/>
          <w:szCs w:val="22"/>
        </w:rPr>
        <w:t xml:space="preserve">Aralık </w:t>
      </w:r>
      <w:r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 xml:space="preserve"> Ankara</w:t>
      </w:r>
      <w:r w:rsidR="00506E3A" w:rsidRPr="00341D73">
        <w:rPr>
          <w:rFonts w:asciiTheme="majorHAnsi" w:hAnsiTheme="majorHAnsi" w:cstheme="majorHAnsi"/>
          <w:sz w:val="22"/>
          <w:szCs w:val="22"/>
        </w:rPr>
        <w:t>, s:8,43</w:t>
      </w:r>
    </w:p>
    <w:p w14:paraId="63A71742" w14:textId="77777777" w:rsidR="00BB516D" w:rsidRPr="00341D73" w:rsidRDefault="00BB516D" w:rsidP="00B100C1">
      <w:pPr>
        <w:pStyle w:val="Default"/>
        <w:jc w:val="both"/>
        <w:rPr>
          <w:rFonts w:asciiTheme="majorHAnsi" w:hAnsiTheme="majorHAnsi" w:cstheme="majorHAnsi"/>
          <w:b/>
          <w:sz w:val="22"/>
          <w:szCs w:val="22"/>
        </w:rPr>
      </w:pPr>
    </w:p>
    <w:p w14:paraId="5D8594EA" w14:textId="1B759D38" w:rsidR="009C5B39" w:rsidRPr="00341D73" w:rsidRDefault="00BB516D" w:rsidP="00950A6B">
      <w:pPr>
        <w:pStyle w:val="Default"/>
        <w:pBdr>
          <w:bottom w:val="single" w:sz="8" w:space="1" w:color="auto"/>
        </w:pBd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5C3E7C08" w14:textId="78C4A2CE" w:rsidR="00BB516D" w:rsidRPr="00341D73" w:rsidRDefault="00BB516D" w:rsidP="00950A6B">
      <w:pPr>
        <w:pStyle w:val="Default"/>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Dede Okan Murat, Ayten M. A. 2009</w:t>
      </w:r>
      <w:r w:rsidR="000B6E56" w:rsidRPr="00341D73">
        <w:rPr>
          <w:rFonts w:asciiTheme="majorHAnsi" w:hAnsiTheme="majorHAnsi" w:cstheme="majorHAnsi"/>
          <w:b/>
          <w:sz w:val="22"/>
          <w:szCs w:val="22"/>
        </w:rPr>
        <w:t>,</w:t>
      </w:r>
      <w:r w:rsidRPr="00341D73">
        <w:rPr>
          <w:rFonts w:asciiTheme="majorHAnsi" w:hAnsiTheme="majorHAnsi" w:cstheme="majorHAnsi"/>
          <w:b/>
          <w:sz w:val="22"/>
          <w:szCs w:val="22"/>
        </w:rPr>
        <w:t xml:space="preserve"> “</w:t>
      </w:r>
      <w:r w:rsidR="00682BC3" w:rsidRPr="00341D73">
        <w:rPr>
          <w:rFonts w:asciiTheme="majorHAnsi" w:hAnsiTheme="majorHAnsi" w:cstheme="majorHAnsi"/>
          <w:b/>
          <w:sz w:val="22"/>
          <w:szCs w:val="22"/>
        </w:rPr>
        <w:t>Kentlerin Evriminde bir aşama: Bilgi Kentleri</w:t>
      </w:r>
      <w:r w:rsidRPr="00341D73">
        <w:rPr>
          <w:rFonts w:asciiTheme="majorHAnsi" w:hAnsiTheme="majorHAnsi" w:cstheme="majorHAnsi"/>
          <w:b/>
          <w:sz w:val="22"/>
          <w:szCs w:val="22"/>
        </w:rPr>
        <w:t>”,</w:t>
      </w:r>
      <w:r w:rsidR="000B6E56" w:rsidRPr="00341D73">
        <w:rPr>
          <w:rFonts w:asciiTheme="majorHAnsi" w:hAnsiTheme="majorHAnsi" w:cstheme="majorHAnsi"/>
          <w:b/>
          <w:sz w:val="22"/>
          <w:szCs w:val="22"/>
        </w:rPr>
        <w:t xml:space="preserve"> Poster bildiri,</w:t>
      </w:r>
      <w:r w:rsidRPr="00341D73">
        <w:rPr>
          <w:rFonts w:asciiTheme="majorHAnsi" w:hAnsiTheme="majorHAnsi" w:cstheme="majorHAnsi"/>
          <w:b/>
          <w:sz w:val="22"/>
          <w:szCs w:val="22"/>
        </w:rPr>
        <w:t xml:space="preserve"> Uluslararası VII Bilgi Ekonomi ve Yönetim Kongresi, Yalo</w:t>
      </w:r>
      <w:r w:rsidR="000B6E56" w:rsidRPr="00341D73">
        <w:rPr>
          <w:rFonts w:asciiTheme="majorHAnsi" w:hAnsiTheme="majorHAnsi" w:cstheme="majorHAnsi"/>
          <w:b/>
          <w:sz w:val="22"/>
          <w:szCs w:val="22"/>
        </w:rPr>
        <w:t>va Üniversitesi, Yalova, s:2096</w:t>
      </w:r>
    </w:p>
    <w:p w14:paraId="1C342302" w14:textId="77777777" w:rsidR="00BB516D" w:rsidRPr="00341D73" w:rsidRDefault="00BB516D" w:rsidP="00950A6B">
      <w:pPr>
        <w:pStyle w:val="Default"/>
        <w:shd w:val="clear" w:color="auto" w:fill="D9D9D9" w:themeFill="background1" w:themeFillShade="D9"/>
        <w:jc w:val="both"/>
        <w:rPr>
          <w:rFonts w:asciiTheme="majorHAnsi" w:hAnsiTheme="majorHAnsi" w:cstheme="majorHAnsi"/>
          <w:b/>
          <w:sz w:val="22"/>
          <w:szCs w:val="22"/>
        </w:rPr>
      </w:pPr>
    </w:p>
    <w:p w14:paraId="2131F5C5" w14:textId="77777777" w:rsidR="00BB516D" w:rsidRPr="00341D73" w:rsidRDefault="00BB516D" w:rsidP="00950A6B">
      <w:pPr>
        <w:pStyle w:val="Default"/>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b/>
          <w:sz w:val="22"/>
          <w:szCs w:val="22"/>
        </w:rPr>
        <w:t>Atıf Yapan</w:t>
      </w:r>
      <w:r w:rsidRPr="00341D73">
        <w:rPr>
          <w:rFonts w:asciiTheme="majorHAnsi" w:hAnsiTheme="majorHAnsi" w:cstheme="majorHAnsi"/>
          <w:sz w:val="22"/>
          <w:szCs w:val="22"/>
        </w:rPr>
        <w:t xml:space="preserve">: </w:t>
      </w:r>
    </w:p>
    <w:p w14:paraId="14AE59AA" w14:textId="75531A97" w:rsidR="00BB516D" w:rsidRPr="00341D73" w:rsidRDefault="00BB516D" w:rsidP="00950A6B">
      <w:pPr>
        <w:pStyle w:val="Default"/>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Kaypak, </w:t>
      </w:r>
      <w:proofErr w:type="gramStart"/>
      <w:r w:rsidRPr="00341D73">
        <w:rPr>
          <w:rFonts w:asciiTheme="majorHAnsi" w:hAnsiTheme="majorHAnsi" w:cstheme="majorHAnsi"/>
          <w:sz w:val="22"/>
          <w:szCs w:val="22"/>
        </w:rPr>
        <w:t>Şafak .</w:t>
      </w:r>
      <w:proofErr w:type="gramEnd"/>
      <w:r w:rsidRPr="00341D73">
        <w:rPr>
          <w:rFonts w:asciiTheme="majorHAnsi" w:hAnsiTheme="majorHAnsi" w:cstheme="majorHAnsi"/>
          <w:sz w:val="22"/>
          <w:szCs w:val="22"/>
        </w:rPr>
        <w:t>“Bilgi Toplumu olma yolunda Kentsel Deği</w:t>
      </w:r>
      <w:r w:rsidR="00506E3A" w:rsidRPr="00341D73">
        <w:rPr>
          <w:rFonts w:asciiTheme="majorHAnsi" w:hAnsiTheme="majorHAnsi" w:cstheme="majorHAnsi"/>
          <w:sz w:val="22"/>
          <w:szCs w:val="22"/>
        </w:rPr>
        <w:t>şim ve Bilgi Kentleri”</w:t>
      </w:r>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005E241A" w:rsidRPr="00341D73">
        <w:rPr>
          <w:rFonts w:asciiTheme="majorHAnsi" w:hAnsiTheme="majorHAnsi" w:cstheme="majorHAnsi"/>
          <w:sz w:val="22"/>
          <w:szCs w:val="22"/>
        </w:rPr>
        <w:t>Journal</w:t>
      </w:r>
      <w:proofErr w:type="spellEnd"/>
      <w:r w:rsidR="005E241A"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knowledge</w:t>
      </w:r>
      <w:proofErr w:type="spellEnd"/>
      <w:r w:rsidR="00506E3A" w:rsidRPr="00341D73">
        <w:rPr>
          <w:rFonts w:asciiTheme="majorHAnsi" w:hAnsiTheme="majorHAnsi" w:cstheme="majorHAnsi"/>
          <w:sz w:val="22"/>
          <w:szCs w:val="22"/>
        </w:rPr>
        <w:t xml:space="preserve"> </w:t>
      </w:r>
      <w:proofErr w:type="spellStart"/>
      <w:r w:rsidR="00506E3A" w:rsidRPr="00341D73">
        <w:rPr>
          <w:rFonts w:asciiTheme="majorHAnsi" w:hAnsiTheme="majorHAnsi" w:cstheme="majorHAnsi"/>
          <w:sz w:val="22"/>
          <w:szCs w:val="22"/>
        </w:rPr>
        <w:t>Economy</w:t>
      </w:r>
      <w:proofErr w:type="spellEnd"/>
      <w:r w:rsidR="00506E3A" w:rsidRPr="00341D73">
        <w:rPr>
          <w:rFonts w:asciiTheme="majorHAnsi" w:hAnsiTheme="majorHAnsi" w:cstheme="majorHAnsi"/>
          <w:sz w:val="22"/>
          <w:szCs w:val="22"/>
        </w:rPr>
        <w:t>,  2009, Yalova, s:213-226</w:t>
      </w:r>
    </w:p>
    <w:p w14:paraId="14F0F0E4" w14:textId="77777777" w:rsidR="00B100C1" w:rsidRPr="00341D73" w:rsidRDefault="00B100C1" w:rsidP="00B100C1">
      <w:pPr>
        <w:pStyle w:val="Default"/>
        <w:jc w:val="both"/>
        <w:rPr>
          <w:rFonts w:asciiTheme="majorHAnsi" w:hAnsiTheme="majorHAnsi" w:cstheme="majorHAnsi"/>
          <w:sz w:val="22"/>
          <w:szCs w:val="22"/>
        </w:rPr>
      </w:pPr>
    </w:p>
    <w:p w14:paraId="5657EB00" w14:textId="77777777" w:rsidR="00B100C1" w:rsidRPr="00341D73" w:rsidRDefault="00B100C1" w:rsidP="00950A6B">
      <w:pPr>
        <w:pBdr>
          <w:bottom w:val="single" w:sz="8" w:space="1" w:color="auto"/>
        </w:pBd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6315396D" w14:textId="277ED11E" w:rsidR="00B100C1" w:rsidRPr="00341D73" w:rsidRDefault="000B6E56"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Ayten, A. Mustafa, 2003,</w:t>
      </w:r>
      <w:r w:rsidR="00B100C1" w:rsidRPr="00341D73">
        <w:rPr>
          <w:rFonts w:asciiTheme="majorHAnsi" w:hAnsiTheme="majorHAnsi" w:cstheme="majorHAnsi"/>
          <w:b/>
          <w:sz w:val="22"/>
          <w:szCs w:val="22"/>
        </w:rPr>
        <w:t xml:space="preserve"> “</w:t>
      </w:r>
      <w:proofErr w:type="gramStart"/>
      <w:r w:rsidR="00B100C1" w:rsidRPr="00341D73">
        <w:rPr>
          <w:rFonts w:asciiTheme="majorHAnsi" w:hAnsiTheme="majorHAnsi" w:cstheme="majorHAnsi"/>
          <w:b/>
          <w:sz w:val="22"/>
          <w:szCs w:val="22"/>
        </w:rPr>
        <w:t>İmar(</w:t>
      </w:r>
      <w:proofErr w:type="gramEnd"/>
      <w:r w:rsidR="00B100C1" w:rsidRPr="00341D73">
        <w:rPr>
          <w:rFonts w:asciiTheme="majorHAnsi" w:hAnsiTheme="majorHAnsi" w:cstheme="majorHAnsi"/>
          <w:b/>
          <w:sz w:val="22"/>
          <w:szCs w:val="22"/>
        </w:rPr>
        <w:t>Gelişme) Hakkı Transferi Kavramı ve Bu Kavramın Uygulamasına Dair Örnekler“ A.B.D. Örneği”, Şehircilikte Reform, TMMOB ŞPO Mersin Üniversitesi, Dünya Şehircilik</w:t>
      </w:r>
      <w:r w:rsidRPr="00341D73">
        <w:rPr>
          <w:rFonts w:asciiTheme="majorHAnsi" w:hAnsiTheme="majorHAnsi" w:cstheme="majorHAnsi"/>
          <w:b/>
          <w:sz w:val="22"/>
          <w:szCs w:val="22"/>
        </w:rPr>
        <w:t xml:space="preserve"> Günü 27. Kolokyumu, Mersin </w:t>
      </w:r>
    </w:p>
    <w:p w14:paraId="6B16FFE1" w14:textId="77777777" w:rsidR="007B03FF" w:rsidRPr="00341D73" w:rsidRDefault="007B03FF" w:rsidP="007B03FF">
      <w:pPr>
        <w:shd w:val="clear" w:color="auto" w:fill="D9D9D9" w:themeFill="background1" w:themeFillShade="D9"/>
        <w:jc w:val="both"/>
        <w:rPr>
          <w:rFonts w:asciiTheme="majorHAnsi" w:hAnsiTheme="majorHAnsi" w:cstheme="majorHAnsi"/>
          <w:b/>
          <w:sz w:val="22"/>
          <w:szCs w:val="22"/>
        </w:rPr>
      </w:pPr>
    </w:p>
    <w:p w14:paraId="319EB0CD" w14:textId="77777777" w:rsidR="00983232" w:rsidRPr="00341D73" w:rsidRDefault="00983232" w:rsidP="007B03FF">
      <w:pPr>
        <w:shd w:val="clear" w:color="auto" w:fill="D9D9D9" w:themeFill="background1" w:themeFillShade="D9"/>
        <w:jc w:val="both"/>
        <w:rPr>
          <w:rFonts w:asciiTheme="majorHAnsi" w:hAnsiTheme="majorHAnsi" w:cstheme="majorHAnsi"/>
          <w:b/>
          <w:sz w:val="22"/>
          <w:szCs w:val="22"/>
        </w:rPr>
      </w:pPr>
    </w:p>
    <w:p w14:paraId="549901A1" w14:textId="77777777" w:rsidR="00983232" w:rsidRPr="00341D73" w:rsidRDefault="00983232" w:rsidP="007B03FF">
      <w:pPr>
        <w:shd w:val="clear" w:color="auto" w:fill="D9D9D9" w:themeFill="background1" w:themeFillShade="D9"/>
        <w:jc w:val="both"/>
        <w:rPr>
          <w:rFonts w:asciiTheme="majorHAnsi" w:hAnsiTheme="majorHAnsi" w:cstheme="majorHAnsi"/>
          <w:b/>
          <w:sz w:val="22"/>
          <w:szCs w:val="22"/>
        </w:rPr>
      </w:pPr>
    </w:p>
    <w:p w14:paraId="6C6339D2" w14:textId="5DCE7630" w:rsidR="007B03FF" w:rsidRPr="00341D73" w:rsidRDefault="007B03FF" w:rsidP="007B03FF">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13AD61B3" w14:textId="42DFBA5B" w:rsidR="007B03FF" w:rsidRPr="00341D73" w:rsidRDefault="007B03FF" w:rsidP="007B03FF">
      <w:pPr>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sz w:val="22"/>
          <w:szCs w:val="22"/>
        </w:rPr>
        <w:t>Nakiboğlu, F.</w:t>
      </w:r>
      <w:r w:rsidR="00ED0AD2"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Süphan</w:t>
      </w:r>
      <w:proofErr w:type="spellEnd"/>
      <w:r w:rsidRPr="00341D73">
        <w:rPr>
          <w:rFonts w:asciiTheme="majorHAnsi" w:hAnsiTheme="majorHAnsi" w:cstheme="majorHAnsi"/>
          <w:sz w:val="22"/>
          <w:szCs w:val="22"/>
        </w:rPr>
        <w:t>, 2010, “Yeni İmar Kanunun Tasarısı Işığında Türkiye ve Dünyadaki Plan Uygulama Araçlarının Değerlendirilmesi</w:t>
      </w:r>
      <w:proofErr w:type="gramStart"/>
      <w:r w:rsidRPr="00341D73">
        <w:rPr>
          <w:rFonts w:asciiTheme="majorHAnsi" w:hAnsiTheme="majorHAnsi" w:cstheme="majorHAnsi"/>
          <w:sz w:val="22"/>
          <w:szCs w:val="22"/>
        </w:rPr>
        <w:t>” ,</w:t>
      </w:r>
      <w:r w:rsidRPr="00341D73">
        <w:rPr>
          <w:rFonts w:asciiTheme="majorHAnsi" w:hAnsiTheme="majorHAnsi" w:cstheme="majorHAnsi"/>
          <w:bCs/>
          <w:sz w:val="22"/>
          <w:szCs w:val="22"/>
        </w:rPr>
        <w:t>Toprak</w:t>
      </w:r>
      <w:proofErr w:type="gramEnd"/>
      <w:r w:rsidRPr="00341D73">
        <w:rPr>
          <w:rFonts w:asciiTheme="majorHAnsi" w:hAnsiTheme="majorHAnsi" w:cstheme="majorHAnsi"/>
          <w:bCs/>
          <w:sz w:val="22"/>
          <w:szCs w:val="22"/>
        </w:rPr>
        <w:t xml:space="preserve"> Mülkiyet Sempozyumu 17-18 Aralık , Ankara s:568</w:t>
      </w:r>
    </w:p>
    <w:p w14:paraId="7DD6B259" w14:textId="77777777" w:rsidR="00B100C1" w:rsidRPr="00341D73" w:rsidRDefault="00B100C1" w:rsidP="00950A6B">
      <w:pPr>
        <w:shd w:val="clear" w:color="auto" w:fill="D9D9D9" w:themeFill="background1" w:themeFillShade="D9"/>
        <w:jc w:val="both"/>
        <w:rPr>
          <w:rFonts w:asciiTheme="majorHAnsi" w:hAnsiTheme="majorHAnsi" w:cstheme="majorHAnsi"/>
          <w:b/>
          <w:sz w:val="22"/>
          <w:szCs w:val="22"/>
        </w:rPr>
      </w:pPr>
    </w:p>
    <w:p w14:paraId="79CB7594" w14:textId="77777777" w:rsidR="00B100C1" w:rsidRPr="00341D73" w:rsidRDefault="00B100C1"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b/>
          <w:sz w:val="22"/>
          <w:szCs w:val="22"/>
        </w:rPr>
        <w:t>Atıf Yapan:</w:t>
      </w:r>
    </w:p>
    <w:p w14:paraId="65A0EDA6" w14:textId="77777777" w:rsidR="00AB5DCE" w:rsidRPr="00341D73" w:rsidRDefault="00B100C1"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Polat S.</w:t>
      </w:r>
      <w:r w:rsidR="00506E3A" w:rsidRPr="00341D73">
        <w:rPr>
          <w:rFonts w:asciiTheme="majorHAnsi" w:hAnsiTheme="majorHAnsi" w:cstheme="majorHAnsi"/>
          <w:sz w:val="22"/>
          <w:szCs w:val="22"/>
        </w:rPr>
        <w:t xml:space="preserve"> 2005,</w:t>
      </w:r>
      <w:r w:rsidRPr="00341D73">
        <w:rPr>
          <w:rFonts w:asciiTheme="majorHAnsi" w:hAnsiTheme="majorHAnsi" w:cstheme="majorHAnsi"/>
          <w:sz w:val="22"/>
          <w:szCs w:val="22"/>
        </w:rPr>
        <w:t xml:space="preserve"> “Mimarlık </w:t>
      </w:r>
      <w:proofErr w:type="gramStart"/>
      <w:r w:rsidR="00AA3FF7" w:rsidRPr="00341D73">
        <w:rPr>
          <w:rFonts w:asciiTheme="majorHAnsi" w:hAnsiTheme="majorHAnsi" w:cstheme="majorHAnsi"/>
          <w:sz w:val="22"/>
          <w:szCs w:val="22"/>
        </w:rPr>
        <w:t>Ve</w:t>
      </w:r>
      <w:proofErr w:type="gramEnd"/>
      <w:r w:rsidR="00AA3FF7"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Kentsel </w:t>
      </w:r>
      <w:r w:rsidR="00AA3FF7" w:rsidRPr="00341D73">
        <w:rPr>
          <w:rFonts w:asciiTheme="majorHAnsi" w:hAnsiTheme="majorHAnsi" w:cstheme="majorHAnsi"/>
          <w:sz w:val="22"/>
          <w:szCs w:val="22"/>
        </w:rPr>
        <w:t xml:space="preserve">Yaşam Kalitesinin Sağlanmasında Dönüşüm Projelerinin Rolü: </w:t>
      </w:r>
      <w:r w:rsidRPr="00341D73">
        <w:rPr>
          <w:rFonts w:asciiTheme="majorHAnsi" w:hAnsiTheme="majorHAnsi" w:cstheme="majorHAnsi"/>
          <w:sz w:val="22"/>
          <w:szCs w:val="22"/>
        </w:rPr>
        <w:t>Bursa Santral Garaj Bölgesi Örneği” Uludağ Üniversitesi Fen Bilimleri Enstitüsü, Ya</w:t>
      </w:r>
      <w:r w:rsidR="00506E3A" w:rsidRPr="00341D73">
        <w:rPr>
          <w:rFonts w:asciiTheme="majorHAnsi" w:hAnsiTheme="majorHAnsi" w:cstheme="majorHAnsi"/>
          <w:sz w:val="22"/>
          <w:szCs w:val="22"/>
        </w:rPr>
        <w:t xml:space="preserve">yımlanmamış </w:t>
      </w:r>
    </w:p>
    <w:p w14:paraId="0D6AAFCC" w14:textId="69C9D9E3" w:rsidR="00B100C1" w:rsidRPr="00341D73" w:rsidRDefault="00506E3A"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Y.</w:t>
      </w:r>
      <w:r w:rsidR="00AB5DCE" w:rsidRPr="00341D73">
        <w:rPr>
          <w:rFonts w:asciiTheme="majorHAnsi" w:hAnsiTheme="majorHAnsi" w:cstheme="majorHAnsi"/>
          <w:sz w:val="22"/>
          <w:szCs w:val="22"/>
        </w:rPr>
        <w:t xml:space="preserve"> </w:t>
      </w:r>
      <w:r w:rsidRPr="00341D73">
        <w:rPr>
          <w:rFonts w:asciiTheme="majorHAnsi" w:hAnsiTheme="majorHAnsi" w:cstheme="majorHAnsi"/>
          <w:sz w:val="22"/>
          <w:szCs w:val="22"/>
        </w:rPr>
        <w:t>Lisans tezi,</w:t>
      </w:r>
      <w:r w:rsidR="00B100C1" w:rsidRPr="00341D73">
        <w:rPr>
          <w:rFonts w:asciiTheme="majorHAnsi" w:hAnsiTheme="majorHAnsi" w:cstheme="majorHAnsi"/>
          <w:sz w:val="22"/>
          <w:szCs w:val="22"/>
        </w:rPr>
        <w:t xml:space="preserve"> Bursa</w:t>
      </w:r>
      <w:r w:rsidRPr="00341D73">
        <w:rPr>
          <w:rFonts w:asciiTheme="majorHAnsi" w:hAnsiTheme="majorHAnsi" w:cstheme="majorHAnsi"/>
          <w:sz w:val="22"/>
          <w:szCs w:val="22"/>
        </w:rPr>
        <w:t>, s:50</w:t>
      </w:r>
    </w:p>
    <w:p w14:paraId="5BA3C5AA" w14:textId="77777777" w:rsidR="000A3302" w:rsidRPr="00341D73" w:rsidRDefault="000A3302" w:rsidP="00523183">
      <w:pPr>
        <w:jc w:val="both"/>
        <w:rPr>
          <w:rFonts w:asciiTheme="majorHAnsi" w:hAnsiTheme="majorHAnsi" w:cstheme="majorHAnsi"/>
          <w:sz w:val="22"/>
          <w:szCs w:val="22"/>
        </w:rPr>
      </w:pPr>
    </w:p>
    <w:p w14:paraId="6B54D0A1" w14:textId="77777777" w:rsidR="00B100C1" w:rsidRPr="00341D73" w:rsidRDefault="00B100C1"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Yapan: </w:t>
      </w:r>
    </w:p>
    <w:p w14:paraId="30809565" w14:textId="704B0F85" w:rsidR="00B84947" w:rsidRPr="00341D73" w:rsidRDefault="00B100C1"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Hale Akseki, Çağlar Meşhur “Konya </w:t>
      </w:r>
      <w:r w:rsidR="00AA3FF7" w:rsidRPr="00341D73">
        <w:rPr>
          <w:rFonts w:asciiTheme="majorHAnsi" w:hAnsiTheme="majorHAnsi" w:cstheme="majorHAnsi"/>
          <w:sz w:val="22"/>
          <w:szCs w:val="22"/>
        </w:rPr>
        <w:t xml:space="preserve">Kentinin </w:t>
      </w:r>
      <w:r w:rsidRPr="00341D73">
        <w:rPr>
          <w:rFonts w:asciiTheme="majorHAnsi" w:hAnsiTheme="majorHAnsi" w:cstheme="majorHAnsi"/>
          <w:sz w:val="22"/>
          <w:szCs w:val="22"/>
        </w:rPr>
        <w:t xml:space="preserve">Kentsel </w:t>
      </w:r>
      <w:r w:rsidR="00AA3FF7" w:rsidRPr="00341D73">
        <w:rPr>
          <w:rFonts w:asciiTheme="majorHAnsi" w:hAnsiTheme="majorHAnsi" w:cstheme="majorHAnsi"/>
          <w:sz w:val="22"/>
          <w:szCs w:val="22"/>
        </w:rPr>
        <w:t>Yayılma Süreci Üzerine Bir Modelleme</w:t>
      </w:r>
      <w:r w:rsidRPr="00341D73">
        <w:rPr>
          <w:rFonts w:asciiTheme="majorHAnsi" w:hAnsiTheme="majorHAnsi" w:cstheme="majorHAnsi"/>
          <w:sz w:val="22"/>
          <w:szCs w:val="22"/>
        </w:rPr>
        <w:t>” 25.Uluslararası Yapılar ve Yaşam Kongresi, 28-30 Mart 2013, Bursa Mimarlar Odası şubesi, Bursa s:241-247</w:t>
      </w:r>
    </w:p>
    <w:p w14:paraId="1753D4BF" w14:textId="77777777" w:rsidR="00523183" w:rsidRPr="00341D73" w:rsidRDefault="00523183" w:rsidP="00950A6B">
      <w:pPr>
        <w:shd w:val="clear" w:color="auto" w:fill="D9D9D9" w:themeFill="background1" w:themeFillShade="D9"/>
        <w:jc w:val="both"/>
        <w:rPr>
          <w:rFonts w:asciiTheme="majorHAnsi" w:hAnsiTheme="majorHAnsi" w:cstheme="majorHAnsi"/>
          <w:sz w:val="22"/>
          <w:szCs w:val="22"/>
        </w:rPr>
      </w:pPr>
    </w:p>
    <w:p w14:paraId="1C719035" w14:textId="203AE76F" w:rsidR="006862C0" w:rsidRPr="00341D73" w:rsidRDefault="006862C0"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w:t>
      </w:r>
      <w:proofErr w:type="gramStart"/>
      <w:r w:rsidRPr="00341D73">
        <w:rPr>
          <w:rFonts w:asciiTheme="majorHAnsi" w:hAnsiTheme="majorHAnsi" w:cstheme="majorHAnsi"/>
          <w:b/>
          <w:sz w:val="22"/>
          <w:szCs w:val="22"/>
        </w:rPr>
        <w:t>Yapan :</w:t>
      </w:r>
      <w:proofErr w:type="gramEnd"/>
    </w:p>
    <w:p w14:paraId="23313FF8" w14:textId="36A19971" w:rsidR="00FF3AD9" w:rsidRPr="00341D73" w:rsidRDefault="006862C0" w:rsidP="00B84947">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Hale Akseki, Çağlar Meşhur</w:t>
      </w:r>
      <w:r w:rsidR="000B6E56" w:rsidRPr="00341D73">
        <w:rPr>
          <w:rFonts w:asciiTheme="majorHAnsi" w:hAnsiTheme="majorHAnsi" w:cstheme="majorHAnsi"/>
          <w:sz w:val="22"/>
          <w:szCs w:val="22"/>
        </w:rPr>
        <w:t xml:space="preserve">, </w:t>
      </w:r>
      <w:proofErr w:type="gramStart"/>
      <w:r w:rsidR="000B6E56" w:rsidRPr="00341D73">
        <w:rPr>
          <w:rFonts w:asciiTheme="majorHAnsi" w:hAnsiTheme="majorHAnsi" w:cstheme="majorHAnsi"/>
          <w:sz w:val="22"/>
          <w:szCs w:val="22"/>
        </w:rPr>
        <w:t>2013,</w:t>
      </w:r>
      <w:r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 xml:space="preserve">Kentsel Yayılma Sonucu Yapılaşmaya Açılan Verimli Tarım Alanları: Konya Kenti Deneyimleri” </w:t>
      </w:r>
      <w:proofErr w:type="spellStart"/>
      <w:r w:rsidRPr="00341D73">
        <w:rPr>
          <w:rFonts w:asciiTheme="majorHAnsi" w:hAnsiTheme="majorHAnsi" w:cstheme="majorHAnsi"/>
          <w:sz w:val="22"/>
          <w:szCs w:val="22"/>
        </w:rPr>
        <w:t>Megaron</w:t>
      </w:r>
      <w:proofErr w:type="spellEnd"/>
      <w:r w:rsidRPr="00341D73">
        <w:rPr>
          <w:rFonts w:asciiTheme="majorHAnsi" w:hAnsiTheme="majorHAnsi" w:cstheme="majorHAnsi"/>
          <w:sz w:val="22"/>
          <w:szCs w:val="22"/>
        </w:rPr>
        <w:t xml:space="preserve">, </w:t>
      </w:r>
      <w:r w:rsidR="00506E3A" w:rsidRPr="00341D73">
        <w:rPr>
          <w:rFonts w:asciiTheme="majorHAnsi" w:hAnsiTheme="majorHAnsi" w:cstheme="majorHAnsi"/>
          <w:sz w:val="22"/>
          <w:szCs w:val="22"/>
        </w:rPr>
        <w:t>2013;8(3):</w:t>
      </w:r>
      <w:r w:rsidRPr="00341D73">
        <w:rPr>
          <w:rFonts w:asciiTheme="majorHAnsi" w:hAnsiTheme="majorHAnsi" w:cstheme="majorHAnsi"/>
          <w:sz w:val="22"/>
          <w:szCs w:val="22"/>
        </w:rPr>
        <w:t xml:space="preserve"> DOİ:10.</w:t>
      </w:r>
      <w:r w:rsidR="000B6E56" w:rsidRPr="00341D73">
        <w:rPr>
          <w:rFonts w:asciiTheme="majorHAnsi" w:hAnsiTheme="majorHAnsi" w:cstheme="majorHAnsi"/>
          <w:sz w:val="22"/>
          <w:szCs w:val="22"/>
        </w:rPr>
        <w:t>5505/MEGARON.2013.99609, İstanbul</w:t>
      </w:r>
      <w:r w:rsidR="00506E3A" w:rsidRPr="00341D73">
        <w:rPr>
          <w:rFonts w:asciiTheme="majorHAnsi" w:hAnsiTheme="majorHAnsi" w:cstheme="majorHAnsi"/>
          <w:sz w:val="22"/>
          <w:szCs w:val="22"/>
        </w:rPr>
        <w:t>, s:165-174</w:t>
      </w:r>
    </w:p>
    <w:p w14:paraId="64734B12" w14:textId="77777777" w:rsidR="00B84947" w:rsidRPr="00341D73" w:rsidRDefault="00B84947" w:rsidP="00B84947">
      <w:pPr>
        <w:shd w:val="clear" w:color="auto" w:fill="D9D9D9" w:themeFill="background1" w:themeFillShade="D9"/>
        <w:jc w:val="both"/>
        <w:rPr>
          <w:rFonts w:asciiTheme="majorHAnsi" w:hAnsiTheme="majorHAnsi" w:cstheme="majorHAnsi"/>
          <w:sz w:val="22"/>
          <w:szCs w:val="22"/>
        </w:rPr>
      </w:pPr>
    </w:p>
    <w:p w14:paraId="635ABA44" w14:textId="48CC6609" w:rsidR="00FF3AD9" w:rsidRPr="00341D73" w:rsidRDefault="00FF3AD9" w:rsidP="00B84947">
      <w:pPr>
        <w:shd w:val="clear" w:color="auto" w:fill="D9D9D9" w:themeFill="background1" w:themeFillShade="D9"/>
        <w:rPr>
          <w:rFonts w:asciiTheme="majorHAnsi" w:hAnsiTheme="majorHAnsi" w:cstheme="majorHAnsi"/>
          <w:sz w:val="22"/>
          <w:szCs w:val="22"/>
        </w:rPr>
      </w:pPr>
      <w:r w:rsidRPr="00341D73">
        <w:rPr>
          <w:rFonts w:asciiTheme="majorHAnsi" w:hAnsiTheme="majorHAnsi" w:cstheme="majorHAnsi"/>
          <w:b/>
          <w:sz w:val="22"/>
          <w:szCs w:val="22"/>
        </w:rPr>
        <w:t xml:space="preserve">Atıf Yapan: </w:t>
      </w:r>
    </w:p>
    <w:p w14:paraId="336FCEBB" w14:textId="44F22FBD" w:rsidR="00FF3AD9" w:rsidRPr="00341D73" w:rsidRDefault="00FF3AD9" w:rsidP="00B84947">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Yasin </w:t>
      </w:r>
      <w:proofErr w:type="spellStart"/>
      <w:r w:rsidRPr="00341D73">
        <w:rPr>
          <w:rFonts w:asciiTheme="majorHAnsi" w:hAnsiTheme="majorHAnsi" w:cstheme="majorHAnsi"/>
          <w:sz w:val="22"/>
          <w:szCs w:val="22"/>
        </w:rPr>
        <w:t>Melikşah</w:t>
      </w:r>
      <w:proofErr w:type="spellEnd"/>
      <w:r w:rsidRPr="00341D73">
        <w:rPr>
          <w:rFonts w:asciiTheme="majorHAnsi" w:hAnsiTheme="majorHAnsi" w:cstheme="majorHAnsi"/>
          <w:sz w:val="22"/>
          <w:szCs w:val="22"/>
        </w:rPr>
        <w:t xml:space="preserve">, Şahin </w:t>
      </w:r>
      <w:r w:rsidR="000B6E56" w:rsidRPr="00341D73">
        <w:rPr>
          <w:rFonts w:asciiTheme="majorHAnsi" w:hAnsiTheme="majorHAnsi" w:cstheme="majorHAnsi"/>
          <w:sz w:val="22"/>
          <w:szCs w:val="22"/>
        </w:rPr>
        <w:t>C, 2013, Kentsel Dönüşüm Hukuku kitabı içinde Solmaz E, “Kentsel Dönüşüm Finansman yöntemleri” adlı makalesi,</w:t>
      </w:r>
      <w:r w:rsidRPr="00341D73">
        <w:rPr>
          <w:rFonts w:asciiTheme="majorHAnsi" w:hAnsiTheme="majorHAnsi" w:cstheme="majorHAnsi"/>
          <w:sz w:val="22"/>
          <w:szCs w:val="22"/>
        </w:rPr>
        <w:t xml:space="preserve"> “İstanbul Üniversitesi S.</w:t>
      </w:r>
      <w:proofErr w:type="gramStart"/>
      <w:r w:rsidRPr="00341D73">
        <w:rPr>
          <w:rFonts w:asciiTheme="majorHAnsi" w:hAnsiTheme="majorHAnsi" w:cstheme="majorHAnsi"/>
          <w:sz w:val="22"/>
          <w:szCs w:val="22"/>
        </w:rPr>
        <w:t>S.ONAR</w:t>
      </w:r>
      <w:proofErr w:type="gramEnd"/>
      <w:r w:rsidRPr="00341D73">
        <w:rPr>
          <w:rFonts w:asciiTheme="majorHAnsi" w:hAnsiTheme="majorHAnsi" w:cstheme="majorHAnsi"/>
          <w:sz w:val="22"/>
          <w:szCs w:val="22"/>
        </w:rPr>
        <w:t xml:space="preserve"> İdare Hukuku ve İlimleri Araştırma Merkezi Yayınları, ve Uygulama Merkezi Yayınları, No:2013/</w:t>
      </w:r>
      <w:r w:rsidR="00506E3A" w:rsidRPr="00341D73">
        <w:rPr>
          <w:rFonts w:asciiTheme="majorHAnsi" w:hAnsiTheme="majorHAnsi" w:cstheme="majorHAnsi"/>
          <w:sz w:val="22"/>
          <w:szCs w:val="22"/>
        </w:rPr>
        <w:t>1, İstanbul, s:113-141</w:t>
      </w:r>
    </w:p>
    <w:p w14:paraId="1C143E03" w14:textId="4F9BCB49" w:rsidR="0097056E" w:rsidRPr="00341D73" w:rsidRDefault="0097056E" w:rsidP="00B84947">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26D29353" w14:textId="630636EB" w:rsidR="0097056E" w:rsidRPr="00341D73" w:rsidRDefault="0097056E" w:rsidP="0097056E">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Şaban İNAM,</w:t>
      </w:r>
      <w:r w:rsidR="00492DB0"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Tayfun ÇAY, Fatih İŞCAN, PLANLAMA VE İMAR KANUNU TASARISININ UYGULANABİLİRLİĞİNİN ARAŞTIRILMASI, Selçuk-Teknik Dergisi ISSN 1302-6178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Selcuk-Technic</w:t>
      </w:r>
      <w:proofErr w:type="spellEnd"/>
      <w:r w:rsidRPr="00341D73">
        <w:rPr>
          <w:rFonts w:asciiTheme="majorHAnsi" w:hAnsiTheme="majorHAnsi" w:cstheme="majorHAnsi"/>
          <w:sz w:val="22"/>
          <w:szCs w:val="22"/>
        </w:rPr>
        <w:t xml:space="preserve"> Cilt 14, Sayı:1-2015</w:t>
      </w:r>
    </w:p>
    <w:p w14:paraId="66F2C4FB" w14:textId="77777777" w:rsidR="00A370BC" w:rsidRPr="00341D73" w:rsidRDefault="00A370BC" w:rsidP="0097056E">
      <w:pPr>
        <w:shd w:val="clear" w:color="auto" w:fill="D9D9D9" w:themeFill="background1" w:themeFillShade="D9"/>
        <w:jc w:val="both"/>
        <w:rPr>
          <w:rFonts w:asciiTheme="majorHAnsi" w:hAnsiTheme="majorHAnsi" w:cstheme="majorHAnsi"/>
          <w:sz w:val="22"/>
          <w:szCs w:val="22"/>
        </w:rPr>
      </w:pPr>
    </w:p>
    <w:p w14:paraId="0A7BC075" w14:textId="48558F50" w:rsidR="00A370BC" w:rsidRPr="00341D73" w:rsidRDefault="00A370BC" w:rsidP="0097056E">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1567DCB6" w14:textId="4F1A769C" w:rsidR="00A370BC" w:rsidRPr="00341D73" w:rsidRDefault="00A370BC" w:rsidP="00A370BC">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Ulutaş C, KENTSEL TOPRAK RANTININ KAMUYA KAZANDIRILMASINDA BİR ARAÇ OLARAK İMAR HAKLARININ TOPLULAŞTIRILMASI (DİKMEN VADİSİ ÖRNEĞİ), ANKARA ÜNİVERSİTESİ SOSYAL BİLİMLER ENSTİTÜSÜ KAMU YÖNETİMİ VE SİYASET BİLİMİ (KENT VE ÇEVRE BİLİMLERİ) ANABİLİM DALI, </w:t>
      </w:r>
      <w:proofErr w:type="spellStart"/>
      <w:proofErr w:type="gramStart"/>
      <w:r w:rsidRPr="00341D73">
        <w:rPr>
          <w:rFonts w:asciiTheme="majorHAnsi" w:hAnsiTheme="majorHAnsi" w:cstheme="majorHAnsi"/>
          <w:sz w:val="22"/>
          <w:szCs w:val="22"/>
        </w:rPr>
        <w:t>Y.Lisans</w:t>
      </w:r>
      <w:proofErr w:type="spellEnd"/>
      <w:proofErr w:type="gramEnd"/>
      <w:r w:rsidRPr="00341D73">
        <w:rPr>
          <w:rFonts w:asciiTheme="majorHAnsi" w:hAnsiTheme="majorHAnsi" w:cstheme="majorHAnsi"/>
          <w:sz w:val="22"/>
          <w:szCs w:val="22"/>
        </w:rPr>
        <w:t xml:space="preserve"> tezi, Ankara, 2005</w:t>
      </w:r>
      <w:r w:rsidRPr="00341D73">
        <w:rPr>
          <w:rFonts w:asciiTheme="majorHAnsi" w:hAnsiTheme="majorHAnsi" w:cstheme="majorHAnsi"/>
          <w:sz w:val="22"/>
          <w:szCs w:val="22"/>
        </w:rPr>
        <w:cr/>
      </w:r>
    </w:p>
    <w:p w14:paraId="4892F1DD" w14:textId="77777777" w:rsidR="00A370BC" w:rsidRPr="00341D73" w:rsidRDefault="00A370BC" w:rsidP="0097056E">
      <w:pPr>
        <w:shd w:val="clear" w:color="auto" w:fill="D9D9D9" w:themeFill="background1" w:themeFillShade="D9"/>
        <w:jc w:val="both"/>
        <w:rPr>
          <w:rFonts w:asciiTheme="majorHAnsi" w:hAnsiTheme="majorHAnsi" w:cstheme="majorHAnsi"/>
          <w:sz w:val="22"/>
          <w:szCs w:val="22"/>
        </w:rPr>
      </w:pPr>
    </w:p>
    <w:p w14:paraId="4871BACF" w14:textId="77777777" w:rsidR="00B100C1" w:rsidRPr="00341D73" w:rsidRDefault="00B100C1" w:rsidP="00B100C1">
      <w:pPr>
        <w:jc w:val="both"/>
        <w:rPr>
          <w:rFonts w:asciiTheme="majorHAnsi" w:hAnsiTheme="majorHAnsi" w:cstheme="majorHAnsi"/>
          <w:sz w:val="22"/>
          <w:szCs w:val="22"/>
        </w:rPr>
      </w:pPr>
    </w:p>
    <w:p w14:paraId="554928BE" w14:textId="77777777" w:rsidR="009E2CD2" w:rsidRDefault="009E2CD2" w:rsidP="00950A6B">
      <w:pPr>
        <w:pBdr>
          <w:bottom w:val="single" w:sz="8" w:space="1" w:color="auto"/>
        </w:pBdr>
        <w:shd w:val="clear" w:color="auto" w:fill="D9D9D9" w:themeFill="background1" w:themeFillShade="D9"/>
        <w:jc w:val="both"/>
        <w:rPr>
          <w:rFonts w:asciiTheme="majorHAnsi" w:hAnsiTheme="majorHAnsi" w:cstheme="majorHAnsi"/>
          <w:b/>
          <w:sz w:val="22"/>
          <w:szCs w:val="22"/>
        </w:rPr>
      </w:pPr>
    </w:p>
    <w:p w14:paraId="68AECD0A" w14:textId="60D13773" w:rsidR="00127A85" w:rsidRPr="00341D73" w:rsidRDefault="00127A85" w:rsidP="00950A6B">
      <w:pPr>
        <w:pBdr>
          <w:bottom w:val="single" w:sz="8" w:space="1" w:color="auto"/>
        </w:pBd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0065DD30" w14:textId="0E750E02" w:rsidR="00994CA3" w:rsidRPr="00341D73" w:rsidRDefault="00127A85"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Türkiye’de Toplumsal Gelişme Sürecinde, “Kentsel Korumanın İşlevinin Yeniden Tanımlanmasına Yönelik </w:t>
      </w:r>
      <w:r w:rsidR="00F039EA" w:rsidRPr="00341D73">
        <w:rPr>
          <w:rFonts w:asciiTheme="majorHAnsi" w:hAnsiTheme="majorHAnsi" w:cstheme="majorHAnsi"/>
          <w:b/>
          <w:sz w:val="22"/>
          <w:szCs w:val="22"/>
        </w:rPr>
        <w:t>Öneriler”, Planlama, 95/ 1-2, s:</w:t>
      </w:r>
      <w:r w:rsidRPr="00341D73">
        <w:rPr>
          <w:rFonts w:asciiTheme="majorHAnsi" w:hAnsiTheme="majorHAnsi" w:cstheme="majorHAnsi"/>
          <w:b/>
          <w:sz w:val="22"/>
          <w:szCs w:val="22"/>
        </w:rPr>
        <w:t>60-64.</w:t>
      </w:r>
    </w:p>
    <w:p w14:paraId="20322585" w14:textId="77777777" w:rsidR="00B63B6A" w:rsidRPr="00341D73" w:rsidRDefault="00B63B6A" w:rsidP="00950A6B">
      <w:pPr>
        <w:shd w:val="clear" w:color="auto" w:fill="D9D9D9" w:themeFill="background1" w:themeFillShade="D9"/>
        <w:jc w:val="both"/>
        <w:rPr>
          <w:rFonts w:asciiTheme="majorHAnsi" w:hAnsiTheme="majorHAnsi" w:cstheme="majorHAnsi"/>
          <w:b/>
          <w:sz w:val="22"/>
          <w:szCs w:val="22"/>
        </w:rPr>
      </w:pPr>
    </w:p>
    <w:p w14:paraId="5EE32A51" w14:textId="77777777" w:rsidR="003D65CF" w:rsidRPr="00341D73" w:rsidRDefault="003D65CF"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b/>
          <w:sz w:val="22"/>
          <w:szCs w:val="22"/>
        </w:rPr>
        <w:t>Atıf Yapan</w:t>
      </w:r>
      <w:r w:rsidRPr="00341D73">
        <w:rPr>
          <w:rFonts w:asciiTheme="majorHAnsi" w:hAnsiTheme="majorHAnsi" w:cstheme="majorHAnsi"/>
          <w:sz w:val="22"/>
          <w:szCs w:val="22"/>
        </w:rPr>
        <w:t>:</w:t>
      </w:r>
    </w:p>
    <w:p w14:paraId="4BDB41E3" w14:textId="167C7768" w:rsidR="00F52BE5" w:rsidRPr="00341D73" w:rsidRDefault="003D65CF"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Ömeroğlu C. </w:t>
      </w:r>
      <w:proofErr w:type="gramStart"/>
      <w:r w:rsidR="000B6E56" w:rsidRPr="00341D73">
        <w:rPr>
          <w:rFonts w:asciiTheme="majorHAnsi" w:hAnsiTheme="majorHAnsi" w:cstheme="majorHAnsi"/>
          <w:sz w:val="22"/>
          <w:szCs w:val="22"/>
        </w:rPr>
        <w:t>2006,</w:t>
      </w:r>
      <w:r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Antakya Kentinin Özgünlüğü ve Günümüz Koruma Sorunlarının Antakya Kentsel Sit Alanında İrdelenmesi” Gazi Üniversitesi Fen Bilimleri Enstitüsü,</w:t>
      </w:r>
      <w:r w:rsidR="00414C4A" w:rsidRPr="00341D73">
        <w:rPr>
          <w:rFonts w:asciiTheme="majorHAnsi" w:hAnsiTheme="majorHAnsi" w:cstheme="majorHAnsi"/>
          <w:sz w:val="22"/>
          <w:szCs w:val="22"/>
        </w:rPr>
        <w:t xml:space="preserve"> </w:t>
      </w:r>
      <w:r w:rsidRPr="00341D73">
        <w:rPr>
          <w:rFonts w:asciiTheme="majorHAnsi" w:hAnsiTheme="majorHAnsi" w:cstheme="majorHAnsi"/>
          <w:sz w:val="22"/>
          <w:szCs w:val="22"/>
        </w:rPr>
        <w:t>Yayımlanmamış Y.</w:t>
      </w:r>
      <w:r w:rsidR="00414C4A" w:rsidRPr="00341D73">
        <w:rPr>
          <w:rFonts w:asciiTheme="majorHAnsi" w:hAnsiTheme="majorHAnsi" w:cstheme="majorHAnsi"/>
          <w:sz w:val="22"/>
          <w:szCs w:val="22"/>
        </w:rPr>
        <w:t xml:space="preserve"> </w:t>
      </w:r>
      <w:r w:rsidR="000B6E56" w:rsidRPr="00341D73">
        <w:rPr>
          <w:rFonts w:asciiTheme="majorHAnsi" w:hAnsiTheme="majorHAnsi" w:cstheme="majorHAnsi"/>
          <w:sz w:val="22"/>
          <w:szCs w:val="22"/>
        </w:rPr>
        <w:t xml:space="preserve">Lisans tezi, </w:t>
      </w:r>
      <w:r w:rsidRPr="00341D73">
        <w:rPr>
          <w:rFonts w:asciiTheme="majorHAnsi" w:hAnsiTheme="majorHAnsi" w:cstheme="majorHAnsi"/>
          <w:sz w:val="22"/>
          <w:szCs w:val="22"/>
        </w:rPr>
        <w:t>Ankara</w:t>
      </w:r>
      <w:r w:rsidR="00506E3A" w:rsidRPr="00341D73">
        <w:rPr>
          <w:rFonts w:asciiTheme="majorHAnsi" w:hAnsiTheme="majorHAnsi" w:cstheme="majorHAnsi"/>
          <w:sz w:val="22"/>
          <w:szCs w:val="22"/>
        </w:rPr>
        <w:t>, s:17</w:t>
      </w:r>
    </w:p>
    <w:p w14:paraId="357B8F3C" w14:textId="77777777" w:rsidR="00127A85" w:rsidRPr="00341D73" w:rsidRDefault="00127A85" w:rsidP="00994CA3">
      <w:pPr>
        <w:jc w:val="both"/>
        <w:rPr>
          <w:rFonts w:asciiTheme="majorHAnsi" w:hAnsiTheme="majorHAnsi" w:cstheme="majorHAnsi"/>
          <w:sz w:val="22"/>
          <w:szCs w:val="22"/>
        </w:rPr>
      </w:pPr>
    </w:p>
    <w:p w14:paraId="3CB5389B" w14:textId="77777777" w:rsidR="00B100C1" w:rsidRPr="00341D73" w:rsidRDefault="00B100C1" w:rsidP="00950A6B">
      <w:pPr>
        <w:pBdr>
          <w:bottom w:val="single" w:sz="8" w:space="1" w:color="auto"/>
        </w:pBd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Yapılan: </w:t>
      </w:r>
    </w:p>
    <w:p w14:paraId="4A47B9F1" w14:textId="2E846E1B" w:rsidR="00B100C1" w:rsidRPr="00341D73" w:rsidRDefault="00162D48"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Özer, M.N., Ayten, M.</w:t>
      </w:r>
      <w:r w:rsidR="00B100C1" w:rsidRPr="00341D73">
        <w:rPr>
          <w:rFonts w:asciiTheme="majorHAnsi" w:hAnsiTheme="majorHAnsi" w:cstheme="majorHAnsi"/>
          <w:b/>
          <w:sz w:val="22"/>
          <w:szCs w:val="22"/>
        </w:rPr>
        <w:t>A., 2005. Kamusal odak olarak kent meydanları. Planlama Dergi</w:t>
      </w:r>
      <w:r w:rsidR="00506E3A" w:rsidRPr="00341D73">
        <w:rPr>
          <w:rFonts w:asciiTheme="majorHAnsi" w:hAnsiTheme="majorHAnsi" w:cstheme="majorHAnsi"/>
          <w:b/>
          <w:sz w:val="22"/>
          <w:szCs w:val="22"/>
        </w:rPr>
        <w:t>si. (3</w:t>
      </w:r>
      <w:proofErr w:type="gramStart"/>
      <w:r w:rsidR="00506E3A" w:rsidRPr="00341D73">
        <w:rPr>
          <w:rFonts w:asciiTheme="majorHAnsi" w:hAnsiTheme="majorHAnsi" w:cstheme="majorHAnsi"/>
          <w:b/>
          <w:sz w:val="22"/>
          <w:szCs w:val="22"/>
        </w:rPr>
        <w:t xml:space="preserve">), </w:t>
      </w:r>
      <w:r w:rsidR="000B6E56" w:rsidRPr="00341D73">
        <w:rPr>
          <w:rFonts w:asciiTheme="majorHAnsi" w:hAnsiTheme="majorHAnsi" w:cstheme="majorHAnsi"/>
          <w:b/>
          <w:sz w:val="22"/>
          <w:szCs w:val="22"/>
        </w:rPr>
        <w:t xml:space="preserve"> Ankara</w:t>
      </w:r>
      <w:proofErr w:type="gramEnd"/>
      <w:r w:rsidR="000B6E56" w:rsidRPr="00341D73">
        <w:rPr>
          <w:rFonts w:asciiTheme="majorHAnsi" w:hAnsiTheme="majorHAnsi" w:cstheme="majorHAnsi"/>
          <w:b/>
          <w:sz w:val="22"/>
          <w:szCs w:val="22"/>
        </w:rPr>
        <w:t>, s:</w:t>
      </w:r>
      <w:r w:rsidR="00B100C1" w:rsidRPr="00341D73">
        <w:rPr>
          <w:rFonts w:asciiTheme="majorHAnsi" w:hAnsiTheme="majorHAnsi" w:cstheme="majorHAnsi"/>
          <w:b/>
          <w:sz w:val="22"/>
          <w:szCs w:val="22"/>
        </w:rPr>
        <w:t>96-103</w:t>
      </w:r>
    </w:p>
    <w:p w14:paraId="6032CE9B" w14:textId="77777777" w:rsidR="0065269F" w:rsidRPr="00341D73" w:rsidRDefault="0065269F" w:rsidP="00950A6B">
      <w:pPr>
        <w:shd w:val="clear" w:color="auto" w:fill="D9D9D9" w:themeFill="background1" w:themeFillShade="D9"/>
        <w:jc w:val="both"/>
        <w:rPr>
          <w:rFonts w:asciiTheme="majorHAnsi" w:hAnsiTheme="majorHAnsi" w:cstheme="majorHAnsi"/>
          <w:sz w:val="22"/>
          <w:szCs w:val="22"/>
        </w:rPr>
      </w:pPr>
    </w:p>
    <w:p w14:paraId="182CFA09" w14:textId="77777777" w:rsidR="00187B3E" w:rsidRPr="00341D73" w:rsidRDefault="00187B3E"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1080EA10" w14:textId="3FFD8C6D" w:rsidR="00994CA3" w:rsidRPr="00341D73" w:rsidRDefault="00187B3E"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Demirel Tu</w:t>
      </w:r>
      <w:r w:rsidR="009D7C6E" w:rsidRPr="00341D73">
        <w:rPr>
          <w:rFonts w:asciiTheme="majorHAnsi" w:hAnsiTheme="majorHAnsi" w:cstheme="majorHAnsi"/>
          <w:sz w:val="22"/>
          <w:szCs w:val="22"/>
        </w:rPr>
        <w:t>ğ</w:t>
      </w:r>
      <w:r w:rsidR="00475BB0" w:rsidRPr="00341D73">
        <w:rPr>
          <w:rFonts w:asciiTheme="majorHAnsi" w:hAnsiTheme="majorHAnsi" w:cstheme="majorHAnsi"/>
          <w:sz w:val="22"/>
          <w:szCs w:val="22"/>
        </w:rPr>
        <w:t>ba,</w:t>
      </w:r>
      <w:r w:rsidR="000B6E56" w:rsidRPr="00341D73">
        <w:rPr>
          <w:rFonts w:asciiTheme="majorHAnsi" w:hAnsiTheme="majorHAnsi" w:cstheme="majorHAnsi"/>
          <w:sz w:val="22"/>
          <w:szCs w:val="22"/>
        </w:rPr>
        <w:t xml:space="preserve"> </w:t>
      </w:r>
      <w:proofErr w:type="gramStart"/>
      <w:r w:rsidR="000B6E56" w:rsidRPr="00341D73">
        <w:rPr>
          <w:rFonts w:asciiTheme="majorHAnsi" w:hAnsiTheme="majorHAnsi" w:cstheme="majorHAnsi"/>
          <w:sz w:val="22"/>
          <w:szCs w:val="22"/>
        </w:rPr>
        <w:t>2008,</w:t>
      </w:r>
      <w:r w:rsidR="00475BB0" w:rsidRPr="00341D73">
        <w:rPr>
          <w:rFonts w:asciiTheme="majorHAnsi" w:hAnsiTheme="majorHAnsi" w:cstheme="majorHAnsi"/>
          <w:sz w:val="22"/>
          <w:szCs w:val="22"/>
        </w:rPr>
        <w:t>“</w:t>
      </w:r>
      <w:proofErr w:type="gramEnd"/>
      <w:r w:rsidR="004B1995" w:rsidRPr="00341D73">
        <w:rPr>
          <w:rFonts w:asciiTheme="majorHAnsi" w:hAnsiTheme="majorHAnsi" w:cstheme="majorHAnsi"/>
          <w:sz w:val="22"/>
          <w:szCs w:val="22"/>
        </w:rPr>
        <w:t xml:space="preserve">Kent Meydanları </w:t>
      </w:r>
      <w:r w:rsidR="00AA3FF7" w:rsidRPr="00341D73">
        <w:rPr>
          <w:rFonts w:asciiTheme="majorHAnsi" w:hAnsiTheme="majorHAnsi" w:cstheme="majorHAnsi"/>
          <w:sz w:val="22"/>
          <w:szCs w:val="22"/>
        </w:rPr>
        <w:t xml:space="preserve">Yer Seçimine Metodolojik Bir Yaklaşım: </w:t>
      </w:r>
      <w:r w:rsidR="004B1995" w:rsidRPr="00341D73">
        <w:rPr>
          <w:rFonts w:asciiTheme="majorHAnsi" w:hAnsiTheme="majorHAnsi" w:cstheme="majorHAnsi"/>
          <w:sz w:val="22"/>
          <w:szCs w:val="22"/>
        </w:rPr>
        <w:t xml:space="preserve">Adana </w:t>
      </w:r>
      <w:r w:rsidR="00AA3FF7" w:rsidRPr="00341D73">
        <w:rPr>
          <w:rFonts w:asciiTheme="majorHAnsi" w:hAnsiTheme="majorHAnsi" w:cstheme="majorHAnsi"/>
          <w:sz w:val="22"/>
          <w:szCs w:val="22"/>
        </w:rPr>
        <w:t>Örneği</w:t>
      </w:r>
      <w:r w:rsidRPr="00341D73">
        <w:rPr>
          <w:rFonts w:asciiTheme="majorHAnsi" w:hAnsiTheme="majorHAnsi" w:cstheme="majorHAnsi"/>
          <w:sz w:val="22"/>
          <w:szCs w:val="22"/>
        </w:rPr>
        <w:t>” Çukurova Üniversitesi Fen Bilimleri Ens</w:t>
      </w:r>
      <w:r w:rsidR="000B6E56" w:rsidRPr="00341D73">
        <w:rPr>
          <w:rFonts w:asciiTheme="majorHAnsi" w:hAnsiTheme="majorHAnsi" w:cstheme="majorHAnsi"/>
          <w:sz w:val="22"/>
          <w:szCs w:val="22"/>
        </w:rPr>
        <w:t>titüsü, Yüksek Lisans Tezi</w:t>
      </w:r>
      <w:r w:rsidRPr="00341D73">
        <w:rPr>
          <w:rFonts w:asciiTheme="majorHAnsi" w:hAnsiTheme="majorHAnsi" w:cstheme="majorHAnsi"/>
          <w:sz w:val="22"/>
          <w:szCs w:val="22"/>
        </w:rPr>
        <w:t>, Adana</w:t>
      </w:r>
      <w:r w:rsidR="00506E3A" w:rsidRPr="00341D73">
        <w:rPr>
          <w:rFonts w:asciiTheme="majorHAnsi" w:hAnsiTheme="majorHAnsi" w:cstheme="majorHAnsi"/>
          <w:sz w:val="22"/>
          <w:szCs w:val="22"/>
        </w:rPr>
        <w:t>, s:29</w:t>
      </w:r>
    </w:p>
    <w:p w14:paraId="09D80125" w14:textId="77777777" w:rsidR="00323C36" w:rsidRPr="00341D73" w:rsidRDefault="00323C36" w:rsidP="00950A6B">
      <w:pPr>
        <w:shd w:val="clear" w:color="auto" w:fill="D9D9D9" w:themeFill="background1" w:themeFillShade="D9"/>
        <w:jc w:val="both"/>
        <w:rPr>
          <w:rFonts w:asciiTheme="majorHAnsi" w:hAnsiTheme="majorHAnsi" w:cstheme="majorHAnsi"/>
          <w:sz w:val="22"/>
          <w:szCs w:val="22"/>
        </w:rPr>
      </w:pPr>
    </w:p>
    <w:p w14:paraId="48809D72" w14:textId="77777777" w:rsidR="00323C36" w:rsidRPr="00341D73" w:rsidRDefault="00323C36"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b/>
          <w:sz w:val="22"/>
          <w:szCs w:val="22"/>
        </w:rPr>
        <w:t>Atıf Yapan:</w:t>
      </w:r>
      <w:r w:rsidRPr="00341D73">
        <w:rPr>
          <w:rFonts w:asciiTheme="majorHAnsi" w:hAnsiTheme="majorHAnsi" w:cstheme="majorHAnsi"/>
          <w:sz w:val="22"/>
          <w:szCs w:val="22"/>
        </w:rPr>
        <w:t xml:space="preserve"> </w:t>
      </w:r>
    </w:p>
    <w:p w14:paraId="0924EC7E" w14:textId="23C303EF" w:rsidR="00323C36" w:rsidRPr="00341D73" w:rsidRDefault="00323C36"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Gür Sezer,</w:t>
      </w:r>
      <w:r w:rsidR="000B6E56" w:rsidRPr="00341D73">
        <w:rPr>
          <w:rFonts w:asciiTheme="majorHAnsi" w:hAnsiTheme="majorHAnsi" w:cstheme="majorHAnsi"/>
          <w:sz w:val="22"/>
          <w:szCs w:val="22"/>
        </w:rPr>
        <w:t xml:space="preserve"> </w:t>
      </w:r>
      <w:proofErr w:type="gramStart"/>
      <w:r w:rsidR="000B6E56" w:rsidRPr="00341D73">
        <w:rPr>
          <w:rFonts w:asciiTheme="majorHAnsi" w:hAnsiTheme="majorHAnsi" w:cstheme="majorHAnsi"/>
          <w:sz w:val="22"/>
          <w:szCs w:val="22"/>
        </w:rPr>
        <w:t xml:space="preserve">2010, </w:t>
      </w:r>
      <w:r w:rsidRPr="00341D73">
        <w:rPr>
          <w:rFonts w:asciiTheme="majorHAnsi" w:hAnsiTheme="majorHAnsi" w:cstheme="majorHAnsi"/>
          <w:sz w:val="22"/>
          <w:szCs w:val="22"/>
        </w:rPr>
        <w:t xml:space="preserve"> </w:t>
      </w:r>
      <w:r w:rsidR="00AA3FF7"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 xml:space="preserve">Kamu Yararı </w:t>
      </w:r>
      <w:r w:rsidR="00AA3FF7" w:rsidRPr="00341D73">
        <w:rPr>
          <w:rFonts w:asciiTheme="majorHAnsi" w:hAnsiTheme="majorHAnsi" w:cstheme="majorHAnsi"/>
          <w:sz w:val="22"/>
          <w:szCs w:val="22"/>
        </w:rPr>
        <w:t xml:space="preserve">Kapsamında Kamusal Alan Olarak Transfer Merkezlerinin İncelenmesi, </w:t>
      </w:r>
      <w:r w:rsidRPr="00341D73">
        <w:rPr>
          <w:rFonts w:asciiTheme="majorHAnsi" w:hAnsiTheme="majorHAnsi" w:cstheme="majorHAnsi"/>
          <w:sz w:val="22"/>
          <w:szCs w:val="22"/>
        </w:rPr>
        <w:t xml:space="preserve">Bağcılar Meydanı </w:t>
      </w:r>
      <w:r w:rsidR="00AA3FF7" w:rsidRPr="00341D73">
        <w:rPr>
          <w:rFonts w:asciiTheme="majorHAnsi" w:hAnsiTheme="majorHAnsi" w:cstheme="majorHAnsi"/>
          <w:sz w:val="22"/>
          <w:szCs w:val="22"/>
        </w:rPr>
        <w:t>Transfer Merkezi Örneği”</w:t>
      </w:r>
      <w:r w:rsidRPr="00341D73">
        <w:rPr>
          <w:rFonts w:asciiTheme="majorHAnsi" w:hAnsiTheme="majorHAnsi" w:cstheme="majorHAnsi"/>
          <w:sz w:val="22"/>
          <w:szCs w:val="22"/>
        </w:rPr>
        <w:t>, Bahçe şehir Üniversitesi, Fen Bilimleri Enst</w:t>
      </w:r>
      <w:r w:rsidR="000B6E56" w:rsidRPr="00341D73">
        <w:rPr>
          <w:rFonts w:asciiTheme="majorHAnsi" w:hAnsiTheme="majorHAnsi" w:cstheme="majorHAnsi"/>
          <w:sz w:val="22"/>
          <w:szCs w:val="22"/>
        </w:rPr>
        <w:t>itüsü, Yüksek Lisans tezi,</w:t>
      </w:r>
      <w:r w:rsidR="00580A45" w:rsidRPr="00341D73">
        <w:rPr>
          <w:rFonts w:asciiTheme="majorHAnsi" w:hAnsiTheme="majorHAnsi" w:cstheme="majorHAnsi"/>
          <w:sz w:val="22"/>
          <w:szCs w:val="22"/>
        </w:rPr>
        <w:t xml:space="preserve"> İstanbul, s:104</w:t>
      </w:r>
    </w:p>
    <w:p w14:paraId="078D3A89" w14:textId="77777777" w:rsidR="009E2760" w:rsidRPr="00341D73" w:rsidRDefault="009E2760" w:rsidP="00950A6B">
      <w:pPr>
        <w:shd w:val="clear" w:color="auto" w:fill="D9D9D9" w:themeFill="background1" w:themeFillShade="D9"/>
        <w:jc w:val="both"/>
        <w:rPr>
          <w:rFonts w:asciiTheme="majorHAnsi" w:hAnsiTheme="majorHAnsi" w:cstheme="majorHAnsi"/>
          <w:sz w:val="22"/>
          <w:szCs w:val="22"/>
        </w:rPr>
      </w:pPr>
    </w:p>
    <w:p w14:paraId="1C61CF0C" w14:textId="77777777" w:rsidR="009E2760" w:rsidRPr="00341D73" w:rsidRDefault="009E2760"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6F50BDC6" w14:textId="504077EC" w:rsidR="009E2760" w:rsidRPr="00341D73" w:rsidRDefault="009E2760"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KUTL</w:t>
      </w:r>
      <w:r w:rsidR="00162D48" w:rsidRPr="00341D73">
        <w:rPr>
          <w:rFonts w:asciiTheme="majorHAnsi" w:hAnsiTheme="majorHAnsi" w:cstheme="majorHAnsi"/>
          <w:sz w:val="22"/>
          <w:szCs w:val="22"/>
        </w:rPr>
        <w:t>U</w:t>
      </w:r>
      <w:r w:rsidR="000B6E56" w:rsidRPr="00341D73">
        <w:rPr>
          <w:rFonts w:asciiTheme="majorHAnsi" w:hAnsiTheme="majorHAnsi" w:cstheme="majorHAnsi"/>
          <w:sz w:val="22"/>
          <w:szCs w:val="22"/>
        </w:rPr>
        <w:t xml:space="preserve"> Önder; GÖKSEL, Zarif Songül, </w:t>
      </w:r>
      <w:proofErr w:type="gramStart"/>
      <w:r w:rsidR="000B6E56" w:rsidRPr="00341D73">
        <w:rPr>
          <w:rFonts w:asciiTheme="majorHAnsi" w:hAnsiTheme="majorHAnsi" w:cstheme="majorHAnsi"/>
          <w:sz w:val="22"/>
          <w:szCs w:val="22"/>
        </w:rPr>
        <w:t>2014,</w:t>
      </w:r>
      <w:r w:rsidR="0086716E"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Kent Kültürü Oluşturma Aracı Olarak Kültürel Belediyecilik: Selçuklu Örneği</w:t>
      </w:r>
      <w:r w:rsidR="0086716E" w:rsidRPr="00341D73">
        <w:rPr>
          <w:rFonts w:asciiTheme="majorHAnsi" w:hAnsiTheme="majorHAnsi" w:cstheme="majorHAnsi"/>
          <w:sz w:val="22"/>
          <w:szCs w:val="22"/>
        </w:rPr>
        <w:t>”</w:t>
      </w:r>
      <w:r w:rsidRPr="00341D73">
        <w:rPr>
          <w:rFonts w:asciiTheme="majorHAnsi" w:hAnsiTheme="majorHAnsi" w:cstheme="majorHAnsi"/>
          <w:sz w:val="22"/>
          <w:szCs w:val="22"/>
        </w:rPr>
        <w:t xml:space="preserve">. Selçuk </w:t>
      </w:r>
      <w:proofErr w:type="spellStart"/>
      <w:r w:rsidRPr="00341D73">
        <w:rPr>
          <w:rFonts w:asciiTheme="majorHAnsi" w:hAnsiTheme="majorHAnsi" w:cstheme="majorHAnsi"/>
          <w:sz w:val="22"/>
          <w:szCs w:val="22"/>
        </w:rPr>
        <w:t>University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Social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w:t>
      </w:r>
      <w:r w:rsidR="000B6E56" w:rsidRPr="00341D73">
        <w:rPr>
          <w:rFonts w:asciiTheme="majorHAnsi" w:hAnsiTheme="majorHAnsi" w:cstheme="majorHAnsi"/>
          <w:sz w:val="22"/>
          <w:szCs w:val="22"/>
        </w:rPr>
        <w:t>ciences</w:t>
      </w:r>
      <w:proofErr w:type="spellEnd"/>
      <w:r w:rsidR="000B6E56" w:rsidRPr="00341D73">
        <w:rPr>
          <w:rFonts w:asciiTheme="majorHAnsi" w:hAnsiTheme="majorHAnsi" w:cstheme="majorHAnsi"/>
          <w:sz w:val="22"/>
          <w:szCs w:val="22"/>
        </w:rPr>
        <w:t xml:space="preserve"> </w:t>
      </w:r>
      <w:proofErr w:type="spellStart"/>
      <w:r w:rsidR="000B6E56" w:rsidRPr="00341D73">
        <w:rPr>
          <w:rFonts w:asciiTheme="majorHAnsi" w:hAnsiTheme="majorHAnsi" w:cstheme="majorHAnsi"/>
          <w:sz w:val="22"/>
          <w:szCs w:val="22"/>
        </w:rPr>
        <w:t>Institute</w:t>
      </w:r>
      <w:proofErr w:type="spellEnd"/>
      <w:r w:rsidR="000B6E56" w:rsidRPr="00341D73">
        <w:rPr>
          <w:rFonts w:asciiTheme="majorHAnsi" w:hAnsiTheme="majorHAnsi" w:cstheme="majorHAnsi"/>
          <w:sz w:val="22"/>
          <w:szCs w:val="22"/>
        </w:rPr>
        <w:t xml:space="preserve"> </w:t>
      </w:r>
      <w:proofErr w:type="spellStart"/>
      <w:proofErr w:type="gramStart"/>
      <w:r w:rsidR="000B6E56" w:rsidRPr="00341D73">
        <w:rPr>
          <w:rFonts w:asciiTheme="majorHAnsi" w:hAnsiTheme="majorHAnsi" w:cstheme="majorHAnsi"/>
          <w:sz w:val="22"/>
          <w:szCs w:val="22"/>
        </w:rPr>
        <w:t>Journal</w:t>
      </w:r>
      <w:proofErr w:type="spellEnd"/>
      <w:r w:rsidR="000B6E56" w:rsidRPr="00341D73">
        <w:rPr>
          <w:rFonts w:asciiTheme="majorHAnsi" w:hAnsiTheme="majorHAnsi" w:cstheme="majorHAnsi"/>
          <w:sz w:val="22"/>
          <w:szCs w:val="22"/>
        </w:rPr>
        <w:t xml:space="preserve"> .</w:t>
      </w:r>
      <w:proofErr w:type="gramEnd"/>
      <w:r w:rsidR="00F039EA" w:rsidRPr="00341D73">
        <w:rPr>
          <w:rFonts w:asciiTheme="majorHAnsi" w:hAnsiTheme="majorHAnsi" w:cstheme="majorHAnsi"/>
          <w:sz w:val="22"/>
          <w:szCs w:val="22"/>
        </w:rPr>
        <w:t xml:space="preserve"> Special </w:t>
      </w:r>
      <w:proofErr w:type="gramStart"/>
      <w:r w:rsidR="00F039EA" w:rsidRPr="00341D73">
        <w:rPr>
          <w:rFonts w:asciiTheme="majorHAnsi" w:hAnsiTheme="majorHAnsi" w:cstheme="majorHAnsi"/>
          <w:sz w:val="22"/>
          <w:szCs w:val="22"/>
        </w:rPr>
        <w:t>Edition,  Volume</w:t>
      </w:r>
      <w:proofErr w:type="gramEnd"/>
      <w:r w:rsidR="00F039EA" w:rsidRPr="00341D73">
        <w:rPr>
          <w:rFonts w:asciiTheme="majorHAnsi" w:hAnsiTheme="majorHAnsi" w:cstheme="majorHAnsi"/>
          <w:sz w:val="22"/>
          <w:szCs w:val="22"/>
        </w:rPr>
        <w:t>. 32, s</w:t>
      </w:r>
      <w:r w:rsidR="000B6E56" w:rsidRPr="00341D73">
        <w:rPr>
          <w:rFonts w:asciiTheme="majorHAnsi" w:hAnsiTheme="majorHAnsi" w:cstheme="majorHAnsi"/>
          <w:sz w:val="22"/>
          <w:szCs w:val="22"/>
        </w:rPr>
        <w:t>:75-91</w:t>
      </w:r>
    </w:p>
    <w:p w14:paraId="160ABE22" w14:textId="77777777" w:rsidR="00D61B65" w:rsidRPr="00341D73" w:rsidRDefault="00D61B65" w:rsidP="00950A6B">
      <w:pPr>
        <w:shd w:val="clear" w:color="auto" w:fill="D9D9D9" w:themeFill="background1" w:themeFillShade="D9"/>
        <w:jc w:val="both"/>
        <w:rPr>
          <w:rFonts w:asciiTheme="majorHAnsi" w:hAnsiTheme="majorHAnsi" w:cstheme="majorHAnsi"/>
          <w:sz w:val="22"/>
          <w:szCs w:val="22"/>
        </w:rPr>
      </w:pPr>
    </w:p>
    <w:p w14:paraId="16CA7D8A" w14:textId="77777777" w:rsidR="00D61B65" w:rsidRPr="00341D73" w:rsidRDefault="00D61B65"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352CE7EF" w14:textId="7A888D7E" w:rsidR="00D61B65" w:rsidRPr="00341D73" w:rsidRDefault="00D61B65"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Tarakçı Sezen, Özkan Hatice Aysun, 2015, </w:t>
      </w:r>
      <w:r w:rsidR="0086716E" w:rsidRPr="00341D73">
        <w:rPr>
          <w:rFonts w:asciiTheme="majorHAnsi" w:hAnsiTheme="majorHAnsi" w:cstheme="majorHAnsi"/>
          <w:sz w:val="22"/>
          <w:szCs w:val="22"/>
        </w:rPr>
        <w:t>“</w:t>
      </w:r>
      <w:r w:rsidRPr="00341D73">
        <w:rPr>
          <w:rFonts w:asciiTheme="majorHAnsi" w:hAnsiTheme="majorHAnsi" w:cstheme="majorHAnsi"/>
          <w:sz w:val="22"/>
          <w:szCs w:val="22"/>
        </w:rPr>
        <w:t xml:space="preserve">Evaluation </w:t>
      </w:r>
      <w:r w:rsidR="0086716E" w:rsidRPr="00341D73">
        <w:rPr>
          <w:rFonts w:asciiTheme="majorHAnsi" w:hAnsiTheme="majorHAnsi" w:cstheme="majorHAnsi"/>
          <w:sz w:val="22"/>
          <w:szCs w:val="22"/>
        </w:rPr>
        <w:t xml:space="preserve">Of </w:t>
      </w:r>
      <w:proofErr w:type="spellStart"/>
      <w:r w:rsidRPr="00341D73">
        <w:rPr>
          <w:rFonts w:asciiTheme="majorHAnsi" w:hAnsiTheme="majorHAnsi" w:cstheme="majorHAnsi"/>
          <w:sz w:val="22"/>
          <w:szCs w:val="22"/>
        </w:rPr>
        <w:t>Law</w:t>
      </w:r>
      <w:proofErr w:type="spellEnd"/>
      <w:r w:rsidRPr="00341D73">
        <w:rPr>
          <w:rFonts w:asciiTheme="majorHAnsi" w:hAnsiTheme="majorHAnsi" w:cstheme="majorHAnsi"/>
          <w:sz w:val="22"/>
          <w:szCs w:val="22"/>
        </w:rPr>
        <w:t xml:space="preserve"> </w:t>
      </w:r>
      <w:r w:rsidR="0086716E" w:rsidRPr="00341D73">
        <w:rPr>
          <w:rFonts w:asciiTheme="majorHAnsi" w:hAnsiTheme="majorHAnsi" w:cstheme="majorHAnsi"/>
          <w:sz w:val="22"/>
          <w:szCs w:val="22"/>
        </w:rPr>
        <w:t xml:space="preserve">No.6306 </w:t>
      </w:r>
      <w:proofErr w:type="spellStart"/>
      <w:r w:rsidR="0086716E" w:rsidRPr="00341D73">
        <w:rPr>
          <w:rFonts w:asciiTheme="majorHAnsi" w:hAnsiTheme="majorHAnsi" w:cstheme="majorHAnsi"/>
          <w:sz w:val="22"/>
          <w:szCs w:val="22"/>
        </w:rPr>
        <w:t>From</w:t>
      </w:r>
      <w:proofErr w:type="spellEnd"/>
      <w:r w:rsidR="0086716E" w:rsidRPr="00341D73">
        <w:rPr>
          <w:rFonts w:asciiTheme="majorHAnsi" w:hAnsiTheme="majorHAnsi" w:cstheme="majorHAnsi"/>
          <w:sz w:val="22"/>
          <w:szCs w:val="22"/>
        </w:rPr>
        <w:t xml:space="preserve"> </w:t>
      </w:r>
      <w:proofErr w:type="spellStart"/>
      <w:r w:rsidR="0086716E" w:rsidRPr="00341D73">
        <w:rPr>
          <w:rFonts w:asciiTheme="majorHAnsi" w:hAnsiTheme="majorHAnsi" w:cstheme="majorHAnsi"/>
          <w:sz w:val="22"/>
          <w:szCs w:val="22"/>
        </w:rPr>
        <w:t>Perspective</w:t>
      </w:r>
      <w:proofErr w:type="spellEnd"/>
      <w:r w:rsidR="0086716E" w:rsidRPr="00341D73">
        <w:rPr>
          <w:rFonts w:asciiTheme="majorHAnsi" w:hAnsiTheme="majorHAnsi" w:cstheme="majorHAnsi"/>
          <w:sz w:val="22"/>
          <w:szCs w:val="22"/>
        </w:rPr>
        <w:t xml:space="preserve"> Of </w:t>
      </w:r>
      <w:proofErr w:type="spellStart"/>
      <w:r w:rsidR="0086716E" w:rsidRPr="00341D73">
        <w:rPr>
          <w:rFonts w:asciiTheme="majorHAnsi" w:hAnsiTheme="majorHAnsi" w:cstheme="majorHAnsi"/>
          <w:sz w:val="22"/>
          <w:szCs w:val="22"/>
        </w:rPr>
        <w:t>Public</w:t>
      </w:r>
      <w:proofErr w:type="spellEnd"/>
      <w:r w:rsidR="0086716E" w:rsidRPr="00341D73">
        <w:rPr>
          <w:rFonts w:asciiTheme="majorHAnsi" w:hAnsiTheme="majorHAnsi" w:cstheme="majorHAnsi"/>
          <w:sz w:val="22"/>
          <w:szCs w:val="22"/>
        </w:rPr>
        <w:t xml:space="preserve"> </w:t>
      </w:r>
      <w:proofErr w:type="spellStart"/>
      <w:r w:rsidR="0086716E" w:rsidRPr="00341D73">
        <w:rPr>
          <w:rFonts w:asciiTheme="majorHAnsi" w:hAnsiTheme="majorHAnsi" w:cstheme="majorHAnsi"/>
          <w:sz w:val="22"/>
          <w:szCs w:val="22"/>
        </w:rPr>
        <w:t>Spaces</w:t>
      </w:r>
      <w:proofErr w:type="spellEnd"/>
      <w:r w:rsidR="0086716E" w:rsidRPr="00341D73">
        <w:rPr>
          <w:rFonts w:asciiTheme="majorHAnsi" w:hAnsiTheme="majorHAnsi" w:cstheme="majorHAnsi"/>
          <w:sz w:val="22"/>
          <w:szCs w:val="22"/>
        </w:rPr>
        <w:t>-</w:t>
      </w:r>
      <w:r w:rsidRPr="00341D73">
        <w:rPr>
          <w:rFonts w:asciiTheme="majorHAnsi" w:hAnsiTheme="majorHAnsi" w:cstheme="majorHAnsi"/>
          <w:sz w:val="22"/>
          <w:szCs w:val="22"/>
        </w:rPr>
        <w:t xml:space="preserve">Gezi Park </w:t>
      </w:r>
      <w:r w:rsidR="0086716E" w:rsidRPr="00341D73">
        <w:rPr>
          <w:rFonts w:asciiTheme="majorHAnsi" w:hAnsiTheme="majorHAnsi" w:cstheme="majorHAnsi"/>
          <w:sz w:val="22"/>
          <w:szCs w:val="22"/>
        </w:rPr>
        <w:t>Case”</w:t>
      </w:r>
      <w:r w:rsidRPr="00341D73">
        <w:rPr>
          <w:rFonts w:asciiTheme="majorHAnsi" w:hAnsiTheme="majorHAnsi" w:cstheme="majorHAnsi"/>
          <w:sz w:val="22"/>
          <w:szCs w:val="22"/>
        </w:rPr>
        <w:t xml:space="preserve">, ICONARP International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of Architecture </w:t>
      </w:r>
      <w:proofErr w:type="spellStart"/>
      <w:r w:rsidR="00F039EA" w:rsidRPr="00341D73">
        <w:rPr>
          <w:rFonts w:asciiTheme="majorHAnsi" w:hAnsiTheme="majorHAnsi" w:cstheme="majorHAnsi"/>
          <w:sz w:val="22"/>
          <w:szCs w:val="22"/>
        </w:rPr>
        <w:t>and</w:t>
      </w:r>
      <w:proofErr w:type="spellEnd"/>
      <w:r w:rsidR="00F039EA" w:rsidRPr="00341D73">
        <w:rPr>
          <w:rFonts w:asciiTheme="majorHAnsi" w:hAnsiTheme="majorHAnsi" w:cstheme="majorHAnsi"/>
          <w:sz w:val="22"/>
          <w:szCs w:val="22"/>
        </w:rPr>
        <w:t xml:space="preserve"> Planning, Vol:3, No:1,</w:t>
      </w:r>
      <w:r w:rsidR="000B6E56" w:rsidRPr="00341D73">
        <w:rPr>
          <w:rFonts w:asciiTheme="majorHAnsi" w:hAnsiTheme="majorHAnsi" w:cstheme="majorHAnsi"/>
          <w:sz w:val="22"/>
          <w:szCs w:val="22"/>
        </w:rPr>
        <w:t>2,</w:t>
      </w:r>
      <w:r w:rsidR="00F039EA" w:rsidRPr="00341D73">
        <w:rPr>
          <w:rFonts w:asciiTheme="majorHAnsi" w:hAnsiTheme="majorHAnsi" w:cstheme="majorHAnsi"/>
          <w:sz w:val="22"/>
          <w:szCs w:val="22"/>
        </w:rPr>
        <w:t xml:space="preserve"> Konya, pp:63-</w:t>
      </w:r>
      <w:r w:rsidR="00580A45" w:rsidRPr="00341D73">
        <w:rPr>
          <w:rFonts w:asciiTheme="majorHAnsi" w:hAnsiTheme="majorHAnsi" w:cstheme="majorHAnsi"/>
          <w:sz w:val="22"/>
          <w:szCs w:val="22"/>
        </w:rPr>
        <w:t>81</w:t>
      </w:r>
    </w:p>
    <w:p w14:paraId="43B5A081" w14:textId="77777777" w:rsidR="00026BB9" w:rsidRPr="00341D73" w:rsidRDefault="00026BB9" w:rsidP="00950A6B">
      <w:pPr>
        <w:shd w:val="clear" w:color="auto" w:fill="D9D9D9" w:themeFill="background1" w:themeFillShade="D9"/>
        <w:jc w:val="both"/>
        <w:rPr>
          <w:rFonts w:asciiTheme="majorHAnsi" w:hAnsiTheme="majorHAnsi" w:cstheme="majorHAnsi"/>
          <w:sz w:val="22"/>
          <w:szCs w:val="22"/>
        </w:rPr>
      </w:pPr>
    </w:p>
    <w:p w14:paraId="5D83DFC5" w14:textId="77777777" w:rsidR="00026BB9" w:rsidRPr="00341D73" w:rsidRDefault="00026BB9"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29DB4F74" w14:textId="3C556F7F" w:rsidR="00026BB9" w:rsidRPr="00341D73" w:rsidRDefault="00026BB9"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Türkyılmaz Mehtap, 2015, </w:t>
      </w:r>
      <w:r w:rsidR="0086716E" w:rsidRPr="00341D73">
        <w:rPr>
          <w:rFonts w:asciiTheme="majorHAnsi" w:hAnsiTheme="majorHAnsi" w:cstheme="majorHAnsi"/>
          <w:sz w:val="22"/>
          <w:szCs w:val="22"/>
        </w:rPr>
        <w:t>“</w:t>
      </w:r>
      <w:r w:rsidRPr="00341D73">
        <w:rPr>
          <w:rFonts w:asciiTheme="majorHAnsi" w:hAnsiTheme="majorHAnsi" w:cstheme="majorHAnsi"/>
          <w:sz w:val="22"/>
          <w:szCs w:val="22"/>
        </w:rPr>
        <w:t>Ankara’da Havuzbaşları:1923-1950</w:t>
      </w:r>
      <w:r w:rsidR="0086716E" w:rsidRPr="00341D73">
        <w:rPr>
          <w:rFonts w:asciiTheme="majorHAnsi" w:hAnsiTheme="majorHAnsi" w:cstheme="majorHAnsi"/>
          <w:sz w:val="22"/>
          <w:szCs w:val="22"/>
        </w:rPr>
        <w:t>”</w:t>
      </w:r>
      <w:r w:rsidRPr="00341D73">
        <w:rPr>
          <w:rFonts w:asciiTheme="majorHAnsi" w:hAnsiTheme="majorHAnsi" w:cstheme="majorHAnsi"/>
          <w:sz w:val="22"/>
          <w:szCs w:val="22"/>
        </w:rPr>
        <w:t>, Ankara Araştırmaları dergisi, Ankara</w:t>
      </w:r>
      <w:r w:rsidR="00580A45" w:rsidRPr="00341D73">
        <w:rPr>
          <w:rFonts w:asciiTheme="majorHAnsi" w:hAnsiTheme="majorHAnsi" w:cstheme="majorHAnsi"/>
          <w:sz w:val="22"/>
          <w:szCs w:val="22"/>
        </w:rPr>
        <w:t>, s: 105-135</w:t>
      </w:r>
    </w:p>
    <w:p w14:paraId="6634A3AA" w14:textId="77777777" w:rsidR="00D8353C" w:rsidRPr="00341D73" w:rsidRDefault="00D8353C" w:rsidP="00950A6B">
      <w:pPr>
        <w:shd w:val="clear" w:color="auto" w:fill="D9D9D9" w:themeFill="background1" w:themeFillShade="D9"/>
        <w:jc w:val="both"/>
        <w:rPr>
          <w:rFonts w:asciiTheme="majorHAnsi" w:hAnsiTheme="majorHAnsi" w:cstheme="majorHAnsi"/>
          <w:sz w:val="22"/>
          <w:szCs w:val="22"/>
        </w:rPr>
      </w:pPr>
    </w:p>
    <w:p w14:paraId="61EFF709" w14:textId="77777777" w:rsidR="00D8353C" w:rsidRPr="00341D73" w:rsidRDefault="00D8353C"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0C779085" w14:textId="7D69EE26" w:rsidR="00D8353C" w:rsidRPr="00341D73" w:rsidRDefault="00F039EA" w:rsidP="00950A6B">
      <w:pPr>
        <w:shd w:val="clear" w:color="auto" w:fill="D9D9D9" w:themeFill="background1" w:themeFillShade="D9"/>
        <w:jc w:val="both"/>
        <w:rPr>
          <w:rFonts w:asciiTheme="majorHAnsi" w:hAnsiTheme="majorHAnsi" w:cstheme="majorHAnsi"/>
          <w:sz w:val="22"/>
          <w:szCs w:val="22"/>
        </w:rPr>
      </w:pPr>
      <w:proofErr w:type="spellStart"/>
      <w:r w:rsidRPr="00341D73">
        <w:rPr>
          <w:rFonts w:asciiTheme="majorHAnsi" w:hAnsiTheme="majorHAnsi" w:cstheme="majorHAnsi"/>
          <w:sz w:val="22"/>
          <w:szCs w:val="22"/>
        </w:rPr>
        <w:t>Şavklı</w:t>
      </w:r>
      <w:proofErr w:type="spellEnd"/>
      <w:r w:rsidRPr="00341D73">
        <w:rPr>
          <w:rFonts w:asciiTheme="majorHAnsi" w:hAnsiTheme="majorHAnsi" w:cstheme="majorHAnsi"/>
          <w:sz w:val="22"/>
          <w:szCs w:val="22"/>
        </w:rPr>
        <w:t xml:space="preserve"> F, Yılmaz T, </w:t>
      </w:r>
      <w:proofErr w:type="gramStart"/>
      <w:r w:rsidR="00CE5929" w:rsidRPr="00341D73">
        <w:rPr>
          <w:rFonts w:asciiTheme="majorHAnsi" w:hAnsiTheme="majorHAnsi" w:cstheme="majorHAnsi"/>
          <w:sz w:val="22"/>
          <w:szCs w:val="22"/>
        </w:rPr>
        <w:t>2013,</w:t>
      </w:r>
      <w:r w:rsidR="0086716E" w:rsidRPr="00341D73">
        <w:rPr>
          <w:rFonts w:asciiTheme="majorHAnsi" w:hAnsiTheme="majorHAnsi" w:cstheme="majorHAnsi"/>
          <w:sz w:val="22"/>
          <w:szCs w:val="22"/>
        </w:rPr>
        <w:t>“</w:t>
      </w:r>
      <w:proofErr w:type="gramEnd"/>
      <w:r w:rsidR="00D8353C" w:rsidRPr="00341D73">
        <w:rPr>
          <w:rFonts w:asciiTheme="majorHAnsi" w:hAnsiTheme="majorHAnsi" w:cstheme="majorHAnsi"/>
          <w:sz w:val="22"/>
          <w:szCs w:val="22"/>
        </w:rPr>
        <w:t xml:space="preserve">Kent </w:t>
      </w:r>
      <w:r w:rsidR="0086716E" w:rsidRPr="00341D73">
        <w:rPr>
          <w:rFonts w:asciiTheme="majorHAnsi" w:hAnsiTheme="majorHAnsi" w:cstheme="majorHAnsi"/>
          <w:sz w:val="22"/>
          <w:szCs w:val="22"/>
        </w:rPr>
        <w:t xml:space="preserve">Meydanı Kullanım Nedenlerinin </w:t>
      </w:r>
      <w:r w:rsidR="00D8353C" w:rsidRPr="00341D73">
        <w:rPr>
          <w:rFonts w:asciiTheme="majorHAnsi" w:hAnsiTheme="majorHAnsi" w:cstheme="majorHAnsi"/>
          <w:sz w:val="22"/>
          <w:szCs w:val="22"/>
        </w:rPr>
        <w:t xml:space="preserve">Antalya Cumhuriyet </w:t>
      </w:r>
      <w:r w:rsidR="0086716E" w:rsidRPr="00341D73">
        <w:rPr>
          <w:rFonts w:asciiTheme="majorHAnsi" w:hAnsiTheme="majorHAnsi" w:cstheme="majorHAnsi"/>
          <w:sz w:val="22"/>
          <w:szCs w:val="22"/>
        </w:rPr>
        <w:t>Meydanı Örneğinde İncelenmesi”</w:t>
      </w:r>
      <w:r w:rsidR="00D8353C" w:rsidRPr="00341D73">
        <w:rPr>
          <w:rFonts w:asciiTheme="majorHAnsi" w:hAnsiTheme="majorHAnsi" w:cstheme="majorHAnsi"/>
          <w:sz w:val="22"/>
          <w:szCs w:val="22"/>
        </w:rPr>
        <w:t xml:space="preserve">, </w:t>
      </w:r>
      <w:proofErr w:type="spellStart"/>
      <w:r w:rsidR="00D8353C" w:rsidRPr="00341D73">
        <w:rPr>
          <w:rFonts w:asciiTheme="majorHAnsi" w:hAnsiTheme="majorHAnsi" w:cstheme="majorHAnsi"/>
          <w:sz w:val="22"/>
          <w:szCs w:val="22"/>
        </w:rPr>
        <w:t>Tu</w:t>
      </w:r>
      <w:r w:rsidR="000B6E56" w:rsidRPr="00341D73">
        <w:rPr>
          <w:rFonts w:asciiTheme="majorHAnsi" w:hAnsiTheme="majorHAnsi" w:cstheme="majorHAnsi"/>
          <w:sz w:val="22"/>
          <w:szCs w:val="22"/>
        </w:rPr>
        <w:t>rkish</w:t>
      </w:r>
      <w:proofErr w:type="spellEnd"/>
      <w:r w:rsidR="000B6E56" w:rsidRPr="00341D73">
        <w:rPr>
          <w:rFonts w:asciiTheme="majorHAnsi" w:hAnsiTheme="majorHAnsi" w:cstheme="majorHAnsi"/>
          <w:sz w:val="22"/>
          <w:szCs w:val="22"/>
        </w:rPr>
        <w:t xml:space="preserve"> </w:t>
      </w:r>
      <w:proofErr w:type="spellStart"/>
      <w:r w:rsidR="000B6E56" w:rsidRPr="00341D73">
        <w:rPr>
          <w:rFonts w:asciiTheme="majorHAnsi" w:hAnsiTheme="majorHAnsi" w:cstheme="majorHAnsi"/>
          <w:sz w:val="22"/>
          <w:szCs w:val="22"/>
        </w:rPr>
        <w:t>Journal</w:t>
      </w:r>
      <w:proofErr w:type="spellEnd"/>
      <w:r w:rsidR="000B6E56" w:rsidRPr="00341D73">
        <w:rPr>
          <w:rFonts w:asciiTheme="majorHAnsi" w:hAnsiTheme="majorHAnsi" w:cstheme="majorHAnsi"/>
          <w:sz w:val="22"/>
          <w:szCs w:val="22"/>
        </w:rPr>
        <w:t xml:space="preserve"> of </w:t>
      </w:r>
      <w:proofErr w:type="spellStart"/>
      <w:r w:rsidR="000B6E56" w:rsidRPr="00341D73">
        <w:rPr>
          <w:rFonts w:asciiTheme="majorHAnsi" w:hAnsiTheme="majorHAnsi" w:cstheme="majorHAnsi"/>
          <w:sz w:val="22"/>
          <w:szCs w:val="22"/>
        </w:rPr>
        <w:t>Forestry</w:t>
      </w:r>
      <w:proofErr w:type="spellEnd"/>
      <w:r w:rsidR="000B6E56" w:rsidRPr="00341D73">
        <w:rPr>
          <w:rFonts w:asciiTheme="majorHAnsi" w:hAnsiTheme="majorHAnsi" w:cstheme="majorHAnsi"/>
          <w:sz w:val="22"/>
          <w:szCs w:val="22"/>
        </w:rPr>
        <w:t xml:space="preserve">, </w:t>
      </w:r>
      <w:r w:rsidR="00580A45" w:rsidRPr="00341D73">
        <w:rPr>
          <w:rFonts w:asciiTheme="majorHAnsi" w:hAnsiTheme="majorHAnsi" w:cstheme="majorHAnsi"/>
          <w:sz w:val="22"/>
          <w:szCs w:val="22"/>
        </w:rPr>
        <w:t>s:138-142</w:t>
      </w:r>
    </w:p>
    <w:p w14:paraId="0EAEE7EE" w14:textId="77777777" w:rsidR="00EA29D8" w:rsidRPr="00341D73" w:rsidRDefault="00EA29D8" w:rsidP="00950A6B">
      <w:pPr>
        <w:shd w:val="clear" w:color="auto" w:fill="D9D9D9" w:themeFill="background1" w:themeFillShade="D9"/>
        <w:jc w:val="both"/>
        <w:rPr>
          <w:rFonts w:asciiTheme="majorHAnsi" w:hAnsiTheme="majorHAnsi" w:cstheme="majorHAnsi"/>
          <w:sz w:val="22"/>
          <w:szCs w:val="22"/>
        </w:rPr>
      </w:pPr>
    </w:p>
    <w:p w14:paraId="4C2B1BFC" w14:textId="79E98562" w:rsidR="00EA29D8" w:rsidRPr="00341D73" w:rsidRDefault="00EA29D8"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51CB28D0" w14:textId="77777777" w:rsidR="00EA29D8" w:rsidRPr="00341D73" w:rsidRDefault="00EA29D8" w:rsidP="00950A6B">
      <w:pPr>
        <w:shd w:val="clear" w:color="auto" w:fill="D9D9D9" w:themeFill="background1" w:themeFillShade="D9"/>
        <w:jc w:val="both"/>
        <w:rPr>
          <w:rFonts w:asciiTheme="majorHAnsi" w:hAnsiTheme="majorHAnsi" w:cstheme="majorHAnsi"/>
          <w:sz w:val="22"/>
          <w:szCs w:val="22"/>
        </w:rPr>
      </w:pPr>
    </w:p>
    <w:p w14:paraId="685B7A9B" w14:textId="77777777" w:rsidR="00EA29D8" w:rsidRPr="00341D73" w:rsidRDefault="00EA29D8" w:rsidP="00EA29D8">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Kamusal meydanlarda kullanıcı ihtiyaçları üzerine bir araştırma: Gaziosmanpaşa Meydanı örneği A </w:t>
      </w:r>
      <w:proofErr w:type="spellStart"/>
      <w:r w:rsidRPr="00341D73">
        <w:rPr>
          <w:rFonts w:asciiTheme="majorHAnsi" w:hAnsiTheme="majorHAnsi" w:cstheme="majorHAnsi"/>
          <w:sz w:val="22"/>
          <w:szCs w:val="22"/>
        </w:rPr>
        <w:t>research</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upon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needs</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public</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squares</w:t>
      </w:r>
      <w:proofErr w:type="spellEnd"/>
      <w:r w:rsidRPr="00341D73">
        <w:rPr>
          <w:rFonts w:asciiTheme="majorHAnsi" w:hAnsiTheme="majorHAnsi" w:cstheme="majorHAnsi"/>
          <w:sz w:val="22"/>
          <w:szCs w:val="22"/>
        </w:rPr>
        <w:t xml:space="preserve">: Gaziosmanpaşa </w:t>
      </w:r>
      <w:proofErr w:type="spellStart"/>
      <w:r w:rsidRPr="00341D73">
        <w:rPr>
          <w:rFonts w:asciiTheme="majorHAnsi" w:hAnsiTheme="majorHAnsi" w:cstheme="majorHAnsi"/>
          <w:sz w:val="22"/>
          <w:szCs w:val="22"/>
        </w:rPr>
        <w:t>example</w:t>
      </w:r>
      <w:proofErr w:type="spellEnd"/>
    </w:p>
    <w:p w14:paraId="2CDD8171" w14:textId="187B6B2C" w:rsidR="00EA29D8" w:rsidRPr="00341D73" w:rsidRDefault="00EA29D8" w:rsidP="00EA29D8">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İstanbul Teknik Üniversitesi 2015 AYŞIN OKULDAŞ ,</w:t>
      </w:r>
    </w:p>
    <w:p w14:paraId="5278D850" w14:textId="77777777" w:rsidR="006C3944" w:rsidRPr="00341D73" w:rsidRDefault="006C3944" w:rsidP="00950A6B">
      <w:pPr>
        <w:shd w:val="clear" w:color="auto" w:fill="D9D9D9" w:themeFill="background1" w:themeFillShade="D9"/>
        <w:jc w:val="both"/>
        <w:rPr>
          <w:rFonts w:asciiTheme="majorHAnsi" w:hAnsiTheme="majorHAnsi" w:cstheme="majorHAnsi"/>
          <w:sz w:val="22"/>
          <w:szCs w:val="22"/>
        </w:rPr>
      </w:pPr>
    </w:p>
    <w:p w14:paraId="010F63F6" w14:textId="64BD4685" w:rsidR="006C3944" w:rsidRPr="00341D73" w:rsidRDefault="006C3944"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467A8140" w14:textId="31B5D87D" w:rsidR="006C3944" w:rsidRPr="00341D73" w:rsidRDefault="006C3944" w:rsidP="00950A6B">
      <w:pPr>
        <w:shd w:val="clear" w:color="auto" w:fill="D9D9D9" w:themeFill="background1" w:themeFillShade="D9"/>
        <w:jc w:val="both"/>
        <w:rPr>
          <w:rFonts w:asciiTheme="majorHAnsi" w:hAnsiTheme="majorHAnsi" w:cstheme="majorHAnsi"/>
          <w:sz w:val="22"/>
          <w:szCs w:val="22"/>
        </w:rPr>
      </w:pPr>
      <w:proofErr w:type="spellStart"/>
      <w:r w:rsidRPr="00341D73">
        <w:rPr>
          <w:rFonts w:asciiTheme="majorHAnsi" w:hAnsiTheme="majorHAnsi" w:cstheme="majorHAnsi"/>
          <w:sz w:val="22"/>
          <w:szCs w:val="22"/>
        </w:rPr>
        <w:t>İşçioğlu</w:t>
      </w:r>
      <w:proofErr w:type="spellEnd"/>
      <w:r w:rsidRPr="00341D73">
        <w:rPr>
          <w:rFonts w:asciiTheme="majorHAnsi" w:hAnsiTheme="majorHAnsi" w:cstheme="majorHAnsi"/>
          <w:sz w:val="22"/>
          <w:szCs w:val="22"/>
        </w:rPr>
        <w:t xml:space="preserve"> D, 2017, </w:t>
      </w:r>
      <w:proofErr w:type="gramStart"/>
      <w:r w:rsidRPr="00341D73">
        <w:rPr>
          <w:rFonts w:asciiTheme="majorHAnsi" w:hAnsiTheme="majorHAnsi" w:cstheme="majorHAnsi"/>
          <w:sz w:val="22"/>
          <w:szCs w:val="22"/>
        </w:rPr>
        <w:t>“ Kıbrıs</w:t>
      </w:r>
      <w:proofErr w:type="gramEnd"/>
      <w:r w:rsidRPr="00341D73">
        <w:rPr>
          <w:rFonts w:asciiTheme="majorHAnsi" w:hAnsiTheme="majorHAnsi" w:cstheme="majorHAnsi"/>
          <w:sz w:val="22"/>
          <w:szCs w:val="22"/>
        </w:rPr>
        <w:t xml:space="preserve"> Türk Kent Kültüründe </w:t>
      </w:r>
      <w:proofErr w:type="spellStart"/>
      <w:r w:rsidRPr="00341D73">
        <w:rPr>
          <w:rFonts w:asciiTheme="majorHAnsi" w:hAnsiTheme="majorHAnsi" w:cstheme="majorHAnsi"/>
          <w:sz w:val="22"/>
          <w:szCs w:val="22"/>
        </w:rPr>
        <w:t>Bandabulya</w:t>
      </w:r>
      <w:proofErr w:type="spellEnd"/>
      <w:r w:rsidRPr="00341D73">
        <w:rPr>
          <w:rFonts w:asciiTheme="majorHAnsi" w:hAnsiTheme="majorHAnsi" w:cstheme="majorHAnsi"/>
          <w:sz w:val="22"/>
          <w:szCs w:val="22"/>
        </w:rPr>
        <w:t>” Milli Folklor dergisi, sayı:114, yıl:29, 2017</w:t>
      </w:r>
    </w:p>
    <w:p w14:paraId="0075C2FF" w14:textId="77777777" w:rsidR="00492DB0" w:rsidRPr="00341D73" w:rsidRDefault="00492DB0" w:rsidP="00950A6B">
      <w:pPr>
        <w:shd w:val="clear" w:color="auto" w:fill="D9D9D9" w:themeFill="background1" w:themeFillShade="D9"/>
        <w:jc w:val="both"/>
        <w:rPr>
          <w:rFonts w:asciiTheme="majorHAnsi" w:hAnsiTheme="majorHAnsi" w:cstheme="majorHAnsi"/>
          <w:sz w:val="22"/>
          <w:szCs w:val="22"/>
        </w:rPr>
      </w:pPr>
    </w:p>
    <w:p w14:paraId="0EDEEC6E" w14:textId="221CB505" w:rsidR="0038765F" w:rsidRPr="00341D73" w:rsidRDefault="0038765F"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lastRenderedPageBreak/>
        <w:t>Atıf Yapan:</w:t>
      </w:r>
    </w:p>
    <w:p w14:paraId="1B3D288C" w14:textId="04661C51" w:rsidR="00880C00" w:rsidRPr="00341D73" w:rsidRDefault="0038765F" w:rsidP="0038765F">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Nilgün GÜNEROĞLU*, </w:t>
      </w:r>
      <w:proofErr w:type="spellStart"/>
      <w:r w:rsidRPr="00341D73">
        <w:rPr>
          <w:rFonts w:asciiTheme="majorHAnsi" w:hAnsiTheme="majorHAnsi" w:cstheme="majorHAnsi"/>
          <w:sz w:val="22"/>
          <w:szCs w:val="22"/>
        </w:rPr>
        <w:t>Makbulenur</w:t>
      </w:r>
      <w:proofErr w:type="spellEnd"/>
      <w:r w:rsidRPr="00341D73">
        <w:rPr>
          <w:rFonts w:asciiTheme="majorHAnsi" w:hAnsiTheme="majorHAnsi" w:cstheme="majorHAnsi"/>
          <w:sz w:val="22"/>
          <w:szCs w:val="22"/>
        </w:rPr>
        <w:t xml:space="preserve"> BEKAR,</w:t>
      </w:r>
      <w:r w:rsidR="00880C00" w:rsidRPr="00341D73">
        <w:rPr>
          <w:rFonts w:asciiTheme="majorHAnsi" w:hAnsiTheme="majorHAnsi" w:cstheme="majorHAnsi"/>
          <w:sz w:val="22"/>
          <w:szCs w:val="22"/>
        </w:rPr>
        <w:t xml:space="preserve"> </w:t>
      </w:r>
      <w:r w:rsidRPr="00341D73">
        <w:rPr>
          <w:rFonts w:asciiTheme="majorHAnsi" w:hAnsiTheme="majorHAnsi" w:cstheme="majorHAnsi"/>
          <w:sz w:val="22"/>
          <w:szCs w:val="22"/>
        </w:rPr>
        <w:t>2017</w:t>
      </w:r>
      <w:r w:rsidR="00880C00" w:rsidRPr="00341D73">
        <w:rPr>
          <w:rFonts w:asciiTheme="majorHAnsi" w:hAnsiTheme="majorHAnsi" w:cstheme="majorHAnsi"/>
          <w:sz w:val="22"/>
          <w:szCs w:val="22"/>
        </w:rPr>
        <w:t>,</w:t>
      </w:r>
      <w:r w:rsidRPr="00341D73">
        <w:rPr>
          <w:rFonts w:asciiTheme="majorHAnsi" w:hAnsiTheme="majorHAnsi" w:cstheme="majorHAnsi"/>
          <w:sz w:val="22"/>
          <w:szCs w:val="22"/>
        </w:rPr>
        <w:t xml:space="preserve"> “Dönüşüm ve kimlik kavramı: Trabzon örneği”, Kastamonu </w:t>
      </w:r>
      <w:proofErr w:type="spellStart"/>
      <w:r w:rsidRPr="00341D73">
        <w:rPr>
          <w:rFonts w:asciiTheme="majorHAnsi" w:hAnsiTheme="majorHAnsi" w:cstheme="majorHAnsi"/>
          <w:sz w:val="22"/>
          <w:szCs w:val="22"/>
        </w:rPr>
        <w:t>Univ</w:t>
      </w:r>
      <w:proofErr w:type="spellEnd"/>
      <w:r w:rsidRPr="00341D73">
        <w:rPr>
          <w:rFonts w:asciiTheme="majorHAnsi" w:hAnsiTheme="majorHAnsi" w:cstheme="majorHAnsi"/>
          <w:sz w:val="22"/>
          <w:szCs w:val="22"/>
        </w:rPr>
        <w:t xml:space="preserve">., Orman Fakültesi Dergisi, 2017, 17 (4): 580-593 </w:t>
      </w:r>
      <w:proofErr w:type="spellStart"/>
      <w:r w:rsidRPr="00341D73">
        <w:rPr>
          <w:rFonts w:asciiTheme="majorHAnsi" w:hAnsiTheme="majorHAnsi" w:cstheme="majorHAnsi"/>
          <w:sz w:val="22"/>
          <w:szCs w:val="22"/>
        </w:rPr>
        <w:t>Doi</w:t>
      </w:r>
      <w:proofErr w:type="spellEnd"/>
      <w:r w:rsidRPr="00341D73">
        <w:rPr>
          <w:rFonts w:asciiTheme="majorHAnsi" w:hAnsiTheme="majorHAnsi" w:cstheme="majorHAnsi"/>
          <w:sz w:val="22"/>
          <w:szCs w:val="22"/>
        </w:rPr>
        <w:t xml:space="preserve">: 10.17475/kastorman.264406 </w:t>
      </w:r>
    </w:p>
    <w:p w14:paraId="7EF9BDA1" w14:textId="77777777" w:rsidR="006646DD" w:rsidRPr="00341D73" w:rsidRDefault="006646DD" w:rsidP="0038765F">
      <w:pPr>
        <w:shd w:val="clear" w:color="auto" w:fill="D9D9D9" w:themeFill="background1" w:themeFillShade="D9"/>
        <w:jc w:val="both"/>
        <w:rPr>
          <w:rFonts w:asciiTheme="majorHAnsi" w:hAnsiTheme="majorHAnsi" w:cstheme="majorHAnsi"/>
          <w:sz w:val="22"/>
          <w:szCs w:val="22"/>
        </w:rPr>
      </w:pPr>
    </w:p>
    <w:p w14:paraId="4DECB5C2" w14:textId="308E6ECD" w:rsidR="006646DD" w:rsidRPr="00341D73" w:rsidRDefault="006646DD" w:rsidP="0038765F">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751D678B" w14:textId="76761E16" w:rsidR="006646DD" w:rsidRPr="00341D73" w:rsidRDefault="006646DD" w:rsidP="006646DD">
      <w:pPr>
        <w:shd w:val="clear" w:color="auto" w:fill="D9D9D9" w:themeFill="background1" w:themeFillShade="D9"/>
        <w:jc w:val="both"/>
        <w:rPr>
          <w:rFonts w:asciiTheme="majorHAnsi" w:hAnsiTheme="majorHAnsi" w:cstheme="majorHAnsi"/>
          <w:sz w:val="22"/>
          <w:szCs w:val="22"/>
        </w:rPr>
      </w:pPr>
    </w:p>
    <w:p w14:paraId="0D05BF74" w14:textId="6148D20C" w:rsidR="006646DD" w:rsidRPr="00341D73" w:rsidRDefault="006646DD" w:rsidP="006646DD">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Pelin YEŞİL, S AKKÖSE, MEYDANLARIN KENT KİMLİĞİ ÜZERİNE ETKİSİ; ORDU KENTİ ÖRNEĞİ EFFECT ON THE URBAN IDENTITY OF SQUARES: THE CASE OF ORDU CITY, Tasarımda Akademik Araştırmalar dergisi, Mayıs 2018.</w:t>
      </w:r>
    </w:p>
    <w:p w14:paraId="627A5636" w14:textId="77777777" w:rsidR="006A69EC" w:rsidRPr="00341D73" w:rsidRDefault="006A69EC" w:rsidP="006646DD">
      <w:pPr>
        <w:shd w:val="clear" w:color="auto" w:fill="D9D9D9" w:themeFill="background1" w:themeFillShade="D9"/>
        <w:jc w:val="both"/>
        <w:rPr>
          <w:rFonts w:asciiTheme="majorHAnsi" w:hAnsiTheme="majorHAnsi" w:cstheme="majorHAnsi"/>
          <w:sz w:val="22"/>
          <w:szCs w:val="22"/>
        </w:rPr>
      </w:pPr>
    </w:p>
    <w:p w14:paraId="0A4A4770" w14:textId="386C8DC0" w:rsidR="006A69EC" w:rsidRPr="00341D73" w:rsidRDefault="006A69EC" w:rsidP="006646DD">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5EA343CA" w14:textId="6CC302C2" w:rsidR="006A69EC" w:rsidRPr="00341D73" w:rsidRDefault="006A69EC" w:rsidP="006646DD">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Çakmak, B.Y, Topçu M, 2018, An </w:t>
      </w:r>
      <w:proofErr w:type="spellStart"/>
      <w:r w:rsidRPr="00341D73">
        <w:rPr>
          <w:rFonts w:asciiTheme="majorHAnsi" w:hAnsiTheme="majorHAnsi" w:cstheme="majorHAnsi"/>
          <w:sz w:val="22"/>
          <w:szCs w:val="22"/>
        </w:rPr>
        <w:t>evaluation</w:t>
      </w:r>
      <w:proofErr w:type="spellEnd"/>
      <w:r w:rsidRPr="00341D73">
        <w:rPr>
          <w:rFonts w:asciiTheme="majorHAnsi" w:hAnsiTheme="majorHAnsi" w:cstheme="majorHAnsi"/>
          <w:sz w:val="22"/>
          <w:szCs w:val="22"/>
        </w:rPr>
        <w:t xml:space="preserve"> of urban </w:t>
      </w:r>
      <w:proofErr w:type="spellStart"/>
      <w:r w:rsidRPr="00341D73">
        <w:rPr>
          <w:rFonts w:asciiTheme="majorHAnsi" w:hAnsiTheme="majorHAnsi" w:cstheme="majorHAnsi"/>
          <w:sz w:val="22"/>
          <w:szCs w:val="22"/>
        </w:rPr>
        <w:t>open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spaces</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Historical</w:t>
      </w:r>
      <w:proofErr w:type="spellEnd"/>
      <w:r w:rsidRPr="00341D73">
        <w:rPr>
          <w:rFonts w:asciiTheme="majorHAnsi" w:hAnsiTheme="majorHAnsi" w:cstheme="majorHAnsi"/>
          <w:sz w:val="22"/>
          <w:szCs w:val="22"/>
        </w:rPr>
        <w:t xml:space="preserve"> City Center of Konya in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context</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pedestrian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mobility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of Human </w:t>
      </w:r>
      <w:proofErr w:type="spellStart"/>
      <w:r w:rsidRPr="00341D73">
        <w:rPr>
          <w:rFonts w:asciiTheme="majorHAnsi" w:hAnsiTheme="majorHAnsi" w:cstheme="majorHAnsi"/>
          <w:sz w:val="22"/>
          <w:szCs w:val="22"/>
        </w:rPr>
        <w:t>Sciences</w:t>
      </w:r>
      <w:proofErr w:type="spellEnd"/>
      <w:r w:rsidRPr="00341D73">
        <w:rPr>
          <w:rFonts w:asciiTheme="majorHAnsi" w:hAnsiTheme="majorHAnsi" w:cstheme="majorHAnsi"/>
          <w:sz w:val="22"/>
          <w:szCs w:val="22"/>
        </w:rPr>
        <w:t xml:space="preserve">, </w:t>
      </w:r>
      <w:r w:rsidR="00EA7E62" w:rsidRPr="00341D73">
        <w:rPr>
          <w:rFonts w:asciiTheme="majorHAnsi" w:hAnsiTheme="majorHAnsi" w:cstheme="majorHAnsi"/>
          <w:sz w:val="22"/>
          <w:szCs w:val="22"/>
        </w:rPr>
        <w:t>2018</w:t>
      </w:r>
    </w:p>
    <w:p w14:paraId="104DC710" w14:textId="5504FCA4" w:rsidR="004255E6" w:rsidRPr="00341D73" w:rsidRDefault="004255E6" w:rsidP="006646DD">
      <w:pPr>
        <w:shd w:val="clear" w:color="auto" w:fill="D9D9D9" w:themeFill="background1" w:themeFillShade="D9"/>
        <w:jc w:val="both"/>
        <w:rPr>
          <w:rFonts w:asciiTheme="majorHAnsi" w:hAnsiTheme="majorHAnsi" w:cstheme="majorHAnsi"/>
          <w:sz w:val="22"/>
          <w:szCs w:val="22"/>
        </w:rPr>
      </w:pPr>
    </w:p>
    <w:p w14:paraId="6B7DB206" w14:textId="77777777" w:rsidR="00983232" w:rsidRPr="00341D73" w:rsidRDefault="00983232" w:rsidP="004255E6">
      <w:pPr>
        <w:shd w:val="clear" w:color="auto" w:fill="D9D9D9" w:themeFill="background1" w:themeFillShade="D9"/>
        <w:jc w:val="both"/>
        <w:rPr>
          <w:rFonts w:asciiTheme="majorHAnsi" w:hAnsiTheme="majorHAnsi" w:cstheme="majorHAnsi"/>
          <w:b/>
          <w:sz w:val="22"/>
          <w:szCs w:val="22"/>
        </w:rPr>
      </w:pPr>
    </w:p>
    <w:p w14:paraId="506896ED" w14:textId="4D0FA019" w:rsidR="004255E6" w:rsidRPr="00341D73" w:rsidRDefault="004255E6" w:rsidP="004255E6">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b/>
          <w:sz w:val="22"/>
          <w:szCs w:val="22"/>
        </w:rPr>
        <w:t>Atıf yapan:</w:t>
      </w:r>
      <w:r w:rsidRPr="00341D73">
        <w:rPr>
          <w:rFonts w:asciiTheme="majorHAnsi" w:hAnsiTheme="majorHAnsi" w:cstheme="majorHAnsi"/>
          <w:sz w:val="22"/>
          <w:szCs w:val="22"/>
        </w:rPr>
        <w:t xml:space="preserve"> </w:t>
      </w:r>
    </w:p>
    <w:p w14:paraId="3B5CF5E5" w14:textId="3C7F491A" w:rsidR="004255E6" w:rsidRPr="00341D73" w:rsidRDefault="004255E6" w:rsidP="004255E6">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Bayramoğlu, E, Yurdakul </w:t>
      </w:r>
      <w:proofErr w:type="gramStart"/>
      <w:r w:rsidRPr="00341D73">
        <w:rPr>
          <w:rFonts w:asciiTheme="majorHAnsi" w:hAnsiTheme="majorHAnsi" w:cstheme="majorHAnsi"/>
          <w:sz w:val="22"/>
          <w:szCs w:val="22"/>
        </w:rPr>
        <w:t>N,M</w:t>
      </w:r>
      <w:proofErr w:type="gram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Concept</w:t>
      </w:r>
      <w:proofErr w:type="spellEnd"/>
      <w:r w:rsidRPr="00341D73">
        <w:rPr>
          <w:rFonts w:asciiTheme="majorHAnsi" w:hAnsiTheme="majorHAnsi" w:cstheme="majorHAnsi"/>
          <w:sz w:val="22"/>
          <w:szCs w:val="22"/>
        </w:rPr>
        <w:t xml:space="preserve"> of Urban </w:t>
      </w:r>
      <w:proofErr w:type="spellStart"/>
      <w:r w:rsidRPr="00341D73">
        <w:rPr>
          <w:rFonts w:asciiTheme="majorHAnsi" w:hAnsiTheme="majorHAnsi" w:cstheme="majorHAnsi"/>
          <w:sz w:val="22"/>
          <w:szCs w:val="22"/>
        </w:rPr>
        <w:t>Square</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Sustainable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Cities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Chapter</w:t>
      </w:r>
      <w:proofErr w:type="spellEnd"/>
      <w:r w:rsidRPr="00341D73">
        <w:rPr>
          <w:rFonts w:asciiTheme="majorHAnsi" w:hAnsiTheme="majorHAnsi" w:cstheme="majorHAnsi"/>
          <w:sz w:val="22"/>
          <w:szCs w:val="22"/>
        </w:rPr>
        <w:t xml:space="preserve"> 9, </w:t>
      </w:r>
      <w:proofErr w:type="spellStart"/>
      <w:r w:rsidRPr="00341D73">
        <w:rPr>
          <w:rFonts w:asciiTheme="majorHAnsi" w:hAnsiTheme="majorHAnsi" w:cstheme="majorHAnsi"/>
          <w:sz w:val="22"/>
          <w:szCs w:val="22"/>
        </w:rPr>
        <w:t>Science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Ecology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Engineering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Research</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Globalizing</w:t>
      </w:r>
      <w:proofErr w:type="spellEnd"/>
      <w:r w:rsidRPr="00341D73">
        <w:rPr>
          <w:rFonts w:asciiTheme="majorHAnsi" w:hAnsiTheme="majorHAnsi" w:cstheme="majorHAnsi"/>
          <w:sz w:val="22"/>
          <w:szCs w:val="22"/>
        </w:rPr>
        <w:t xml:space="preserve"> World, editör, Recep EFE, St. </w:t>
      </w:r>
      <w:proofErr w:type="spellStart"/>
      <w:r w:rsidRPr="00341D73">
        <w:rPr>
          <w:rFonts w:asciiTheme="majorHAnsi" w:hAnsiTheme="majorHAnsi" w:cstheme="majorHAnsi"/>
          <w:sz w:val="22"/>
          <w:szCs w:val="22"/>
        </w:rPr>
        <w:t>Kliment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Ohridski</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University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press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Sofia</w:t>
      </w:r>
      <w:proofErr w:type="spellEnd"/>
      <w:r w:rsidRPr="00341D73">
        <w:rPr>
          <w:rFonts w:asciiTheme="majorHAnsi" w:hAnsiTheme="majorHAnsi" w:cstheme="majorHAnsi"/>
          <w:sz w:val="22"/>
          <w:szCs w:val="22"/>
        </w:rPr>
        <w:t>, 2018</w:t>
      </w:r>
    </w:p>
    <w:p w14:paraId="7A244D7F" w14:textId="596CB962" w:rsidR="004255E6" w:rsidRPr="00341D73" w:rsidRDefault="004255E6" w:rsidP="004255E6">
      <w:pPr>
        <w:shd w:val="clear" w:color="auto" w:fill="D9D9D9" w:themeFill="background1" w:themeFillShade="D9"/>
        <w:jc w:val="both"/>
        <w:rPr>
          <w:rFonts w:asciiTheme="majorHAnsi" w:hAnsiTheme="majorHAnsi" w:cstheme="majorHAnsi"/>
          <w:sz w:val="22"/>
          <w:szCs w:val="22"/>
        </w:rPr>
      </w:pPr>
    </w:p>
    <w:p w14:paraId="3B10D9DD" w14:textId="7E92FC45" w:rsidR="004255E6" w:rsidRPr="00341D73" w:rsidRDefault="004255E6" w:rsidP="004255E6">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67E4E66A" w14:textId="6EF9FE56" w:rsidR="004255E6" w:rsidRPr="00341D73" w:rsidRDefault="004255E6" w:rsidP="004255E6">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Hayta, Demet, Ayvalık kent mekanının </w:t>
      </w:r>
      <w:proofErr w:type="gramStart"/>
      <w:r w:rsidRPr="00341D73">
        <w:rPr>
          <w:rFonts w:asciiTheme="majorHAnsi" w:hAnsiTheme="majorHAnsi" w:cstheme="majorHAnsi"/>
          <w:sz w:val="22"/>
          <w:szCs w:val="22"/>
        </w:rPr>
        <w:t>mekan</w:t>
      </w:r>
      <w:proofErr w:type="gramEnd"/>
      <w:r w:rsidRPr="00341D73">
        <w:rPr>
          <w:rFonts w:asciiTheme="majorHAnsi" w:hAnsiTheme="majorHAnsi" w:cstheme="majorHAnsi"/>
          <w:sz w:val="22"/>
          <w:szCs w:val="22"/>
        </w:rPr>
        <w:t xml:space="preserve"> dizim yöntemiyle analizi, 2013, YTÜ YAYIMLANMAMIŞ YÜKSEK LİSANS TEZİ.</w:t>
      </w:r>
    </w:p>
    <w:p w14:paraId="079F22DB" w14:textId="120FFB10" w:rsidR="001670BC" w:rsidRPr="00341D73" w:rsidRDefault="001670BC" w:rsidP="004255E6">
      <w:pPr>
        <w:shd w:val="clear" w:color="auto" w:fill="D9D9D9" w:themeFill="background1" w:themeFillShade="D9"/>
        <w:jc w:val="both"/>
        <w:rPr>
          <w:rFonts w:asciiTheme="majorHAnsi" w:hAnsiTheme="majorHAnsi" w:cstheme="majorHAnsi"/>
          <w:sz w:val="22"/>
          <w:szCs w:val="22"/>
        </w:rPr>
      </w:pPr>
    </w:p>
    <w:p w14:paraId="0A1F5B2C" w14:textId="7A5AC2F8" w:rsidR="001670BC" w:rsidRPr="00341D73" w:rsidRDefault="001670BC" w:rsidP="004255E6">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06F6AD37" w14:textId="7E37E763" w:rsidR="001670BC" w:rsidRPr="00341D73" w:rsidRDefault="001670BC" w:rsidP="004255E6">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Saçar, Seçil Kolektif bellek bağlamında Tuzla </w:t>
      </w:r>
      <w:proofErr w:type="spellStart"/>
      <w:r w:rsidRPr="00341D73">
        <w:rPr>
          <w:rFonts w:asciiTheme="majorHAnsi" w:hAnsiTheme="majorHAnsi" w:cstheme="majorHAnsi"/>
          <w:sz w:val="22"/>
          <w:szCs w:val="22"/>
        </w:rPr>
        <w:t>Köyiçi</w:t>
      </w:r>
      <w:proofErr w:type="spellEnd"/>
      <w:r w:rsidRPr="00341D73">
        <w:rPr>
          <w:rFonts w:asciiTheme="majorHAnsi" w:hAnsiTheme="majorHAnsi" w:cstheme="majorHAnsi"/>
          <w:sz w:val="22"/>
          <w:szCs w:val="22"/>
        </w:rPr>
        <w:t xml:space="preserve"> bölgesinin </w:t>
      </w:r>
      <w:proofErr w:type="spellStart"/>
      <w:r w:rsidRPr="00341D73">
        <w:rPr>
          <w:rFonts w:asciiTheme="majorHAnsi" w:hAnsiTheme="majorHAnsi" w:cstheme="majorHAnsi"/>
          <w:sz w:val="22"/>
          <w:szCs w:val="22"/>
        </w:rPr>
        <w:t>mekansal</w:t>
      </w:r>
      <w:proofErr w:type="spellEnd"/>
      <w:r w:rsidRPr="00341D73">
        <w:rPr>
          <w:rFonts w:asciiTheme="majorHAnsi" w:hAnsiTheme="majorHAnsi" w:cstheme="majorHAnsi"/>
          <w:sz w:val="22"/>
          <w:szCs w:val="22"/>
        </w:rPr>
        <w:t xml:space="preserve"> değişiminin irdelenmesi, 2011, YTÜ Yüksek Lisans tezi.</w:t>
      </w:r>
    </w:p>
    <w:p w14:paraId="41B4CE0E" w14:textId="325AA1CD" w:rsidR="001670BC" w:rsidRPr="00341D73" w:rsidRDefault="001670BC" w:rsidP="004255E6">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59FE0EA3" w14:textId="504B73D8" w:rsidR="001670BC" w:rsidRPr="00341D73" w:rsidRDefault="001670BC" w:rsidP="001670BC">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Doğan, F, Kalın A, </w:t>
      </w:r>
      <w:proofErr w:type="spellStart"/>
      <w:r w:rsidRPr="00341D73">
        <w:rPr>
          <w:rFonts w:asciiTheme="majorHAnsi" w:hAnsiTheme="majorHAnsi" w:cstheme="majorHAnsi"/>
          <w:sz w:val="22"/>
          <w:szCs w:val="22"/>
        </w:rPr>
        <w:t>Özbilen</w:t>
      </w:r>
      <w:proofErr w:type="spellEnd"/>
      <w:r w:rsidRPr="00341D73">
        <w:rPr>
          <w:rFonts w:asciiTheme="majorHAnsi" w:hAnsiTheme="majorHAnsi" w:cstheme="majorHAnsi"/>
          <w:sz w:val="22"/>
          <w:szCs w:val="22"/>
        </w:rPr>
        <w:t xml:space="preserve"> A, Tarihsel Süreç İçerisindeki Kültürel ve Fiziksel Değişim Üzerine Bir Araştırma: Trabzon Taksim Meydanı Örneği, </w:t>
      </w:r>
      <w:proofErr w:type="spellStart"/>
      <w:r w:rsidRPr="00341D73">
        <w:rPr>
          <w:rFonts w:asciiTheme="majorHAnsi" w:hAnsiTheme="majorHAnsi" w:cstheme="majorHAnsi"/>
          <w:sz w:val="22"/>
          <w:szCs w:val="22"/>
        </w:rPr>
        <w:t>Megaron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Istanbul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Vol</w:t>
      </w:r>
      <w:proofErr w:type="spellEnd"/>
      <w:r w:rsidRPr="00341D73">
        <w:rPr>
          <w:rFonts w:asciiTheme="majorHAnsi" w:hAnsiTheme="majorHAnsi" w:cstheme="majorHAnsi"/>
          <w:sz w:val="22"/>
          <w:szCs w:val="22"/>
        </w:rPr>
        <w:t xml:space="preserve">. 13, </w:t>
      </w:r>
      <w:proofErr w:type="spellStart"/>
      <w:r w:rsidRPr="00341D73">
        <w:rPr>
          <w:rFonts w:asciiTheme="majorHAnsi" w:hAnsiTheme="majorHAnsi" w:cstheme="majorHAnsi"/>
          <w:sz w:val="22"/>
          <w:szCs w:val="22"/>
        </w:rPr>
        <w:t>Iss</w:t>
      </w:r>
      <w:proofErr w:type="spellEnd"/>
      <w:r w:rsidRPr="00341D73">
        <w:rPr>
          <w:rFonts w:asciiTheme="majorHAnsi" w:hAnsiTheme="majorHAnsi" w:cstheme="majorHAnsi"/>
          <w:sz w:val="22"/>
          <w:szCs w:val="22"/>
        </w:rPr>
        <w:t xml:space="preserve">. </w:t>
      </w:r>
      <w:proofErr w:type="gramStart"/>
      <w:r w:rsidRPr="00341D73">
        <w:rPr>
          <w:rFonts w:asciiTheme="majorHAnsi" w:hAnsiTheme="majorHAnsi" w:cstheme="majorHAnsi"/>
          <w:sz w:val="22"/>
          <w:szCs w:val="22"/>
        </w:rPr>
        <w:t>4,  (</w:t>
      </w:r>
      <w:proofErr w:type="gramEnd"/>
      <w:r w:rsidRPr="00341D73">
        <w:rPr>
          <w:rFonts w:asciiTheme="majorHAnsi" w:hAnsiTheme="majorHAnsi" w:cstheme="majorHAnsi"/>
          <w:sz w:val="22"/>
          <w:szCs w:val="22"/>
        </w:rPr>
        <w:t>2018): 679-695. DOI:10.5505/megaron.2018.85579</w:t>
      </w:r>
    </w:p>
    <w:p w14:paraId="79A7F2B7" w14:textId="5C06D947" w:rsidR="001670BC" w:rsidRPr="00341D73" w:rsidRDefault="001670BC" w:rsidP="001670BC">
      <w:pPr>
        <w:shd w:val="clear" w:color="auto" w:fill="D9D9D9" w:themeFill="background1" w:themeFillShade="D9"/>
        <w:jc w:val="both"/>
        <w:rPr>
          <w:rFonts w:asciiTheme="majorHAnsi" w:hAnsiTheme="majorHAnsi" w:cstheme="majorHAnsi"/>
          <w:sz w:val="22"/>
          <w:szCs w:val="22"/>
        </w:rPr>
      </w:pPr>
    </w:p>
    <w:p w14:paraId="0DCA649E" w14:textId="767D8028" w:rsidR="001670BC" w:rsidRPr="00341D73" w:rsidRDefault="001670BC" w:rsidP="001670BC">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47AA6316" w14:textId="69B5CF97" w:rsidR="001670BC" w:rsidRPr="00341D73" w:rsidRDefault="001670BC" w:rsidP="001670BC">
      <w:pPr>
        <w:shd w:val="clear" w:color="auto" w:fill="D9D9D9" w:themeFill="background1" w:themeFillShade="D9"/>
        <w:jc w:val="both"/>
        <w:rPr>
          <w:rFonts w:asciiTheme="majorHAnsi" w:hAnsiTheme="majorHAnsi" w:cstheme="majorHAnsi"/>
          <w:sz w:val="22"/>
          <w:szCs w:val="22"/>
        </w:rPr>
      </w:pPr>
      <w:proofErr w:type="spellStart"/>
      <w:r w:rsidRPr="00341D73">
        <w:rPr>
          <w:rFonts w:asciiTheme="majorHAnsi" w:hAnsiTheme="majorHAnsi" w:cstheme="majorHAnsi"/>
          <w:sz w:val="22"/>
          <w:szCs w:val="22"/>
        </w:rPr>
        <w:t>Recepoğlu</w:t>
      </w:r>
      <w:proofErr w:type="spellEnd"/>
      <w:r w:rsidRPr="00341D73">
        <w:rPr>
          <w:rFonts w:asciiTheme="majorHAnsi" w:hAnsiTheme="majorHAnsi" w:cstheme="majorHAnsi"/>
          <w:sz w:val="22"/>
          <w:szCs w:val="22"/>
        </w:rPr>
        <w:t xml:space="preserve"> S, Türkiye’de kentsel mekanın dönüşümü Bursa </w:t>
      </w:r>
      <w:proofErr w:type="gramStart"/>
      <w:r w:rsidRPr="00341D73">
        <w:rPr>
          <w:rFonts w:asciiTheme="majorHAnsi" w:hAnsiTheme="majorHAnsi" w:cstheme="majorHAnsi"/>
          <w:sz w:val="22"/>
          <w:szCs w:val="22"/>
        </w:rPr>
        <w:t>örneği ,</w:t>
      </w:r>
      <w:proofErr w:type="gramEnd"/>
      <w:r w:rsidRPr="00341D73">
        <w:rPr>
          <w:rFonts w:asciiTheme="majorHAnsi" w:hAnsiTheme="majorHAnsi" w:cstheme="majorHAnsi"/>
          <w:sz w:val="22"/>
          <w:szCs w:val="22"/>
        </w:rPr>
        <w:t>adudspace.adu.edu.tr, 2018</w:t>
      </w:r>
    </w:p>
    <w:p w14:paraId="7EE9B6AF" w14:textId="526549FD" w:rsidR="001670BC" w:rsidRPr="00341D73" w:rsidRDefault="001670BC" w:rsidP="001670BC">
      <w:pPr>
        <w:shd w:val="clear" w:color="auto" w:fill="D9D9D9" w:themeFill="background1" w:themeFillShade="D9"/>
        <w:jc w:val="both"/>
        <w:rPr>
          <w:rFonts w:asciiTheme="majorHAnsi" w:hAnsiTheme="majorHAnsi" w:cstheme="majorHAnsi"/>
          <w:sz w:val="22"/>
          <w:szCs w:val="22"/>
        </w:rPr>
      </w:pPr>
    </w:p>
    <w:p w14:paraId="12D4502C" w14:textId="623F2CFE" w:rsidR="001670BC" w:rsidRPr="00341D73" w:rsidRDefault="001670BC" w:rsidP="001670BC">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0161E878" w14:textId="00029FD1" w:rsidR="004255E6" w:rsidRPr="00341D73" w:rsidRDefault="001670BC" w:rsidP="001670BC">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Belma ACARLI, Tuğba KİPER, Kent Meydanlarının Geçmiş ve Günümüz Görüntülerinin Görsel Peyzaj Kalitesinin Saptanması: İstanbul İli Taksim Meydanı Örneği, </w:t>
      </w:r>
      <w:proofErr w:type="spellStart"/>
      <w:r w:rsidRPr="00341D73">
        <w:rPr>
          <w:rFonts w:asciiTheme="majorHAnsi" w:hAnsiTheme="majorHAnsi" w:cstheme="majorHAnsi"/>
          <w:sz w:val="22"/>
          <w:szCs w:val="22"/>
        </w:rPr>
        <w:t>Inonu</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University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of Art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Design (2018) ISSN: 1309-</w:t>
      </w:r>
      <w:proofErr w:type="gramStart"/>
      <w:r w:rsidRPr="00341D73">
        <w:rPr>
          <w:rFonts w:asciiTheme="majorHAnsi" w:hAnsiTheme="majorHAnsi" w:cstheme="majorHAnsi"/>
          <w:sz w:val="22"/>
          <w:szCs w:val="22"/>
        </w:rPr>
        <w:t>9876,  E</w:t>
      </w:r>
      <w:proofErr w:type="gramEnd"/>
      <w:r w:rsidRPr="00341D73">
        <w:rPr>
          <w:rFonts w:asciiTheme="majorHAnsi" w:hAnsiTheme="majorHAnsi" w:cstheme="majorHAnsi"/>
          <w:sz w:val="22"/>
          <w:szCs w:val="22"/>
        </w:rPr>
        <w:t>-ISSN: 1309-9884, s:15-31</w:t>
      </w:r>
    </w:p>
    <w:p w14:paraId="57F86FF0" w14:textId="77777777" w:rsidR="00880C00" w:rsidRPr="00341D73" w:rsidRDefault="00880C00" w:rsidP="0038765F">
      <w:pPr>
        <w:shd w:val="clear" w:color="auto" w:fill="D9D9D9" w:themeFill="background1" w:themeFillShade="D9"/>
        <w:jc w:val="both"/>
        <w:rPr>
          <w:rFonts w:asciiTheme="majorHAnsi" w:hAnsiTheme="majorHAnsi" w:cstheme="majorHAnsi"/>
          <w:sz w:val="22"/>
          <w:szCs w:val="22"/>
        </w:rPr>
      </w:pPr>
    </w:p>
    <w:p w14:paraId="1921007F" w14:textId="10B7F302" w:rsidR="0038765F" w:rsidRPr="00341D73" w:rsidRDefault="0038765F" w:rsidP="0038765F">
      <w:pPr>
        <w:shd w:val="clear" w:color="auto" w:fill="D9D9D9" w:themeFill="background1" w:themeFillShade="D9"/>
        <w:jc w:val="both"/>
        <w:rPr>
          <w:rFonts w:asciiTheme="majorHAnsi" w:hAnsiTheme="majorHAnsi" w:cstheme="majorHAnsi"/>
          <w:sz w:val="22"/>
          <w:szCs w:val="22"/>
        </w:rPr>
      </w:pPr>
    </w:p>
    <w:p w14:paraId="3613EFA5" w14:textId="77777777" w:rsidR="00B84947" w:rsidRPr="00341D73" w:rsidRDefault="00B84947" w:rsidP="00B84947">
      <w:pPr>
        <w:pBdr>
          <w:bottom w:val="single" w:sz="8" w:space="1" w:color="auto"/>
        </w:pBdr>
        <w:jc w:val="both"/>
        <w:rPr>
          <w:rFonts w:asciiTheme="majorHAnsi" w:hAnsiTheme="majorHAnsi" w:cstheme="majorHAnsi"/>
          <w:b/>
          <w:sz w:val="22"/>
          <w:szCs w:val="22"/>
        </w:rPr>
      </w:pPr>
    </w:p>
    <w:p w14:paraId="6BC5B700" w14:textId="77777777" w:rsidR="00B100C1" w:rsidRPr="00341D73" w:rsidRDefault="00B100C1" w:rsidP="00950A6B">
      <w:pPr>
        <w:pBdr>
          <w:bottom w:val="single" w:sz="8" w:space="1" w:color="auto"/>
        </w:pBd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7773F597" w14:textId="08050C1E" w:rsidR="00746A2B" w:rsidRPr="00341D73" w:rsidRDefault="00B100C1" w:rsidP="00B84947">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Ayten, A. Mustafa, Ayten Seyhan Sevim</w:t>
      </w:r>
      <w:r w:rsidR="00CE5929" w:rsidRPr="00341D73">
        <w:rPr>
          <w:rFonts w:asciiTheme="majorHAnsi" w:hAnsiTheme="majorHAnsi" w:cstheme="majorHAnsi"/>
          <w:b/>
          <w:sz w:val="22"/>
          <w:szCs w:val="22"/>
        </w:rPr>
        <w:t>, 2013,</w:t>
      </w:r>
      <w:r w:rsidRPr="00341D73">
        <w:rPr>
          <w:rFonts w:asciiTheme="majorHAnsi" w:hAnsiTheme="majorHAnsi" w:cstheme="majorHAnsi"/>
          <w:b/>
          <w:sz w:val="22"/>
          <w:szCs w:val="22"/>
        </w:rPr>
        <w:t xml:space="preserve"> “Meydan Kavramı: Değişim ve Kent ile Etkileşim”, Güney Mimarlık dergisi, TMMOB Mimarlar Odası Adana Şubesi </w:t>
      </w:r>
      <w:proofErr w:type="gramStart"/>
      <w:r w:rsidRPr="00341D73">
        <w:rPr>
          <w:rFonts w:asciiTheme="majorHAnsi" w:hAnsiTheme="majorHAnsi" w:cstheme="majorHAnsi"/>
          <w:b/>
          <w:sz w:val="22"/>
          <w:szCs w:val="22"/>
        </w:rPr>
        <w:t>yayı</w:t>
      </w:r>
      <w:r w:rsidR="00CE5929" w:rsidRPr="00341D73">
        <w:rPr>
          <w:rFonts w:asciiTheme="majorHAnsi" w:hAnsiTheme="majorHAnsi" w:cstheme="majorHAnsi"/>
          <w:b/>
          <w:sz w:val="22"/>
          <w:szCs w:val="22"/>
        </w:rPr>
        <w:t>nı,  Adana</w:t>
      </w:r>
      <w:proofErr w:type="gramEnd"/>
      <w:r w:rsidR="00CE5929" w:rsidRPr="00341D73">
        <w:rPr>
          <w:rFonts w:asciiTheme="majorHAnsi" w:hAnsiTheme="majorHAnsi" w:cstheme="majorHAnsi"/>
          <w:b/>
          <w:sz w:val="22"/>
          <w:szCs w:val="22"/>
        </w:rPr>
        <w:t>, sayı:13, s:48-53</w:t>
      </w:r>
    </w:p>
    <w:p w14:paraId="44AE9EA2" w14:textId="77777777" w:rsidR="00B84947" w:rsidRPr="00341D73" w:rsidRDefault="00B84947" w:rsidP="00B84947">
      <w:pPr>
        <w:shd w:val="clear" w:color="auto" w:fill="D9D9D9" w:themeFill="background1" w:themeFillShade="D9"/>
        <w:jc w:val="both"/>
        <w:rPr>
          <w:rFonts w:asciiTheme="majorHAnsi" w:hAnsiTheme="majorHAnsi" w:cstheme="majorHAnsi"/>
          <w:b/>
          <w:sz w:val="22"/>
          <w:szCs w:val="22"/>
        </w:rPr>
      </w:pPr>
    </w:p>
    <w:p w14:paraId="6161E6B3" w14:textId="77777777" w:rsidR="00F528FB" w:rsidRPr="00341D73" w:rsidRDefault="00F528FB"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39E73F73" w14:textId="743FDC67" w:rsidR="0086716E" w:rsidRPr="00341D73" w:rsidRDefault="00F528FB" w:rsidP="00E46072">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Çiğdem Belgin Dikmen,</w:t>
      </w:r>
      <w:r w:rsidR="00CE5929" w:rsidRPr="00341D73">
        <w:rPr>
          <w:rFonts w:asciiTheme="majorHAnsi" w:hAnsiTheme="majorHAnsi" w:cstheme="majorHAnsi"/>
          <w:sz w:val="22"/>
          <w:szCs w:val="22"/>
        </w:rPr>
        <w:t xml:space="preserve"> 2014,</w:t>
      </w:r>
      <w:r w:rsidR="00C010E0" w:rsidRPr="00341D73">
        <w:rPr>
          <w:rFonts w:asciiTheme="majorHAnsi" w:hAnsiTheme="majorHAnsi" w:cstheme="majorHAnsi"/>
          <w:sz w:val="22"/>
          <w:szCs w:val="22"/>
        </w:rPr>
        <w:t xml:space="preserve"> “An Evaluation </w:t>
      </w:r>
      <w:r w:rsidR="00475BB0" w:rsidRPr="00341D73">
        <w:rPr>
          <w:rFonts w:asciiTheme="majorHAnsi" w:hAnsiTheme="majorHAnsi" w:cstheme="majorHAnsi"/>
          <w:sz w:val="22"/>
          <w:szCs w:val="22"/>
        </w:rPr>
        <w:t xml:space="preserve">Of </w:t>
      </w:r>
      <w:r w:rsidR="00C010E0" w:rsidRPr="00341D73">
        <w:rPr>
          <w:rFonts w:asciiTheme="majorHAnsi" w:hAnsiTheme="majorHAnsi" w:cstheme="majorHAnsi"/>
          <w:sz w:val="22"/>
          <w:szCs w:val="22"/>
        </w:rPr>
        <w:t xml:space="preserve">Yozgat City </w:t>
      </w:r>
      <w:proofErr w:type="spellStart"/>
      <w:r w:rsidR="00475BB0" w:rsidRPr="00341D73">
        <w:rPr>
          <w:rFonts w:asciiTheme="majorHAnsi" w:hAnsiTheme="majorHAnsi" w:cstheme="majorHAnsi"/>
          <w:sz w:val="22"/>
          <w:szCs w:val="22"/>
        </w:rPr>
        <w:t>Square</w:t>
      </w:r>
      <w:proofErr w:type="spellEnd"/>
      <w:r w:rsidR="00475BB0" w:rsidRPr="00341D73">
        <w:rPr>
          <w:rFonts w:asciiTheme="majorHAnsi" w:hAnsiTheme="majorHAnsi" w:cstheme="majorHAnsi"/>
          <w:sz w:val="22"/>
          <w:szCs w:val="22"/>
        </w:rPr>
        <w:t xml:space="preserve"> </w:t>
      </w:r>
      <w:proofErr w:type="spellStart"/>
      <w:r w:rsidR="00475BB0" w:rsidRPr="00341D73">
        <w:rPr>
          <w:rFonts w:asciiTheme="majorHAnsi" w:hAnsiTheme="majorHAnsi" w:cstheme="majorHAnsi"/>
          <w:sz w:val="22"/>
          <w:szCs w:val="22"/>
        </w:rPr>
        <w:t>Within</w:t>
      </w:r>
      <w:proofErr w:type="spellEnd"/>
      <w:r w:rsidR="00475BB0" w:rsidRPr="00341D73">
        <w:rPr>
          <w:rFonts w:asciiTheme="majorHAnsi" w:hAnsiTheme="majorHAnsi" w:cstheme="majorHAnsi"/>
          <w:sz w:val="22"/>
          <w:szCs w:val="22"/>
        </w:rPr>
        <w:t xml:space="preserve"> </w:t>
      </w:r>
      <w:proofErr w:type="spellStart"/>
      <w:r w:rsidR="00475BB0" w:rsidRPr="00341D73">
        <w:rPr>
          <w:rFonts w:asciiTheme="majorHAnsi" w:hAnsiTheme="majorHAnsi" w:cstheme="majorHAnsi"/>
          <w:sz w:val="22"/>
          <w:szCs w:val="22"/>
        </w:rPr>
        <w:t>The</w:t>
      </w:r>
      <w:proofErr w:type="spellEnd"/>
      <w:r w:rsidR="00475BB0" w:rsidRPr="00341D73">
        <w:rPr>
          <w:rFonts w:asciiTheme="majorHAnsi" w:hAnsiTheme="majorHAnsi" w:cstheme="majorHAnsi"/>
          <w:sz w:val="22"/>
          <w:szCs w:val="22"/>
        </w:rPr>
        <w:t xml:space="preserve"> </w:t>
      </w:r>
      <w:proofErr w:type="spellStart"/>
      <w:r w:rsidR="00475BB0" w:rsidRPr="00341D73">
        <w:rPr>
          <w:rFonts w:asciiTheme="majorHAnsi" w:hAnsiTheme="majorHAnsi" w:cstheme="majorHAnsi"/>
          <w:sz w:val="22"/>
          <w:szCs w:val="22"/>
        </w:rPr>
        <w:t>Scope</w:t>
      </w:r>
      <w:proofErr w:type="spellEnd"/>
      <w:r w:rsidR="00475BB0" w:rsidRPr="00341D73">
        <w:rPr>
          <w:rFonts w:asciiTheme="majorHAnsi" w:hAnsiTheme="majorHAnsi" w:cstheme="majorHAnsi"/>
          <w:sz w:val="22"/>
          <w:szCs w:val="22"/>
        </w:rPr>
        <w:t xml:space="preserve"> Of Urban </w:t>
      </w:r>
      <w:proofErr w:type="spellStart"/>
      <w:r w:rsidR="00475BB0" w:rsidRPr="00341D73">
        <w:rPr>
          <w:rFonts w:asciiTheme="majorHAnsi" w:hAnsiTheme="majorHAnsi" w:cstheme="majorHAnsi"/>
          <w:sz w:val="22"/>
          <w:szCs w:val="22"/>
        </w:rPr>
        <w:t>Spatial</w:t>
      </w:r>
      <w:proofErr w:type="spellEnd"/>
      <w:r w:rsidR="00475BB0" w:rsidRPr="00341D73">
        <w:rPr>
          <w:rFonts w:asciiTheme="majorHAnsi" w:hAnsiTheme="majorHAnsi" w:cstheme="majorHAnsi"/>
          <w:sz w:val="22"/>
          <w:szCs w:val="22"/>
        </w:rPr>
        <w:t xml:space="preserve"> </w:t>
      </w:r>
      <w:proofErr w:type="spellStart"/>
      <w:r w:rsidR="00475BB0" w:rsidRPr="00341D73">
        <w:rPr>
          <w:rFonts w:asciiTheme="majorHAnsi" w:hAnsiTheme="majorHAnsi" w:cstheme="majorHAnsi"/>
          <w:sz w:val="22"/>
          <w:szCs w:val="22"/>
        </w:rPr>
        <w:t>Use</w:t>
      </w:r>
      <w:proofErr w:type="spellEnd"/>
      <w:r w:rsidR="00947FCE"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Bursa 26. Yapı-Yaşam Kongresi </w:t>
      </w:r>
      <w:r w:rsidR="00CE5929" w:rsidRPr="00341D73">
        <w:rPr>
          <w:rFonts w:asciiTheme="majorHAnsi" w:hAnsiTheme="majorHAnsi" w:cstheme="majorHAnsi"/>
          <w:sz w:val="22"/>
          <w:szCs w:val="22"/>
        </w:rPr>
        <w:t>Bildiriler Kitabı</w:t>
      </w:r>
      <w:r w:rsidR="00AC21CD" w:rsidRPr="00341D73">
        <w:rPr>
          <w:rFonts w:asciiTheme="majorHAnsi" w:hAnsiTheme="majorHAnsi" w:cstheme="majorHAnsi"/>
          <w:sz w:val="22"/>
          <w:szCs w:val="22"/>
        </w:rPr>
        <w:t xml:space="preserve">, </w:t>
      </w:r>
      <w:r w:rsidR="00CE5929" w:rsidRPr="00341D73">
        <w:rPr>
          <w:rFonts w:asciiTheme="majorHAnsi" w:hAnsiTheme="majorHAnsi" w:cstheme="majorHAnsi"/>
          <w:sz w:val="22"/>
          <w:szCs w:val="22"/>
        </w:rPr>
        <w:t xml:space="preserve">Bursa, </w:t>
      </w:r>
      <w:r w:rsidR="00F039EA" w:rsidRPr="00341D73">
        <w:rPr>
          <w:rFonts w:asciiTheme="majorHAnsi" w:hAnsiTheme="majorHAnsi" w:cstheme="majorHAnsi"/>
          <w:sz w:val="22"/>
          <w:szCs w:val="22"/>
        </w:rPr>
        <w:t>pp.</w:t>
      </w:r>
      <w:r w:rsidR="00AC21CD" w:rsidRPr="00341D73">
        <w:rPr>
          <w:rFonts w:asciiTheme="majorHAnsi" w:hAnsiTheme="majorHAnsi" w:cstheme="majorHAnsi"/>
          <w:sz w:val="22"/>
          <w:szCs w:val="22"/>
        </w:rPr>
        <w:t>245-252</w:t>
      </w:r>
    </w:p>
    <w:p w14:paraId="4112D0D5" w14:textId="77777777" w:rsidR="00162D48" w:rsidRPr="00341D73" w:rsidRDefault="00162D48" w:rsidP="00162D48">
      <w:pPr>
        <w:jc w:val="both"/>
        <w:rPr>
          <w:rFonts w:asciiTheme="majorHAnsi" w:hAnsiTheme="majorHAnsi" w:cstheme="majorHAnsi"/>
          <w:sz w:val="22"/>
          <w:szCs w:val="22"/>
        </w:rPr>
      </w:pPr>
    </w:p>
    <w:p w14:paraId="384CBA7C" w14:textId="77777777" w:rsidR="001F0790" w:rsidRPr="00341D73" w:rsidRDefault="00B100C1" w:rsidP="00950A6B">
      <w:pPr>
        <w:pBdr>
          <w:bottom w:val="single" w:sz="8" w:space="1" w:color="auto"/>
        </w:pBdr>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Yapılan</w:t>
      </w:r>
    </w:p>
    <w:p w14:paraId="779E6BA3" w14:textId="544B2A29" w:rsidR="005A606A" w:rsidRPr="00341D73" w:rsidRDefault="005A606A" w:rsidP="00950A6B">
      <w:pPr>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lastRenderedPageBreak/>
        <w:t xml:space="preserve">Ayten, A. M., </w:t>
      </w:r>
      <w:proofErr w:type="spellStart"/>
      <w:r w:rsidRPr="00341D73">
        <w:rPr>
          <w:rFonts w:asciiTheme="majorHAnsi" w:hAnsiTheme="majorHAnsi" w:cstheme="majorHAnsi"/>
          <w:b/>
          <w:bCs/>
          <w:sz w:val="22"/>
          <w:szCs w:val="22"/>
        </w:rPr>
        <w:t>Çabuk</w:t>
      </w:r>
      <w:proofErr w:type="spellEnd"/>
      <w:r w:rsidRPr="00341D73">
        <w:rPr>
          <w:rFonts w:asciiTheme="majorHAnsi" w:hAnsiTheme="majorHAnsi" w:cstheme="majorHAnsi"/>
          <w:b/>
          <w:bCs/>
          <w:sz w:val="22"/>
          <w:szCs w:val="22"/>
        </w:rPr>
        <w:t xml:space="preserve">, S., </w:t>
      </w:r>
      <w:proofErr w:type="spellStart"/>
      <w:r w:rsidRPr="00341D73">
        <w:rPr>
          <w:rFonts w:asciiTheme="majorHAnsi" w:hAnsiTheme="majorHAnsi" w:cstheme="majorHAnsi"/>
          <w:b/>
          <w:bCs/>
          <w:sz w:val="22"/>
          <w:szCs w:val="22"/>
        </w:rPr>
        <w:t>Özkan</w:t>
      </w:r>
      <w:proofErr w:type="spellEnd"/>
      <w:r w:rsidRPr="00341D73">
        <w:rPr>
          <w:rFonts w:asciiTheme="majorHAnsi" w:hAnsiTheme="majorHAnsi" w:cstheme="majorHAnsi"/>
          <w:b/>
          <w:bCs/>
          <w:sz w:val="22"/>
          <w:szCs w:val="22"/>
        </w:rPr>
        <w:t xml:space="preserve">, M. ve Turcan, Y., 2010, “Cumhuriyet Kenti </w:t>
      </w:r>
      <w:proofErr w:type="spellStart"/>
      <w:r w:rsidRPr="00341D73">
        <w:rPr>
          <w:rFonts w:asciiTheme="majorHAnsi" w:hAnsiTheme="majorHAnsi" w:cstheme="majorHAnsi"/>
          <w:b/>
          <w:bCs/>
          <w:sz w:val="22"/>
          <w:szCs w:val="22"/>
        </w:rPr>
        <w:t>Karabük’ün</w:t>
      </w:r>
      <w:proofErr w:type="spellEnd"/>
      <w:r w:rsidRPr="00341D73">
        <w:rPr>
          <w:rFonts w:asciiTheme="majorHAnsi" w:hAnsiTheme="majorHAnsi" w:cstheme="majorHAnsi"/>
          <w:b/>
          <w:bCs/>
          <w:sz w:val="22"/>
          <w:szCs w:val="22"/>
        </w:rPr>
        <w:t xml:space="preserve"> Planlama Tarihi </w:t>
      </w:r>
      <w:proofErr w:type="spellStart"/>
      <w:r w:rsidRPr="00341D73">
        <w:rPr>
          <w:rFonts w:asciiTheme="majorHAnsi" w:hAnsiTheme="majorHAnsi" w:cstheme="majorHAnsi"/>
          <w:b/>
          <w:bCs/>
          <w:sz w:val="22"/>
          <w:szCs w:val="22"/>
        </w:rPr>
        <w:t>Üzerine</w:t>
      </w:r>
      <w:proofErr w:type="spellEnd"/>
      <w:r w:rsidRPr="00341D73">
        <w:rPr>
          <w:rFonts w:asciiTheme="majorHAnsi" w:hAnsiTheme="majorHAnsi" w:cstheme="majorHAnsi"/>
          <w:b/>
          <w:bCs/>
          <w:sz w:val="22"/>
          <w:szCs w:val="22"/>
        </w:rPr>
        <w:t xml:space="preserve"> (1937-1967) Bir </w:t>
      </w:r>
      <w:proofErr w:type="spellStart"/>
      <w:r w:rsidRPr="00341D73">
        <w:rPr>
          <w:rFonts w:asciiTheme="majorHAnsi" w:hAnsiTheme="majorHAnsi" w:cstheme="majorHAnsi"/>
          <w:b/>
          <w:bCs/>
          <w:sz w:val="22"/>
          <w:szCs w:val="22"/>
        </w:rPr>
        <w:t>Değerlendirme</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Kuruluşundan</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Bugüne</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Karabük</w:t>
      </w:r>
      <w:proofErr w:type="spellEnd"/>
      <w:r w:rsidRPr="00341D73">
        <w:rPr>
          <w:rFonts w:asciiTheme="majorHAnsi" w:hAnsiTheme="majorHAnsi" w:cstheme="majorHAnsi"/>
          <w:b/>
          <w:bCs/>
          <w:sz w:val="22"/>
          <w:szCs w:val="22"/>
        </w:rPr>
        <w:t xml:space="preserve"> ve </w:t>
      </w:r>
      <w:proofErr w:type="spellStart"/>
      <w:r w:rsidRPr="00341D73">
        <w:rPr>
          <w:rFonts w:asciiTheme="majorHAnsi" w:hAnsiTheme="majorHAnsi" w:cstheme="majorHAnsi"/>
          <w:b/>
          <w:bCs/>
          <w:sz w:val="22"/>
          <w:szCs w:val="22"/>
        </w:rPr>
        <w:t>Demir-Ç</w:t>
      </w:r>
      <w:r w:rsidR="00CE5929" w:rsidRPr="00341D73">
        <w:rPr>
          <w:rFonts w:asciiTheme="majorHAnsi" w:hAnsiTheme="majorHAnsi" w:cstheme="majorHAnsi"/>
          <w:b/>
          <w:bCs/>
          <w:sz w:val="22"/>
          <w:szCs w:val="22"/>
        </w:rPr>
        <w:t>elik</w:t>
      </w:r>
      <w:proofErr w:type="spellEnd"/>
      <w:r w:rsidR="00CE5929" w:rsidRPr="00341D73">
        <w:rPr>
          <w:rFonts w:asciiTheme="majorHAnsi" w:hAnsiTheme="majorHAnsi" w:cstheme="majorHAnsi"/>
          <w:b/>
          <w:bCs/>
          <w:sz w:val="22"/>
          <w:szCs w:val="22"/>
        </w:rPr>
        <w:t xml:space="preserve"> Sempozyumu, 2-3- </w:t>
      </w:r>
      <w:proofErr w:type="gramStart"/>
      <w:r w:rsidR="00CE5929" w:rsidRPr="00341D73">
        <w:rPr>
          <w:rFonts w:asciiTheme="majorHAnsi" w:hAnsiTheme="majorHAnsi" w:cstheme="majorHAnsi"/>
          <w:b/>
          <w:bCs/>
          <w:sz w:val="22"/>
          <w:szCs w:val="22"/>
        </w:rPr>
        <w:t xml:space="preserve">Nisan </w:t>
      </w:r>
      <w:r w:rsidRPr="00341D73">
        <w:rPr>
          <w:rFonts w:asciiTheme="majorHAnsi" w:hAnsiTheme="majorHAnsi" w:cstheme="majorHAnsi"/>
          <w:b/>
          <w:bCs/>
          <w:sz w:val="22"/>
          <w:szCs w:val="22"/>
        </w:rPr>
        <w:t>,</w:t>
      </w:r>
      <w:proofErr w:type="gram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Karabük</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Valiliği</w:t>
      </w:r>
      <w:proofErr w:type="spellEnd"/>
      <w:r w:rsidRPr="00341D73">
        <w:rPr>
          <w:rFonts w:asciiTheme="majorHAnsi" w:hAnsiTheme="majorHAnsi" w:cstheme="majorHAnsi"/>
          <w:b/>
          <w:bCs/>
          <w:sz w:val="22"/>
          <w:szCs w:val="22"/>
        </w:rPr>
        <w:t xml:space="preserve"> Yayınları, </w:t>
      </w:r>
      <w:proofErr w:type="spellStart"/>
      <w:r w:rsidRPr="00341D73">
        <w:rPr>
          <w:rFonts w:asciiTheme="majorHAnsi" w:hAnsiTheme="majorHAnsi" w:cstheme="majorHAnsi"/>
          <w:b/>
          <w:bCs/>
          <w:sz w:val="22"/>
          <w:szCs w:val="22"/>
        </w:rPr>
        <w:t>Karabük</w:t>
      </w:r>
      <w:proofErr w:type="spellEnd"/>
      <w:r w:rsidRPr="00341D73">
        <w:rPr>
          <w:rFonts w:asciiTheme="majorHAnsi" w:hAnsiTheme="majorHAnsi" w:cstheme="majorHAnsi"/>
          <w:b/>
          <w:bCs/>
          <w:sz w:val="22"/>
          <w:szCs w:val="22"/>
        </w:rPr>
        <w:t xml:space="preserve"> </w:t>
      </w:r>
    </w:p>
    <w:p w14:paraId="6121B384" w14:textId="77777777" w:rsidR="00B100C1" w:rsidRPr="00341D73" w:rsidRDefault="00B100C1" w:rsidP="00950A6B">
      <w:pPr>
        <w:shd w:val="clear" w:color="auto" w:fill="D9D9D9" w:themeFill="background1" w:themeFillShade="D9"/>
        <w:jc w:val="both"/>
        <w:rPr>
          <w:rFonts w:asciiTheme="majorHAnsi" w:hAnsiTheme="majorHAnsi" w:cstheme="majorHAnsi"/>
          <w:b/>
          <w:sz w:val="22"/>
          <w:szCs w:val="22"/>
        </w:rPr>
      </w:pPr>
    </w:p>
    <w:p w14:paraId="6980F7E8" w14:textId="77777777" w:rsidR="00D66251" w:rsidRPr="00341D73" w:rsidRDefault="00D66251"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13B36BEE" w14:textId="7FAA2B79" w:rsidR="00D66251" w:rsidRPr="00341D73" w:rsidRDefault="00D66251"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 xml:space="preserve">Suat Çabuk, Meltem Altınöz Özkan, </w:t>
      </w:r>
      <w:r w:rsidR="00CE5929" w:rsidRPr="00341D73">
        <w:rPr>
          <w:rFonts w:asciiTheme="majorHAnsi" w:hAnsiTheme="majorHAnsi" w:cstheme="majorHAnsi"/>
          <w:sz w:val="22"/>
          <w:szCs w:val="22"/>
        </w:rPr>
        <w:t xml:space="preserve">2012, </w:t>
      </w:r>
      <w:r w:rsidR="00085209" w:rsidRPr="00341D73">
        <w:rPr>
          <w:rFonts w:asciiTheme="majorHAnsi" w:hAnsiTheme="majorHAnsi" w:cstheme="majorHAnsi"/>
          <w:sz w:val="22"/>
          <w:szCs w:val="22"/>
        </w:rPr>
        <w:t>“</w:t>
      </w:r>
      <w:r w:rsidRPr="00341D73">
        <w:rPr>
          <w:rFonts w:asciiTheme="majorHAnsi" w:hAnsiTheme="majorHAnsi" w:cstheme="majorHAnsi"/>
          <w:sz w:val="22"/>
          <w:szCs w:val="22"/>
        </w:rPr>
        <w:t xml:space="preserve">Karabük Demir Çelik Fabrikası Yenişehir </w:t>
      </w:r>
      <w:r w:rsidR="0086716E" w:rsidRPr="00341D73">
        <w:rPr>
          <w:rFonts w:asciiTheme="majorHAnsi" w:hAnsiTheme="majorHAnsi" w:cstheme="majorHAnsi"/>
          <w:sz w:val="22"/>
          <w:szCs w:val="22"/>
        </w:rPr>
        <w:t>Yerleşmesinin Dönüşüm Sorunsalı</w:t>
      </w:r>
      <w:r w:rsidR="00AC21CD" w:rsidRPr="00341D73">
        <w:rPr>
          <w:rFonts w:asciiTheme="majorHAnsi" w:hAnsiTheme="majorHAnsi" w:cstheme="majorHAnsi"/>
          <w:sz w:val="22"/>
          <w:szCs w:val="22"/>
        </w:rPr>
        <w:t>”, Bursa Mimarlar Odası Yapı-Yaşam Kongresi Bildiriler Kitabı</w:t>
      </w:r>
      <w:r w:rsidR="00CE5929" w:rsidRPr="00341D73">
        <w:rPr>
          <w:rFonts w:asciiTheme="majorHAnsi" w:hAnsiTheme="majorHAnsi" w:cstheme="majorHAnsi"/>
          <w:sz w:val="22"/>
          <w:szCs w:val="22"/>
        </w:rPr>
        <w:t>, Bursa</w:t>
      </w:r>
      <w:r w:rsidR="00580A45" w:rsidRPr="00341D73">
        <w:rPr>
          <w:rFonts w:asciiTheme="majorHAnsi" w:hAnsiTheme="majorHAnsi" w:cstheme="majorHAnsi"/>
          <w:sz w:val="22"/>
          <w:szCs w:val="22"/>
        </w:rPr>
        <w:t>, s:59-67</w:t>
      </w:r>
    </w:p>
    <w:p w14:paraId="65404B79" w14:textId="77777777" w:rsidR="00994CA3" w:rsidRPr="00341D73" w:rsidRDefault="00994CA3" w:rsidP="00994CA3">
      <w:pPr>
        <w:jc w:val="both"/>
        <w:rPr>
          <w:rFonts w:asciiTheme="majorHAnsi" w:hAnsiTheme="majorHAnsi" w:cstheme="majorHAnsi"/>
          <w:sz w:val="22"/>
          <w:szCs w:val="22"/>
        </w:rPr>
      </w:pPr>
    </w:p>
    <w:p w14:paraId="2C87B12E" w14:textId="77777777" w:rsidR="00461BC0" w:rsidRPr="00341D73" w:rsidRDefault="00461BC0" w:rsidP="00950A6B">
      <w:pPr>
        <w:pBdr>
          <w:bottom w:val="single" w:sz="8" w:space="1" w:color="auto"/>
        </w:pBdr>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Yapılan</w:t>
      </w:r>
    </w:p>
    <w:p w14:paraId="64C95C97" w14:textId="5668B972" w:rsidR="00461BC0" w:rsidRPr="00341D73" w:rsidRDefault="00461BC0"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bCs/>
          <w:sz w:val="22"/>
          <w:szCs w:val="22"/>
        </w:rPr>
        <w:t>Ayten A. Mustafa, Erdoğan M. Tuncer M.</w:t>
      </w:r>
      <w:r w:rsidR="00CE5929" w:rsidRPr="00341D73">
        <w:rPr>
          <w:rFonts w:asciiTheme="majorHAnsi" w:hAnsiTheme="majorHAnsi" w:cstheme="majorHAnsi"/>
          <w:b/>
          <w:bCs/>
          <w:sz w:val="22"/>
          <w:szCs w:val="22"/>
        </w:rPr>
        <w:t xml:space="preserve"> 1995,</w:t>
      </w:r>
      <w:r w:rsidRPr="00341D73">
        <w:rPr>
          <w:rFonts w:asciiTheme="majorHAnsi" w:hAnsiTheme="majorHAnsi" w:cstheme="majorHAnsi"/>
          <w:b/>
          <w:bCs/>
          <w:sz w:val="22"/>
          <w:szCs w:val="22"/>
        </w:rPr>
        <w:t xml:space="preserve"> “</w:t>
      </w:r>
      <w:r w:rsidRPr="00341D73">
        <w:rPr>
          <w:rFonts w:asciiTheme="majorHAnsi" w:hAnsiTheme="majorHAnsi" w:cstheme="majorHAnsi"/>
          <w:b/>
          <w:sz w:val="22"/>
          <w:szCs w:val="22"/>
        </w:rPr>
        <w:t>Türkiye’de Toplumsal Gelişme Sürecinde Kentsel Korumanın İşlevinin Tanımlanmasına Yönelik Öneriler” Ş.P.O Koruma Komisyonu P</w:t>
      </w:r>
      <w:r w:rsidR="00CE5929" w:rsidRPr="00341D73">
        <w:rPr>
          <w:rFonts w:asciiTheme="majorHAnsi" w:hAnsiTheme="majorHAnsi" w:cstheme="majorHAnsi"/>
          <w:b/>
          <w:sz w:val="22"/>
          <w:szCs w:val="22"/>
        </w:rPr>
        <w:t>lanlama Dergisi Sayı: 1–2, s</w:t>
      </w:r>
      <w:r w:rsidRPr="00341D73">
        <w:rPr>
          <w:rFonts w:asciiTheme="majorHAnsi" w:hAnsiTheme="majorHAnsi" w:cstheme="majorHAnsi"/>
          <w:b/>
          <w:sz w:val="22"/>
          <w:szCs w:val="22"/>
        </w:rPr>
        <w:t>:60-64</w:t>
      </w:r>
    </w:p>
    <w:p w14:paraId="26AF6DB1" w14:textId="77777777" w:rsidR="00187F92" w:rsidRDefault="00187F92" w:rsidP="00950A6B">
      <w:pPr>
        <w:shd w:val="clear" w:color="auto" w:fill="D9D9D9" w:themeFill="background1" w:themeFillShade="D9"/>
        <w:jc w:val="both"/>
        <w:rPr>
          <w:rFonts w:asciiTheme="majorHAnsi" w:hAnsiTheme="majorHAnsi" w:cstheme="majorHAnsi"/>
          <w:sz w:val="22"/>
          <w:szCs w:val="22"/>
        </w:rPr>
      </w:pPr>
    </w:p>
    <w:p w14:paraId="6E9C3BC5" w14:textId="4751C2EA" w:rsidR="00806AA1" w:rsidRPr="00341D73" w:rsidRDefault="00806AA1"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Yapan: </w:t>
      </w:r>
    </w:p>
    <w:p w14:paraId="79AEB3B2" w14:textId="23CE835F" w:rsidR="00994CA3" w:rsidRPr="00341D73" w:rsidRDefault="00806AA1"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Yasemin Sarıkaya Levent</w:t>
      </w:r>
      <w:r w:rsidR="000D6186" w:rsidRPr="00341D73">
        <w:rPr>
          <w:rFonts w:asciiTheme="majorHAnsi" w:hAnsiTheme="majorHAnsi" w:cstheme="majorHAnsi"/>
          <w:sz w:val="22"/>
          <w:szCs w:val="22"/>
        </w:rPr>
        <w:t xml:space="preserve">, </w:t>
      </w:r>
      <w:proofErr w:type="gramStart"/>
      <w:r w:rsidR="00CE5929" w:rsidRPr="00341D73">
        <w:rPr>
          <w:rFonts w:asciiTheme="majorHAnsi" w:hAnsiTheme="majorHAnsi" w:cstheme="majorHAnsi"/>
          <w:sz w:val="22"/>
          <w:szCs w:val="22"/>
        </w:rPr>
        <w:t>2011,</w:t>
      </w:r>
      <w:r w:rsidR="0086716E" w:rsidRPr="00341D73">
        <w:rPr>
          <w:rFonts w:asciiTheme="majorHAnsi" w:hAnsiTheme="majorHAnsi" w:cstheme="majorHAnsi"/>
          <w:sz w:val="22"/>
          <w:szCs w:val="22"/>
        </w:rPr>
        <w:t>“</w:t>
      </w:r>
      <w:proofErr w:type="gramEnd"/>
      <w:r w:rsidR="00BB3302" w:rsidRPr="00341D73">
        <w:rPr>
          <w:rFonts w:asciiTheme="majorHAnsi" w:hAnsiTheme="majorHAnsi" w:cstheme="majorHAnsi"/>
          <w:sz w:val="22"/>
          <w:szCs w:val="22"/>
        </w:rPr>
        <w:t xml:space="preserve">Kültür </w:t>
      </w:r>
      <w:r w:rsidR="0086716E" w:rsidRPr="00341D73">
        <w:rPr>
          <w:rFonts w:asciiTheme="majorHAnsi" w:hAnsiTheme="majorHAnsi" w:cstheme="majorHAnsi"/>
          <w:sz w:val="22"/>
          <w:szCs w:val="22"/>
        </w:rPr>
        <w:t>Mirasına İlişkin Koruma Politikaları Ve Uygu</w:t>
      </w:r>
      <w:r w:rsidR="00AA078B" w:rsidRPr="00341D73">
        <w:rPr>
          <w:rFonts w:asciiTheme="majorHAnsi" w:hAnsiTheme="majorHAnsi" w:cstheme="majorHAnsi"/>
          <w:sz w:val="22"/>
          <w:szCs w:val="22"/>
        </w:rPr>
        <w:t xml:space="preserve">lamalarında Kamu Yararı İlkesi”, </w:t>
      </w:r>
      <w:r w:rsidR="00BB3302" w:rsidRPr="00341D73">
        <w:rPr>
          <w:rFonts w:asciiTheme="majorHAnsi" w:hAnsiTheme="majorHAnsi" w:cstheme="majorHAnsi"/>
          <w:sz w:val="22"/>
          <w:szCs w:val="22"/>
        </w:rPr>
        <w:t xml:space="preserve">Toplum ve Demokrasi </w:t>
      </w:r>
      <w:r w:rsidR="001A6035" w:rsidRPr="00341D73">
        <w:rPr>
          <w:rFonts w:asciiTheme="majorHAnsi" w:hAnsiTheme="majorHAnsi" w:cstheme="majorHAnsi"/>
          <w:sz w:val="22"/>
          <w:szCs w:val="22"/>
        </w:rPr>
        <w:t>dergisi, hakeml</w:t>
      </w:r>
      <w:r w:rsidR="00CE5929" w:rsidRPr="00341D73">
        <w:rPr>
          <w:rFonts w:asciiTheme="majorHAnsi" w:hAnsiTheme="majorHAnsi" w:cstheme="majorHAnsi"/>
          <w:sz w:val="22"/>
          <w:szCs w:val="22"/>
        </w:rPr>
        <w:t>i sosyal bilimler dergisi, cilt:5, Sayı:11-12</w:t>
      </w:r>
      <w:r w:rsidR="00580A45" w:rsidRPr="00341D73">
        <w:rPr>
          <w:rFonts w:asciiTheme="majorHAnsi" w:hAnsiTheme="majorHAnsi" w:cstheme="majorHAnsi"/>
          <w:sz w:val="22"/>
          <w:szCs w:val="22"/>
        </w:rPr>
        <w:t>, s:115-132</w:t>
      </w:r>
    </w:p>
    <w:p w14:paraId="609B339C" w14:textId="77777777" w:rsidR="00127A85" w:rsidRPr="00341D73" w:rsidRDefault="00127A85" w:rsidP="00994CA3">
      <w:pPr>
        <w:jc w:val="both"/>
        <w:rPr>
          <w:rFonts w:asciiTheme="majorHAnsi" w:hAnsiTheme="majorHAnsi" w:cstheme="majorHAnsi"/>
          <w:sz w:val="22"/>
          <w:szCs w:val="22"/>
        </w:rPr>
      </w:pPr>
    </w:p>
    <w:p w14:paraId="53F2E27A" w14:textId="77777777" w:rsidR="00CD76C8" w:rsidRPr="00341D73" w:rsidRDefault="00CD76C8" w:rsidP="00950A6B">
      <w:pPr>
        <w:pBdr>
          <w:bottom w:val="single" w:sz="8" w:space="1" w:color="auto"/>
        </w:pBd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77AA76FB" w14:textId="47A27A51" w:rsidR="00CD76C8" w:rsidRPr="00341D73" w:rsidRDefault="00CD76C8"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 xml:space="preserve">Ayten M.A. </w:t>
      </w:r>
      <w:proofErr w:type="gramStart"/>
      <w:r w:rsidR="00CE5929" w:rsidRPr="00341D73">
        <w:rPr>
          <w:rFonts w:asciiTheme="majorHAnsi" w:hAnsiTheme="majorHAnsi" w:cstheme="majorHAnsi"/>
          <w:b/>
          <w:sz w:val="22"/>
          <w:szCs w:val="22"/>
        </w:rPr>
        <w:t>1997,</w:t>
      </w:r>
      <w:r w:rsidRPr="00341D73">
        <w:rPr>
          <w:rFonts w:asciiTheme="majorHAnsi" w:hAnsiTheme="majorHAnsi" w:cstheme="majorHAnsi"/>
          <w:b/>
          <w:sz w:val="22"/>
          <w:szCs w:val="22"/>
        </w:rPr>
        <w:t>“</w:t>
      </w:r>
      <w:proofErr w:type="gramEnd"/>
      <w:r w:rsidRPr="00341D73">
        <w:rPr>
          <w:rFonts w:asciiTheme="majorHAnsi" w:hAnsiTheme="majorHAnsi" w:cstheme="majorHAnsi"/>
          <w:b/>
          <w:sz w:val="22"/>
          <w:szCs w:val="22"/>
        </w:rPr>
        <w:t xml:space="preserve">Kentsel </w:t>
      </w:r>
      <w:r w:rsidR="0086716E" w:rsidRPr="00341D73">
        <w:rPr>
          <w:rFonts w:asciiTheme="majorHAnsi" w:hAnsiTheme="majorHAnsi" w:cstheme="majorHAnsi"/>
          <w:b/>
          <w:sz w:val="22"/>
          <w:szCs w:val="22"/>
        </w:rPr>
        <w:t xml:space="preserve">Değişimin Bir Yansıma Biçimi Olarak Alışveriş Merkezleri Ve </w:t>
      </w:r>
      <w:r w:rsidRPr="00341D73">
        <w:rPr>
          <w:rFonts w:asciiTheme="majorHAnsi" w:hAnsiTheme="majorHAnsi" w:cstheme="majorHAnsi"/>
          <w:b/>
          <w:sz w:val="22"/>
          <w:szCs w:val="22"/>
        </w:rPr>
        <w:t xml:space="preserve">Ankara </w:t>
      </w:r>
      <w:r w:rsidR="0086716E" w:rsidRPr="00341D73">
        <w:rPr>
          <w:rFonts w:asciiTheme="majorHAnsi" w:hAnsiTheme="majorHAnsi" w:cstheme="majorHAnsi"/>
          <w:b/>
          <w:sz w:val="22"/>
          <w:szCs w:val="22"/>
        </w:rPr>
        <w:t>Kenti”</w:t>
      </w:r>
      <w:r w:rsidRPr="00341D73">
        <w:rPr>
          <w:rFonts w:asciiTheme="majorHAnsi" w:hAnsiTheme="majorHAnsi" w:cstheme="majorHAnsi"/>
          <w:b/>
          <w:sz w:val="22"/>
          <w:szCs w:val="22"/>
        </w:rPr>
        <w:t xml:space="preserve"> Ankara Sempozyumu, TMMOB Mimarlar Odası Ankara şub</w:t>
      </w:r>
      <w:r w:rsidR="00580A45" w:rsidRPr="00341D73">
        <w:rPr>
          <w:rFonts w:asciiTheme="majorHAnsi" w:hAnsiTheme="majorHAnsi" w:cstheme="majorHAnsi"/>
          <w:b/>
          <w:sz w:val="22"/>
          <w:szCs w:val="22"/>
        </w:rPr>
        <w:t xml:space="preserve">esi, </w:t>
      </w:r>
      <w:r w:rsidR="00CE5929" w:rsidRPr="00341D73">
        <w:rPr>
          <w:rFonts w:asciiTheme="majorHAnsi" w:hAnsiTheme="majorHAnsi" w:cstheme="majorHAnsi"/>
          <w:b/>
          <w:sz w:val="22"/>
          <w:szCs w:val="22"/>
        </w:rPr>
        <w:t xml:space="preserve">13-15 Ekim, </w:t>
      </w:r>
      <w:r w:rsidRPr="00341D73">
        <w:rPr>
          <w:rFonts w:asciiTheme="majorHAnsi" w:hAnsiTheme="majorHAnsi" w:cstheme="majorHAnsi"/>
          <w:b/>
          <w:sz w:val="22"/>
          <w:szCs w:val="22"/>
        </w:rPr>
        <w:t>Ankara</w:t>
      </w:r>
      <w:r w:rsidR="00580A45" w:rsidRPr="00341D73">
        <w:rPr>
          <w:rFonts w:asciiTheme="majorHAnsi" w:hAnsiTheme="majorHAnsi" w:cstheme="majorHAnsi"/>
          <w:b/>
          <w:sz w:val="22"/>
          <w:szCs w:val="22"/>
        </w:rPr>
        <w:t>, s:323-331</w:t>
      </w:r>
    </w:p>
    <w:p w14:paraId="372C2FF0" w14:textId="77777777" w:rsidR="00CD76C8" w:rsidRPr="00341D73" w:rsidRDefault="00CD76C8" w:rsidP="00950A6B">
      <w:pPr>
        <w:shd w:val="clear" w:color="auto" w:fill="D9D9D9" w:themeFill="background1" w:themeFillShade="D9"/>
        <w:jc w:val="both"/>
        <w:rPr>
          <w:rFonts w:asciiTheme="majorHAnsi" w:hAnsiTheme="majorHAnsi" w:cstheme="majorHAnsi"/>
          <w:b/>
          <w:sz w:val="22"/>
          <w:szCs w:val="22"/>
        </w:rPr>
      </w:pPr>
    </w:p>
    <w:p w14:paraId="3D17D9CA" w14:textId="77777777" w:rsidR="008B0A15" w:rsidRPr="00341D73" w:rsidRDefault="008B0A15" w:rsidP="00950A6B">
      <w:pPr>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020EEBF2" w14:textId="3476000A" w:rsidR="00127A85" w:rsidRPr="00341D73" w:rsidRDefault="008B0A15" w:rsidP="00950A6B">
      <w:pPr>
        <w:shd w:val="clear" w:color="auto" w:fill="D9D9D9" w:themeFill="background1" w:themeFillShade="D9"/>
        <w:jc w:val="both"/>
        <w:rPr>
          <w:rFonts w:asciiTheme="majorHAnsi" w:hAnsiTheme="majorHAnsi" w:cstheme="majorHAnsi"/>
          <w:sz w:val="22"/>
          <w:szCs w:val="22"/>
        </w:rPr>
      </w:pPr>
      <w:r w:rsidRPr="00341D73">
        <w:rPr>
          <w:rFonts w:asciiTheme="majorHAnsi" w:hAnsiTheme="majorHAnsi" w:cstheme="majorHAnsi"/>
          <w:sz w:val="22"/>
          <w:szCs w:val="22"/>
        </w:rPr>
        <w:t>Bayraktar Nura</w:t>
      </w:r>
      <w:r w:rsidR="00CD76C8" w:rsidRPr="00341D73">
        <w:rPr>
          <w:rFonts w:asciiTheme="majorHAnsi" w:hAnsiTheme="majorHAnsi" w:cstheme="majorHAnsi"/>
          <w:sz w:val="22"/>
          <w:szCs w:val="22"/>
        </w:rPr>
        <w:t>y</w:t>
      </w:r>
      <w:r w:rsidRPr="00341D73">
        <w:rPr>
          <w:rFonts w:asciiTheme="majorHAnsi" w:hAnsiTheme="majorHAnsi" w:cstheme="majorHAnsi"/>
          <w:sz w:val="22"/>
          <w:szCs w:val="22"/>
        </w:rPr>
        <w:t>,</w:t>
      </w:r>
      <w:r w:rsidR="00CE5929" w:rsidRPr="00341D73">
        <w:rPr>
          <w:rFonts w:asciiTheme="majorHAnsi" w:hAnsiTheme="majorHAnsi" w:cstheme="majorHAnsi"/>
          <w:sz w:val="22"/>
          <w:szCs w:val="22"/>
        </w:rPr>
        <w:t xml:space="preserve"> 2013</w:t>
      </w:r>
      <w:r w:rsidRPr="00341D73">
        <w:rPr>
          <w:rFonts w:asciiTheme="majorHAnsi" w:hAnsiTheme="majorHAnsi" w:cstheme="majorHAnsi"/>
          <w:sz w:val="22"/>
          <w:szCs w:val="22"/>
        </w:rPr>
        <w:t xml:space="preserve"> </w:t>
      </w:r>
      <w:r w:rsidR="0086716E" w:rsidRPr="00341D73">
        <w:rPr>
          <w:rFonts w:asciiTheme="majorHAnsi" w:hAnsiTheme="majorHAnsi" w:cstheme="majorHAnsi"/>
          <w:sz w:val="22"/>
          <w:szCs w:val="22"/>
        </w:rPr>
        <w:t>“</w:t>
      </w:r>
      <w:r w:rsidRPr="00341D73">
        <w:rPr>
          <w:rFonts w:asciiTheme="majorHAnsi" w:hAnsiTheme="majorHAnsi" w:cstheme="majorHAnsi"/>
          <w:sz w:val="22"/>
          <w:szCs w:val="22"/>
        </w:rPr>
        <w:t xml:space="preserve">Tarihe Eş </w:t>
      </w:r>
      <w:r w:rsidR="0086716E" w:rsidRPr="00341D73">
        <w:rPr>
          <w:rFonts w:asciiTheme="majorHAnsi" w:hAnsiTheme="majorHAnsi" w:cstheme="majorHAnsi"/>
          <w:sz w:val="22"/>
          <w:szCs w:val="22"/>
        </w:rPr>
        <w:t xml:space="preserve">Zamanlı </w:t>
      </w:r>
      <w:r w:rsidRPr="00341D73">
        <w:rPr>
          <w:rFonts w:asciiTheme="majorHAnsi" w:hAnsiTheme="majorHAnsi" w:cstheme="majorHAnsi"/>
          <w:sz w:val="22"/>
          <w:szCs w:val="22"/>
        </w:rPr>
        <w:t>Tanıklık</w:t>
      </w:r>
      <w:r w:rsidR="0086716E"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Ulus </w:t>
      </w:r>
      <w:proofErr w:type="gramStart"/>
      <w:r w:rsidR="0086716E" w:rsidRPr="00341D73">
        <w:rPr>
          <w:rFonts w:asciiTheme="majorHAnsi" w:hAnsiTheme="majorHAnsi" w:cstheme="majorHAnsi"/>
          <w:sz w:val="22"/>
          <w:szCs w:val="22"/>
        </w:rPr>
        <w:t>Ve</w:t>
      </w:r>
      <w:proofErr w:type="gramEnd"/>
      <w:r w:rsidR="0086716E" w:rsidRPr="00341D73">
        <w:rPr>
          <w:rFonts w:asciiTheme="majorHAnsi" w:hAnsiTheme="majorHAnsi" w:cstheme="majorHAnsi"/>
          <w:sz w:val="22"/>
          <w:szCs w:val="22"/>
        </w:rPr>
        <w:t xml:space="preserve"> Kızılay Meydanlarının Değişim Süreci”, </w:t>
      </w:r>
      <w:r w:rsidRPr="00341D73">
        <w:rPr>
          <w:rFonts w:asciiTheme="majorHAnsi" w:hAnsiTheme="majorHAnsi" w:cstheme="majorHAnsi"/>
          <w:sz w:val="22"/>
          <w:szCs w:val="22"/>
        </w:rPr>
        <w:t xml:space="preserve">Ankara Araştırmaları dergisi 1 (1), </w:t>
      </w:r>
      <w:r w:rsidR="00CE5929" w:rsidRPr="00341D73">
        <w:rPr>
          <w:rFonts w:asciiTheme="majorHAnsi" w:hAnsiTheme="majorHAnsi" w:cstheme="majorHAnsi"/>
          <w:sz w:val="22"/>
          <w:szCs w:val="22"/>
        </w:rPr>
        <w:t>Hazira</w:t>
      </w:r>
      <w:r w:rsidR="00580A45" w:rsidRPr="00341D73">
        <w:rPr>
          <w:rFonts w:asciiTheme="majorHAnsi" w:hAnsiTheme="majorHAnsi" w:cstheme="majorHAnsi"/>
          <w:sz w:val="22"/>
          <w:szCs w:val="22"/>
        </w:rPr>
        <w:t>n, Ankara, s:20-35</w:t>
      </w:r>
      <w:r w:rsidR="00CE5929" w:rsidRPr="00341D73">
        <w:rPr>
          <w:rFonts w:asciiTheme="majorHAnsi" w:hAnsiTheme="majorHAnsi" w:cstheme="majorHAnsi"/>
          <w:sz w:val="22"/>
          <w:szCs w:val="22"/>
        </w:rPr>
        <w:t xml:space="preserve"> </w:t>
      </w:r>
    </w:p>
    <w:p w14:paraId="6E1A9B92" w14:textId="77777777" w:rsidR="00972DC7" w:rsidRPr="00341D73" w:rsidRDefault="00972DC7" w:rsidP="00994CA3">
      <w:pPr>
        <w:pStyle w:val="Default"/>
        <w:jc w:val="both"/>
        <w:rPr>
          <w:rFonts w:asciiTheme="majorHAnsi" w:hAnsiTheme="majorHAnsi" w:cstheme="majorHAnsi"/>
          <w:color w:val="auto"/>
          <w:sz w:val="22"/>
          <w:szCs w:val="22"/>
        </w:rPr>
      </w:pPr>
    </w:p>
    <w:p w14:paraId="417CA6EE" w14:textId="74F7BC95" w:rsidR="004126F6" w:rsidRPr="00341D73" w:rsidRDefault="004126F6" w:rsidP="005209E4">
      <w:pPr>
        <w:pStyle w:val="Default"/>
        <w:pBdr>
          <w:bottom w:val="single" w:sz="4" w:space="0" w:color="auto"/>
        </w:pBdr>
        <w:shd w:val="clear" w:color="auto" w:fill="D9D9D9" w:themeFill="background1" w:themeFillShade="D9"/>
        <w:jc w:val="both"/>
        <w:rPr>
          <w:rFonts w:asciiTheme="majorHAnsi" w:hAnsiTheme="majorHAnsi" w:cstheme="majorHAnsi"/>
          <w:b/>
          <w:color w:val="auto"/>
          <w:sz w:val="22"/>
          <w:szCs w:val="22"/>
        </w:rPr>
      </w:pPr>
      <w:r w:rsidRPr="00341D73">
        <w:rPr>
          <w:rFonts w:asciiTheme="majorHAnsi" w:hAnsiTheme="majorHAnsi" w:cstheme="majorHAnsi"/>
          <w:b/>
          <w:color w:val="auto"/>
          <w:sz w:val="22"/>
          <w:szCs w:val="22"/>
        </w:rPr>
        <w:t>Atıf Yapılan</w:t>
      </w:r>
      <w:r w:rsidR="005209E4" w:rsidRPr="00341D73">
        <w:rPr>
          <w:rFonts w:asciiTheme="majorHAnsi" w:hAnsiTheme="majorHAnsi" w:cstheme="majorHAnsi"/>
          <w:b/>
          <w:color w:val="auto"/>
          <w:sz w:val="22"/>
          <w:szCs w:val="22"/>
        </w:rPr>
        <w:t xml:space="preserve"> </w:t>
      </w:r>
    </w:p>
    <w:p w14:paraId="661CD140" w14:textId="77777777" w:rsidR="004126F6" w:rsidRPr="00341D73" w:rsidRDefault="004126F6" w:rsidP="004126F6">
      <w:pPr>
        <w:pStyle w:val="Default"/>
        <w:shd w:val="clear" w:color="auto" w:fill="D9D9D9" w:themeFill="background1" w:themeFillShade="D9"/>
        <w:jc w:val="both"/>
        <w:rPr>
          <w:rFonts w:asciiTheme="majorHAnsi" w:hAnsiTheme="majorHAnsi" w:cstheme="majorHAnsi"/>
          <w:b/>
          <w:color w:val="auto"/>
          <w:sz w:val="22"/>
          <w:szCs w:val="22"/>
        </w:rPr>
      </w:pPr>
      <w:r w:rsidRPr="00341D73">
        <w:rPr>
          <w:rFonts w:asciiTheme="majorHAnsi" w:hAnsiTheme="majorHAnsi" w:cstheme="majorHAnsi"/>
          <w:b/>
          <w:color w:val="auto"/>
          <w:sz w:val="22"/>
          <w:szCs w:val="22"/>
        </w:rPr>
        <w:t>Ayten M.A. 2002, “Konuttan İşyerine dönüşüm süreci: Ankara, Kızılay Örneği, Doktora tezi, Ankara Üniversitesi Siyasal Bilgiler Fakültesi, Sosyal Bilimler Enstitüsü, Ankara</w:t>
      </w:r>
    </w:p>
    <w:p w14:paraId="7A946774" w14:textId="77777777" w:rsidR="004126F6" w:rsidRPr="00341D73" w:rsidRDefault="004126F6" w:rsidP="004126F6">
      <w:pPr>
        <w:pStyle w:val="Default"/>
        <w:shd w:val="clear" w:color="auto" w:fill="D9D9D9" w:themeFill="background1" w:themeFillShade="D9"/>
        <w:jc w:val="both"/>
        <w:rPr>
          <w:rFonts w:asciiTheme="majorHAnsi" w:hAnsiTheme="majorHAnsi" w:cstheme="majorHAnsi"/>
          <w:b/>
          <w:color w:val="auto"/>
          <w:sz w:val="22"/>
          <w:szCs w:val="22"/>
        </w:rPr>
      </w:pPr>
    </w:p>
    <w:p w14:paraId="0CB14A2E" w14:textId="77777777" w:rsidR="004126F6" w:rsidRPr="00341D73" w:rsidRDefault="004126F6" w:rsidP="004126F6">
      <w:pPr>
        <w:pStyle w:val="Default"/>
        <w:shd w:val="clear" w:color="auto" w:fill="D9D9D9" w:themeFill="background1" w:themeFillShade="D9"/>
        <w:jc w:val="both"/>
        <w:rPr>
          <w:rFonts w:asciiTheme="majorHAnsi" w:hAnsiTheme="majorHAnsi" w:cstheme="majorHAnsi"/>
          <w:b/>
          <w:color w:val="auto"/>
          <w:sz w:val="22"/>
          <w:szCs w:val="22"/>
        </w:rPr>
      </w:pPr>
      <w:r w:rsidRPr="00341D73">
        <w:rPr>
          <w:rFonts w:asciiTheme="majorHAnsi" w:hAnsiTheme="majorHAnsi" w:cstheme="majorHAnsi"/>
          <w:b/>
          <w:color w:val="auto"/>
          <w:sz w:val="22"/>
          <w:szCs w:val="22"/>
        </w:rPr>
        <w:t>Atıf yapan</w:t>
      </w:r>
    </w:p>
    <w:p w14:paraId="2FEFAF65" w14:textId="7531BFEE" w:rsidR="009E3B1B" w:rsidRPr="00341D73" w:rsidRDefault="004126F6" w:rsidP="004126F6">
      <w:pPr>
        <w:pStyle w:val="Default"/>
        <w:shd w:val="clear" w:color="auto" w:fill="D9D9D9" w:themeFill="background1" w:themeFillShade="D9"/>
        <w:jc w:val="both"/>
        <w:rPr>
          <w:rFonts w:asciiTheme="majorHAnsi" w:hAnsiTheme="majorHAnsi" w:cstheme="majorHAnsi"/>
          <w:color w:val="auto"/>
          <w:sz w:val="22"/>
          <w:szCs w:val="22"/>
        </w:rPr>
      </w:pPr>
      <w:r w:rsidRPr="00341D73">
        <w:rPr>
          <w:rFonts w:asciiTheme="majorHAnsi" w:hAnsiTheme="majorHAnsi" w:cstheme="majorHAnsi"/>
          <w:color w:val="auto"/>
          <w:sz w:val="22"/>
          <w:szCs w:val="22"/>
        </w:rPr>
        <w:t xml:space="preserve">Ayten S.S, 2011, </w:t>
      </w:r>
      <w:r w:rsidR="00FE1A7E" w:rsidRPr="00341D73">
        <w:rPr>
          <w:rFonts w:asciiTheme="majorHAnsi" w:hAnsiTheme="majorHAnsi" w:cstheme="majorHAnsi"/>
          <w:color w:val="auto"/>
          <w:sz w:val="22"/>
          <w:szCs w:val="22"/>
        </w:rPr>
        <w:t>“</w:t>
      </w:r>
      <w:r w:rsidRPr="00341D73">
        <w:rPr>
          <w:rFonts w:asciiTheme="majorHAnsi" w:hAnsiTheme="majorHAnsi" w:cstheme="majorHAnsi"/>
          <w:color w:val="auto"/>
          <w:sz w:val="22"/>
          <w:szCs w:val="22"/>
        </w:rPr>
        <w:t xml:space="preserve">Kapalı Sitelerin </w:t>
      </w:r>
      <w:r w:rsidR="00FE1A7E" w:rsidRPr="00341D73">
        <w:rPr>
          <w:rFonts w:asciiTheme="majorHAnsi" w:hAnsiTheme="majorHAnsi" w:cstheme="majorHAnsi"/>
          <w:color w:val="auto"/>
          <w:sz w:val="22"/>
          <w:szCs w:val="22"/>
        </w:rPr>
        <w:t xml:space="preserve">Sosyal </w:t>
      </w:r>
      <w:proofErr w:type="gramStart"/>
      <w:r w:rsidR="00FE1A7E" w:rsidRPr="00341D73">
        <w:rPr>
          <w:rFonts w:asciiTheme="majorHAnsi" w:hAnsiTheme="majorHAnsi" w:cstheme="majorHAnsi"/>
          <w:color w:val="auto"/>
          <w:sz w:val="22"/>
          <w:szCs w:val="22"/>
        </w:rPr>
        <w:t>Ve</w:t>
      </w:r>
      <w:proofErr w:type="gramEnd"/>
      <w:r w:rsidR="00FE1A7E" w:rsidRPr="00341D73">
        <w:rPr>
          <w:rFonts w:asciiTheme="majorHAnsi" w:hAnsiTheme="majorHAnsi" w:cstheme="majorHAnsi"/>
          <w:color w:val="auto"/>
          <w:sz w:val="22"/>
          <w:szCs w:val="22"/>
        </w:rPr>
        <w:t xml:space="preserve"> Mekânsal Yapısının </w:t>
      </w:r>
      <w:r w:rsidRPr="00341D73">
        <w:rPr>
          <w:rFonts w:asciiTheme="majorHAnsi" w:hAnsiTheme="majorHAnsi" w:cstheme="majorHAnsi"/>
          <w:color w:val="auto"/>
          <w:sz w:val="22"/>
          <w:szCs w:val="22"/>
        </w:rPr>
        <w:t xml:space="preserve">Ankara </w:t>
      </w:r>
      <w:r w:rsidR="00FE1A7E" w:rsidRPr="00341D73">
        <w:rPr>
          <w:rFonts w:asciiTheme="majorHAnsi" w:hAnsiTheme="majorHAnsi" w:cstheme="majorHAnsi"/>
          <w:color w:val="auto"/>
          <w:sz w:val="22"/>
          <w:szCs w:val="22"/>
        </w:rPr>
        <w:t>Örneğinde İncelenmesi”</w:t>
      </w:r>
      <w:r w:rsidRPr="00341D73">
        <w:rPr>
          <w:rFonts w:asciiTheme="majorHAnsi" w:hAnsiTheme="majorHAnsi" w:cstheme="majorHAnsi"/>
          <w:color w:val="auto"/>
          <w:sz w:val="22"/>
          <w:szCs w:val="22"/>
        </w:rPr>
        <w:t xml:space="preserve">, Y.T.Ü Fen Bilimleri Enstitüsü yayınlanmamış yüksek lisans tezi, İstanbul, </w:t>
      </w:r>
    </w:p>
    <w:p w14:paraId="278B8EBD" w14:textId="77777777" w:rsidR="009E3B1B" w:rsidRPr="00341D73" w:rsidRDefault="009E3B1B" w:rsidP="009E3B1B">
      <w:pPr>
        <w:pStyle w:val="Default"/>
        <w:jc w:val="both"/>
        <w:rPr>
          <w:rFonts w:asciiTheme="majorHAnsi" w:hAnsiTheme="majorHAnsi" w:cstheme="majorHAnsi"/>
          <w:b/>
          <w:bCs/>
          <w:sz w:val="22"/>
          <w:szCs w:val="22"/>
        </w:rPr>
      </w:pPr>
    </w:p>
    <w:p w14:paraId="23A49410" w14:textId="77777777" w:rsidR="009E3B1B" w:rsidRPr="00341D73" w:rsidRDefault="009E3B1B" w:rsidP="00232DFB">
      <w:pPr>
        <w:pStyle w:val="Default"/>
        <w:pBdr>
          <w:bottom w:val="single" w:sz="4" w:space="1" w:color="auto"/>
        </w:pBdr>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Yapılan</w:t>
      </w:r>
    </w:p>
    <w:p w14:paraId="7BD0F7CF" w14:textId="77777777" w:rsidR="009E3B1B" w:rsidRPr="00341D73" w:rsidRDefault="009E3B1B" w:rsidP="00232DFB">
      <w:pPr>
        <w:pStyle w:val="Default"/>
        <w:shd w:val="clear" w:color="auto" w:fill="D9D9D9" w:themeFill="background1" w:themeFillShade="D9"/>
        <w:jc w:val="both"/>
        <w:rPr>
          <w:rFonts w:asciiTheme="majorHAnsi" w:hAnsiTheme="majorHAnsi" w:cstheme="majorHAnsi"/>
          <w:b/>
          <w:sz w:val="22"/>
          <w:szCs w:val="22"/>
        </w:rPr>
      </w:pPr>
      <w:r w:rsidRPr="00341D73">
        <w:rPr>
          <w:rFonts w:asciiTheme="majorHAnsi" w:hAnsiTheme="majorHAnsi" w:cstheme="majorHAnsi"/>
          <w:b/>
          <w:sz w:val="22"/>
          <w:szCs w:val="22"/>
        </w:rPr>
        <w:t>Ayten, M., Çabuk, S., Özkan, M., Turcan, Y. 2010. Cumhuriyet Kenti Karabük’ün Planlama Tarihi Üzerine (</w:t>
      </w:r>
      <w:proofErr w:type="gramStart"/>
      <w:r w:rsidRPr="00341D73">
        <w:rPr>
          <w:rFonts w:asciiTheme="majorHAnsi" w:hAnsiTheme="majorHAnsi" w:cstheme="majorHAnsi"/>
          <w:b/>
          <w:sz w:val="22"/>
          <w:szCs w:val="22"/>
        </w:rPr>
        <w:t>1937 -</w:t>
      </w:r>
      <w:proofErr w:type="gramEnd"/>
      <w:r w:rsidRPr="00341D73">
        <w:rPr>
          <w:rFonts w:asciiTheme="majorHAnsi" w:hAnsiTheme="majorHAnsi" w:cstheme="majorHAnsi"/>
          <w:b/>
          <w:sz w:val="22"/>
          <w:szCs w:val="22"/>
        </w:rPr>
        <w:t xml:space="preserve"> 1967) Bir </w:t>
      </w:r>
      <w:proofErr w:type="spellStart"/>
      <w:r w:rsidRPr="00341D73">
        <w:rPr>
          <w:rFonts w:asciiTheme="majorHAnsi" w:hAnsiTheme="majorHAnsi" w:cstheme="majorHAnsi"/>
          <w:b/>
          <w:sz w:val="22"/>
          <w:szCs w:val="22"/>
        </w:rPr>
        <w:t>Değerlendirme</w:t>
      </w:r>
      <w:proofErr w:type="spellEnd"/>
      <w:r w:rsidRPr="00341D73">
        <w:rPr>
          <w:rFonts w:asciiTheme="majorHAnsi" w:hAnsiTheme="majorHAnsi" w:cstheme="majorHAnsi"/>
          <w:b/>
          <w:i/>
          <w:iCs/>
          <w:sz w:val="22"/>
          <w:szCs w:val="22"/>
        </w:rPr>
        <w:t xml:space="preserve">. </w:t>
      </w:r>
      <w:proofErr w:type="spellStart"/>
      <w:r w:rsidRPr="00341D73">
        <w:rPr>
          <w:rFonts w:asciiTheme="majorHAnsi" w:hAnsiTheme="majorHAnsi" w:cstheme="majorHAnsi"/>
          <w:b/>
          <w:i/>
          <w:iCs/>
          <w:sz w:val="22"/>
          <w:szCs w:val="22"/>
        </w:rPr>
        <w:t>Kuruluşundan</w:t>
      </w:r>
      <w:proofErr w:type="spellEnd"/>
      <w:r w:rsidRPr="00341D73">
        <w:rPr>
          <w:rFonts w:asciiTheme="majorHAnsi" w:hAnsiTheme="majorHAnsi" w:cstheme="majorHAnsi"/>
          <w:b/>
          <w:i/>
          <w:iCs/>
          <w:sz w:val="22"/>
          <w:szCs w:val="22"/>
        </w:rPr>
        <w:t xml:space="preserve"> Bugüne Karabük ve Demir Çelik Sempozyumu</w:t>
      </w:r>
      <w:r w:rsidRPr="00341D73">
        <w:rPr>
          <w:rFonts w:asciiTheme="majorHAnsi" w:hAnsiTheme="majorHAnsi" w:cstheme="majorHAnsi"/>
          <w:b/>
          <w:sz w:val="22"/>
          <w:szCs w:val="22"/>
        </w:rPr>
        <w:t xml:space="preserve">, </w:t>
      </w:r>
      <w:proofErr w:type="gramStart"/>
      <w:r w:rsidRPr="00341D73">
        <w:rPr>
          <w:rFonts w:asciiTheme="majorHAnsi" w:hAnsiTheme="majorHAnsi" w:cstheme="majorHAnsi"/>
          <w:b/>
          <w:sz w:val="22"/>
          <w:szCs w:val="22"/>
        </w:rPr>
        <w:t>2 -</w:t>
      </w:r>
      <w:proofErr w:type="gramEnd"/>
      <w:r w:rsidRPr="00341D73">
        <w:rPr>
          <w:rFonts w:asciiTheme="majorHAnsi" w:hAnsiTheme="majorHAnsi" w:cstheme="majorHAnsi"/>
          <w:b/>
          <w:sz w:val="22"/>
          <w:szCs w:val="22"/>
        </w:rPr>
        <w:t xml:space="preserve"> 3 Nisan 2010. Ankara: TBMM Basım Evi.</w:t>
      </w:r>
    </w:p>
    <w:p w14:paraId="1ABFC3C7" w14:textId="77777777" w:rsidR="009E3B1B" w:rsidRPr="00341D73" w:rsidRDefault="009E3B1B" w:rsidP="00232DFB">
      <w:pPr>
        <w:pStyle w:val="Default"/>
        <w:shd w:val="clear" w:color="auto" w:fill="D9D9D9" w:themeFill="background1" w:themeFillShade="D9"/>
        <w:jc w:val="both"/>
        <w:rPr>
          <w:rFonts w:asciiTheme="majorHAnsi" w:hAnsiTheme="majorHAnsi" w:cstheme="majorHAnsi"/>
          <w:sz w:val="22"/>
          <w:szCs w:val="22"/>
        </w:rPr>
      </w:pPr>
    </w:p>
    <w:p w14:paraId="49C65B45" w14:textId="77777777" w:rsidR="009E3B1B" w:rsidRPr="00341D73" w:rsidRDefault="009E3B1B" w:rsidP="00232DFB">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sz w:val="22"/>
          <w:szCs w:val="22"/>
        </w:rPr>
        <w:t>Atıf Yapan</w:t>
      </w:r>
    </w:p>
    <w:p w14:paraId="7E42F3FE" w14:textId="109CF4B7" w:rsidR="00232DFB" w:rsidRPr="00341D73" w:rsidRDefault="009E3B1B" w:rsidP="00232DFB">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Çabuk, S, Demir, K, </w:t>
      </w:r>
      <w:proofErr w:type="spellStart"/>
      <w:r w:rsidRPr="00341D73">
        <w:rPr>
          <w:rFonts w:asciiTheme="majorHAnsi" w:hAnsiTheme="majorHAnsi" w:cstheme="majorHAnsi"/>
          <w:bCs/>
          <w:sz w:val="22"/>
          <w:szCs w:val="22"/>
        </w:rPr>
        <w:t>Gökyer</w:t>
      </w:r>
      <w:proofErr w:type="spellEnd"/>
      <w:r w:rsidRPr="00341D73">
        <w:rPr>
          <w:rFonts w:asciiTheme="majorHAnsi" w:hAnsiTheme="majorHAnsi" w:cstheme="majorHAnsi"/>
          <w:bCs/>
          <w:sz w:val="22"/>
          <w:szCs w:val="22"/>
        </w:rPr>
        <w:t xml:space="preserve"> E, 2016, Cumhuriyetin Yeni Kenti Karabük’ün 1937-1988 Dönemi </w:t>
      </w:r>
      <w:proofErr w:type="spellStart"/>
      <w:r w:rsidRPr="00341D73">
        <w:rPr>
          <w:rFonts w:asciiTheme="majorHAnsi" w:hAnsiTheme="majorHAnsi" w:cstheme="majorHAnsi"/>
          <w:bCs/>
          <w:sz w:val="22"/>
          <w:szCs w:val="22"/>
        </w:rPr>
        <w:t>Mekansal</w:t>
      </w:r>
      <w:proofErr w:type="spellEnd"/>
      <w:r w:rsidRPr="00341D73">
        <w:rPr>
          <w:rFonts w:asciiTheme="majorHAnsi" w:hAnsiTheme="majorHAnsi" w:cstheme="majorHAnsi"/>
          <w:bCs/>
          <w:sz w:val="22"/>
          <w:szCs w:val="22"/>
        </w:rPr>
        <w:t xml:space="preserve"> Gelişimi ve Şehir Planları, Karabük Üniversitesi, Sosyal Bilimler Enstitüsü dergisi, Özel sayı:2</w:t>
      </w:r>
    </w:p>
    <w:p w14:paraId="6F0DC8A6" w14:textId="77777777" w:rsidR="00232DFB" w:rsidRPr="00341D73" w:rsidRDefault="00232DFB" w:rsidP="00232DFB">
      <w:pPr>
        <w:spacing w:line="276" w:lineRule="auto"/>
        <w:jc w:val="both"/>
        <w:rPr>
          <w:rFonts w:asciiTheme="majorHAnsi" w:hAnsiTheme="majorHAnsi" w:cstheme="majorHAnsi"/>
          <w:b/>
          <w:sz w:val="22"/>
          <w:szCs w:val="22"/>
        </w:rPr>
      </w:pPr>
    </w:p>
    <w:p w14:paraId="00FEF4D4" w14:textId="77777777" w:rsidR="009E3B1B" w:rsidRPr="00341D73" w:rsidRDefault="009E3B1B" w:rsidP="00232DFB">
      <w:pPr>
        <w:pBdr>
          <w:bottom w:val="single" w:sz="4" w:space="1" w:color="auto"/>
        </w:pBd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1412ABCB" w14:textId="5D4B734C" w:rsidR="009E3B1B" w:rsidRPr="00341D73" w:rsidRDefault="009E3B1B" w:rsidP="00232DFB">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Ayten M.A. Dede Okan Murat. Yazar K.H. 2005. “Kentsel Yerleşimlerde Yeni Gelişen Konut Alanlarının Yer Seçiminde Eşik Analizinin Uygulanması ve Sonuçları”, Deprem Sempozyumu 2005, İzmit. (23–25 Mart 2006)</w:t>
      </w:r>
    </w:p>
    <w:p w14:paraId="249FB304" w14:textId="77777777" w:rsidR="00232DFB" w:rsidRPr="00341D73" w:rsidRDefault="00232DFB" w:rsidP="00232DFB">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yapan: </w:t>
      </w:r>
    </w:p>
    <w:p w14:paraId="2B55548D" w14:textId="5E581BDC" w:rsidR="009E3B1B" w:rsidRPr="00341D73" w:rsidRDefault="00232DFB" w:rsidP="00232DFB">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Emre Özşahin Ekim 2015, “Kent Planlaması ve Jeomorfoloji” Kent Çalışmaları II, PEGEM Akademi, Editörler: Mehmet Karakuyu, Arif Keçeli, Şaban Çelikoğlu, 10. Bölüm, ISBN 978-605-318-288-7</w:t>
      </w:r>
    </w:p>
    <w:p w14:paraId="5EE56CCB" w14:textId="5C89EE14" w:rsidR="00CB245E" w:rsidRPr="00341D73" w:rsidRDefault="00CB245E" w:rsidP="00232DFB">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228B7EBD" w14:textId="367F50DA" w:rsidR="00CB245E" w:rsidRPr="00341D73" w:rsidRDefault="00CB245E" w:rsidP="00232DFB">
      <w:pPr>
        <w:shd w:val="clear" w:color="auto" w:fill="D9D9D9" w:themeFill="background1" w:themeFillShade="D9"/>
        <w:spacing w:line="276" w:lineRule="auto"/>
        <w:jc w:val="both"/>
        <w:rPr>
          <w:rFonts w:asciiTheme="majorHAnsi" w:hAnsiTheme="majorHAnsi" w:cstheme="majorHAnsi"/>
          <w:sz w:val="22"/>
          <w:szCs w:val="22"/>
        </w:rPr>
      </w:pPr>
      <w:proofErr w:type="spellStart"/>
      <w:r w:rsidRPr="00341D73">
        <w:rPr>
          <w:rFonts w:asciiTheme="majorHAnsi" w:hAnsiTheme="majorHAnsi" w:cstheme="majorHAnsi"/>
          <w:sz w:val="22"/>
          <w:szCs w:val="22"/>
        </w:rPr>
        <w:lastRenderedPageBreak/>
        <w:t>Ardahanlıoğlu</w:t>
      </w:r>
      <w:proofErr w:type="spellEnd"/>
      <w:r w:rsidRPr="00341D73">
        <w:rPr>
          <w:rFonts w:asciiTheme="majorHAnsi" w:hAnsiTheme="majorHAnsi" w:cstheme="majorHAnsi"/>
          <w:sz w:val="22"/>
          <w:szCs w:val="22"/>
        </w:rPr>
        <w:t xml:space="preserve"> Zeynep, R, Karakuş N, 2015, “</w:t>
      </w:r>
      <w:proofErr w:type="spellStart"/>
      <w:r w:rsidRPr="00341D73">
        <w:rPr>
          <w:rFonts w:asciiTheme="majorHAnsi" w:hAnsiTheme="majorHAnsi" w:cstheme="majorHAnsi"/>
          <w:sz w:val="22"/>
          <w:szCs w:val="22"/>
        </w:rPr>
        <w:t>Determining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Direction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for</w:t>
      </w:r>
      <w:proofErr w:type="spellEnd"/>
      <w:r w:rsidRPr="00341D73">
        <w:rPr>
          <w:rFonts w:asciiTheme="majorHAnsi" w:hAnsiTheme="majorHAnsi" w:cstheme="majorHAnsi"/>
          <w:sz w:val="22"/>
          <w:szCs w:val="22"/>
        </w:rPr>
        <w:t xml:space="preserve"> Urban Development in </w:t>
      </w:r>
      <w:proofErr w:type="spellStart"/>
      <w:r w:rsidRPr="00341D73">
        <w:rPr>
          <w:rFonts w:asciiTheme="majorHAnsi" w:hAnsiTheme="majorHAnsi" w:cstheme="majorHAnsi"/>
          <w:sz w:val="22"/>
          <w:szCs w:val="22"/>
        </w:rPr>
        <w:t>Harmony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with</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Natural </w:t>
      </w:r>
      <w:proofErr w:type="spellStart"/>
      <w:r w:rsidRPr="00341D73">
        <w:rPr>
          <w:rFonts w:asciiTheme="majorHAnsi" w:hAnsiTheme="majorHAnsi" w:cstheme="majorHAnsi"/>
          <w:sz w:val="22"/>
          <w:szCs w:val="22"/>
        </w:rPr>
        <w:t>System</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through</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Ecological</w:t>
      </w:r>
      <w:proofErr w:type="spellEnd"/>
      <w:r w:rsidRPr="00341D73">
        <w:rPr>
          <w:rFonts w:asciiTheme="majorHAnsi" w:hAnsiTheme="majorHAnsi" w:cstheme="majorHAnsi"/>
          <w:sz w:val="22"/>
          <w:szCs w:val="22"/>
        </w:rPr>
        <w:t xml:space="preserve"> Planning: A </w:t>
      </w:r>
      <w:proofErr w:type="spellStart"/>
      <w:r w:rsidRPr="00341D73">
        <w:rPr>
          <w:rFonts w:asciiTheme="majorHAnsi" w:hAnsiTheme="majorHAnsi" w:cstheme="majorHAnsi"/>
          <w:sz w:val="22"/>
          <w:szCs w:val="22"/>
        </w:rPr>
        <w:t>case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study</w:t>
      </w:r>
      <w:proofErr w:type="spellEnd"/>
      <w:r w:rsidRPr="00341D73">
        <w:rPr>
          <w:rFonts w:asciiTheme="majorHAnsi" w:hAnsiTheme="majorHAnsi" w:cstheme="majorHAnsi"/>
          <w:sz w:val="22"/>
          <w:szCs w:val="22"/>
        </w:rPr>
        <w:t xml:space="preserve"> of Göcek” Environment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Ecology</w:t>
      </w:r>
      <w:proofErr w:type="spellEnd"/>
      <w:r w:rsidRPr="00341D73">
        <w:rPr>
          <w:rFonts w:asciiTheme="majorHAnsi" w:hAnsiTheme="majorHAnsi" w:cstheme="majorHAnsi"/>
          <w:sz w:val="22"/>
          <w:szCs w:val="22"/>
        </w:rPr>
        <w:t xml:space="preserve"> at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beginning</w:t>
      </w:r>
      <w:proofErr w:type="spellEnd"/>
      <w:r w:rsidRPr="00341D73">
        <w:rPr>
          <w:rFonts w:asciiTheme="majorHAnsi" w:hAnsiTheme="majorHAnsi" w:cstheme="majorHAnsi"/>
          <w:sz w:val="22"/>
          <w:szCs w:val="22"/>
        </w:rPr>
        <w:t xml:space="preserve"> of 21st Century, </w:t>
      </w:r>
      <w:proofErr w:type="spellStart"/>
      <w:r w:rsidRPr="00341D73">
        <w:rPr>
          <w:rFonts w:asciiTheme="majorHAnsi" w:hAnsiTheme="majorHAnsi" w:cstheme="majorHAnsi"/>
          <w:sz w:val="22"/>
          <w:szCs w:val="22"/>
        </w:rPr>
        <w:t>Editors</w:t>
      </w:r>
      <w:proofErr w:type="spellEnd"/>
      <w:r w:rsidRPr="00341D73">
        <w:rPr>
          <w:rFonts w:asciiTheme="majorHAnsi" w:hAnsiTheme="majorHAnsi" w:cstheme="majorHAnsi"/>
          <w:sz w:val="22"/>
          <w:szCs w:val="22"/>
        </w:rPr>
        <w:t xml:space="preserve">: Recep </w:t>
      </w:r>
      <w:proofErr w:type="gramStart"/>
      <w:r w:rsidRPr="00341D73">
        <w:rPr>
          <w:rFonts w:asciiTheme="majorHAnsi" w:hAnsiTheme="majorHAnsi" w:cstheme="majorHAnsi"/>
          <w:sz w:val="22"/>
          <w:szCs w:val="22"/>
        </w:rPr>
        <w:t>Efe ,</w:t>
      </w:r>
      <w:proofErr w:type="gram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Carmen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Bizzari</w:t>
      </w:r>
      <w:proofErr w:type="spellEnd"/>
      <w:r w:rsidRPr="00341D73">
        <w:rPr>
          <w:rFonts w:asciiTheme="majorHAnsi" w:hAnsiTheme="majorHAnsi" w:cstheme="majorHAnsi"/>
          <w:sz w:val="22"/>
          <w:szCs w:val="22"/>
        </w:rPr>
        <w:t xml:space="preserve">, İsa </w:t>
      </w:r>
      <w:proofErr w:type="spellStart"/>
      <w:r w:rsidRPr="00341D73">
        <w:rPr>
          <w:rFonts w:asciiTheme="majorHAnsi" w:hAnsiTheme="majorHAnsi" w:cstheme="majorHAnsi"/>
          <w:sz w:val="22"/>
          <w:szCs w:val="22"/>
        </w:rPr>
        <w:t>Cürebal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Gulnara</w:t>
      </w:r>
      <w:proofErr w:type="spellEnd"/>
      <w:r w:rsidRPr="00341D73">
        <w:rPr>
          <w:rFonts w:asciiTheme="majorHAnsi" w:hAnsiTheme="majorHAnsi" w:cstheme="majorHAnsi"/>
          <w:sz w:val="22"/>
          <w:szCs w:val="22"/>
        </w:rPr>
        <w:t xml:space="preserve"> N. </w:t>
      </w:r>
      <w:proofErr w:type="spellStart"/>
      <w:r w:rsidRPr="00341D73">
        <w:rPr>
          <w:rFonts w:asciiTheme="majorHAnsi" w:hAnsiTheme="majorHAnsi" w:cstheme="majorHAnsi"/>
          <w:sz w:val="22"/>
          <w:szCs w:val="22"/>
        </w:rPr>
        <w:t>Nyusspova</w:t>
      </w:r>
      <w:proofErr w:type="spellEnd"/>
      <w:r w:rsidRPr="00341D73">
        <w:rPr>
          <w:rFonts w:asciiTheme="majorHAnsi" w:hAnsiTheme="majorHAnsi" w:cstheme="majorHAnsi"/>
          <w:sz w:val="22"/>
          <w:szCs w:val="22"/>
        </w:rPr>
        <w:t xml:space="preserve">, St. </w:t>
      </w:r>
      <w:proofErr w:type="spellStart"/>
      <w:r w:rsidRPr="00341D73">
        <w:rPr>
          <w:rFonts w:asciiTheme="majorHAnsi" w:hAnsiTheme="majorHAnsi" w:cstheme="majorHAnsi"/>
          <w:sz w:val="22"/>
          <w:szCs w:val="22"/>
        </w:rPr>
        <w:t>Kliment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Ohridski</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University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press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Sofia</w:t>
      </w:r>
      <w:proofErr w:type="spellEnd"/>
      <w:r w:rsidRPr="00341D73">
        <w:rPr>
          <w:rFonts w:asciiTheme="majorHAnsi" w:hAnsiTheme="majorHAnsi" w:cstheme="majorHAnsi"/>
          <w:sz w:val="22"/>
          <w:szCs w:val="22"/>
        </w:rPr>
        <w:t>, 2015.</w:t>
      </w:r>
    </w:p>
    <w:p w14:paraId="097DFBAB" w14:textId="412C75EF" w:rsidR="00764771" w:rsidRPr="00341D73" w:rsidRDefault="00764771" w:rsidP="00232DFB">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61B52F1C" w14:textId="2658A8FA" w:rsidR="00764771" w:rsidRPr="00341D73" w:rsidRDefault="00764771" w:rsidP="00232DFB">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Öngören G, 2017, Yargı Kararları ışığında İmar Hukuku, İstanbul</w:t>
      </w:r>
    </w:p>
    <w:p w14:paraId="0ED21E5F" w14:textId="77777777" w:rsidR="00D850C1" w:rsidRPr="00341D73" w:rsidRDefault="00D850C1" w:rsidP="00232DFB">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yapılan: </w:t>
      </w:r>
    </w:p>
    <w:p w14:paraId="637FA5C4" w14:textId="16B7F20E" w:rsidR="00D850C1" w:rsidRPr="00341D73" w:rsidRDefault="00D850C1" w:rsidP="00232DFB">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Mustafa A. Ayten ve Okan Murat Dede, (2003)</w:t>
      </w:r>
      <w:proofErr w:type="gramStart"/>
      <w:r w:rsidRPr="00341D73">
        <w:rPr>
          <w:rFonts w:asciiTheme="majorHAnsi" w:hAnsiTheme="majorHAnsi" w:cstheme="majorHAnsi"/>
          <w:b/>
          <w:sz w:val="22"/>
          <w:szCs w:val="22"/>
        </w:rPr>
        <w:t>; ”Kalkınma</w:t>
      </w:r>
      <w:proofErr w:type="gramEnd"/>
      <w:r w:rsidRPr="00341D73">
        <w:rPr>
          <w:rFonts w:asciiTheme="majorHAnsi" w:hAnsiTheme="majorHAnsi" w:cstheme="majorHAnsi"/>
          <w:b/>
          <w:sz w:val="22"/>
          <w:szCs w:val="22"/>
        </w:rPr>
        <w:t xml:space="preserve"> Planlarında Ulaşım Politikaları, Hedefler ve Önceliklerinin Uygulanmasına İlişkin Bir Değerlendirme”, TMMOB Ulaştırma Politikaları Kongresi, 16-17 Ekim, Ankara, s. 95-102</w:t>
      </w:r>
    </w:p>
    <w:p w14:paraId="52D90FE2" w14:textId="671579C2" w:rsidR="00D850C1" w:rsidRPr="00341D73" w:rsidRDefault="00D850C1" w:rsidP="00232DFB">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6C4325FE" w14:textId="7C6B8F4D" w:rsidR="00D850C1" w:rsidRPr="00341D73" w:rsidRDefault="00D850C1" w:rsidP="00D850C1">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Lojistik sektörünün iktisadi analizi: Kocaeli örneği </w:t>
      </w:r>
      <w:proofErr w:type="spellStart"/>
      <w:r w:rsidRPr="00341D73">
        <w:rPr>
          <w:rFonts w:asciiTheme="majorHAnsi" w:hAnsiTheme="majorHAnsi" w:cstheme="majorHAnsi"/>
          <w:sz w:val="22"/>
          <w:szCs w:val="22"/>
        </w:rPr>
        <w:t>Economic</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analysis</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logistics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sector</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case</w:t>
      </w:r>
      <w:proofErr w:type="spellEnd"/>
      <w:r w:rsidRPr="00341D73">
        <w:rPr>
          <w:rFonts w:asciiTheme="majorHAnsi" w:hAnsiTheme="majorHAnsi" w:cstheme="majorHAnsi"/>
          <w:sz w:val="22"/>
          <w:szCs w:val="22"/>
        </w:rPr>
        <w:t xml:space="preserve"> of Kocaeli, 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Zonguldak Karaelmas Üniversitesi 2011 MEHMET ÖZBİLGİN ,</w:t>
      </w:r>
    </w:p>
    <w:p w14:paraId="5FF62ABC" w14:textId="7F33E9B2" w:rsidR="00D850C1" w:rsidRPr="00341D73" w:rsidRDefault="00D850C1" w:rsidP="00D850C1">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01D26330" w14:textId="2DF1F959" w:rsidR="00D850C1" w:rsidRPr="00341D73" w:rsidRDefault="00D850C1" w:rsidP="00D850C1">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Çavuş C, Z. 2007, “Çanakkale’de Kentsel Gelişimin Uzaktan Algılama ve GPS Ölçümleri ile izlenmesi”, İstanbul Üniversitesi Edebiyat Fakültesi Coğrafya Bölümü, COĞRAFYA DERGİSİ, Sayı 15, Sayfa 44-58, İstanbul, 2007, Basılı Nüsha ISSN No: 1302-7212, Elektronik Nüsha ISSN No: 1305-2128</w:t>
      </w:r>
    </w:p>
    <w:p w14:paraId="36F792BD" w14:textId="295CC4B3" w:rsidR="00CE6749" w:rsidRPr="00341D73" w:rsidRDefault="00CE6749" w:rsidP="00D850C1">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b/>
          <w:bCs/>
          <w:sz w:val="22"/>
          <w:szCs w:val="22"/>
        </w:rPr>
        <w:t>Atıf Yapan:</w:t>
      </w:r>
      <w:r w:rsidRPr="00341D73">
        <w:rPr>
          <w:rFonts w:asciiTheme="majorHAnsi" w:hAnsiTheme="majorHAnsi" w:cstheme="majorHAnsi"/>
          <w:sz w:val="22"/>
          <w:szCs w:val="22"/>
        </w:rPr>
        <w:t xml:space="preserve"> Murat, S, Şahin, </w:t>
      </w:r>
      <w:proofErr w:type="gramStart"/>
      <w:r w:rsidRPr="00341D73">
        <w:rPr>
          <w:rFonts w:asciiTheme="majorHAnsi" w:hAnsiTheme="majorHAnsi" w:cstheme="majorHAnsi"/>
          <w:sz w:val="22"/>
          <w:szCs w:val="22"/>
        </w:rPr>
        <w:t>L,  Dünden</w:t>
      </w:r>
      <w:proofErr w:type="gramEnd"/>
      <w:r w:rsidRPr="00341D73">
        <w:rPr>
          <w:rFonts w:asciiTheme="majorHAnsi" w:hAnsiTheme="majorHAnsi" w:cstheme="majorHAnsi"/>
          <w:sz w:val="22"/>
          <w:szCs w:val="22"/>
        </w:rPr>
        <w:t xml:space="preserve"> bugüne İstanbul’da Ulaşım , İ.T.O </w:t>
      </w:r>
      <w:r w:rsidR="001630F1" w:rsidRPr="00341D73">
        <w:rPr>
          <w:rFonts w:asciiTheme="majorHAnsi" w:hAnsiTheme="majorHAnsi" w:cstheme="majorHAnsi"/>
          <w:sz w:val="22"/>
          <w:szCs w:val="22"/>
        </w:rPr>
        <w:t xml:space="preserve">Sosyal Araştırmalar, Yayın </w:t>
      </w:r>
      <w:proofErr w:type="spellStart"/>
      <w:r w:rsidR="001630F1" w:rsidRPr="00341D73">
        <w:rPr>
          <w:rFonts w:asciiTheme="majorHAnsi" w:hAnsiTheme="majorHAnsi" w:cstheme="majorHAnsi"/>
          <w:sz w:val="22"/>
          <w:szCs w:val="22"/>
        </w:rPr>
        <w:t>no</w:t>
      </w:r>
      <w:proofErr w:type="spellEnd"/>
      <w:r w:rsidR="001630F1" w:rsidRPr="00341D73">
        <w:rPr>
          <w:rFonts w:asciiTheme="majorHAnsi" w:hAnsiTheme="majorHAnsi" w:cstheme="majorHAnsi"/>
          <w:sz w:val="22"/>
          <w:szCs w:val="22"/>
        </w:rPr>
        <w:t>: 2010-58, İstanbul</w:t>
      </w:r>
    </w:p>
    <w:p w14:paraId="24C8E9B8" w14:textId="4ABB0685" w:rsidR="00DD7F5B" w:rsidRPr="00341D73" w:rsidRDefault="00DD7F5B" w:rsidP="00D850C1">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03F5EB85" w14:textId="25DCB45A" w:rsidR="00DD7F5B" w:rsidRPr="00341D73" w:rsidRDefault="00DD7F5B" w:rsidP="00D850C1">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DEDE, O.M., AYTEN, A.M. ve YAZAR, K.H., 2004, “Kıyı Alanları Planlamasında Mevcut </w:t>
      </w:r>
      <w:r w:rsidR="00EA29D8" w:rsidRPr="00341D73">
        <w:rPr>
          <w:rFonts w:asciiTheme="majorHAnsi" w:hAnsiTheme="majorHAnsi" w:cstheme="majorHAnsi"/>
          <w:b/>
          <w:sz w:val="22"/>
          <w:szCs w:val="22"/>
        </w:rPr>
        <w:t>Planlama Sistemi Üzerine Bir De</w:t>
      </w:r>
      <w:r w:rsidRPr="00341D73">
        <w:rPr>
          <w:rFonts w:asciiTheme="majorHAnsi" w:hAnsiTheme="majorHAnsi" w:cstheme="majorHAnsi"/>
          <w:b/>
          <w:sz w:val="22"/>
          <w:szCs w:val="22"/>
        </w:rPr>
        <w:t xml:space="preserve">ğerlendirme”, Türkiye Kıyıları </w:t>
      </w:r>
      <w:r w:rsidR="00BF50CC" w:rsidRPr="00341D73">
        <w:rPr>
          <w:rFonts w:asciiTheme="majorHAnsi" w:hAnsiTheme="majorHAnsi" w:cstheme="majorHAnsi"/>
          <w:b/>
          <w:sz w:val="22"/>
          <w:szCs w:val="22"/>
        </w:rPr>
        <w:t>2004, Tür</w:t>
      </w:r>
      <w:r w:rsidRPr="00341D73">
        <w:rPr>
          <w:rFonts w:asciiTheme="majorHAnsi" w:hAnsiTheme="majorHAnsi" w:cstheme="majorHAnsi"/>
          <w:b/>
          <w:sz w:val="22"/>
          <w:szCs w:val="22"/>
        </w:rPr>
        <w:t>kiye’nin Kıyı ve Deniz Alanları V. Ulusal Konferansı Bildiri Kitabı: 251-258. ODTÜ, Ankara.</w:t>
      </w:r>
    </w:p>
    <w:p w14:paraId="6144C0C8" w14:textId="3985D66A" w:rsidR="00D92A37" w:rsidRPr="00341D73" w:rsidRDefault="00D92A37" w:rsidP="00D850C1">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25A4ACCC" w14:textId="6D51CD6C" w:rsidR="00D92A37" w:rsidRPr="00341D73" w:rsidRDefault="00D92A37" w:rsidP="00D92A37">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Farklı ulaşım seçeneklerinin sakin şehir (</w:t>
      </w:r>
      <w:proofErr w:type="spellStart"/>
      <w:r w:rsidRPr="00341D73">
        <w:rPr>
          <w:rFonts w:asciiTheme="majorHAnsi" w:hAnsiTheme="majorHAnsi" w:cstheme="majorHAnsi"/>
          <w:sz w:val="22"/>
          <w:szCs w:val="22"/>
        </w:rPr>
        <w:t>Cittaslow</w:t>
      </w:r>
      <w:proofErr w:type="spellEnd"/>
      <w:r w:rsidRPr="00341D73">
        <w:rPr>
          <w:rFonts w:asciiTheme="majorHAnsi" w:hAnsiTheme="majorHAnsi" w:cstheme="majorHAnsi"/>
          <w:sz w:val="22"/>
          <w:szCs w:val="22"/>
        </w:rPr>
        <w:t xml:space="preserve">) ölçütleri kapsamında değerlendirilmesi: Seferihisar-Sığacık örneği Evaluation of </w:t>
      </w:r>
      <w:proofErr w:type="spellStart"/>
      <w:r w:rsidRPr="00341D73">
        <w:rPr>
          <w:rFonts w:asciiTheme="majorHAnsi" w:hAnsiTheme="majorHAnsi" w:cstheme="majorHAnsi"/>
          <w:sz w:val="22"/>
          <w:szCs w:val="22"/>
        </w:rPr>
        <w:t>different</w:t>
      </w:r>
      <w:proofErr w:type="spellEnd"/>
      <w:r w:rsidRPr="00341D73">
        <w:rPr>
          <w:rFonts w:asciiTheme="majorHAnsi" w:hAnsiTheme="majorHAnsi" w:cstheme="majorHAnsi"/>
          <w:sz w:val="22"/>
          <w:szCs w:val="22"/>
        </w:rPr>
        <w:t xml:space="preserve"> transport </w:t>
      </w:r>
      <w:proofErr w:type="spellStart"/>
      <w:r w:rsidRPr="00341D73">
        <w:rPr>
          <w:rFonts w:asciiTheme="majorHAnsi" w:hAnsiTheme="majorHAnsi" w:cstheme="majorHAnsi"/>
          <w:sz w:val="22"/>
          <w:szCs w:val="22"/>
        </w:rPr>
        <w:t>options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according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to</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cittaslow</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criteria</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case</w:t>
      </w:r>
      <w:proofErr w:type="spellEnd"/>
      <w:r w:rsidRPr="00341D73">
        <w:rPr>
          <w:rFonts w:asciiTheme="majorHAnsi" w:hAnsiTheme="majorHAnsi" w:cstheme="majorHAnsi"/>
          <w:sz w:val="22"/>
          <w:szCs w:val="22"/>
        </w:rPr>
        <w:t xml:space="preserve"> of Seferihisar-</w:t>
      </w:r>
      <w:proofErr w:type="spellStart"/>
      <w:r w:rsidRPr="00341D73">
        <w:rPr>
          <w:rFonts w:asciiTheme="majorHAnsi" w:hAnsiTheme="majorHAnsi" w:cstheme="majorHAnsi"/>
          <w:sz w:val="22"/>
          <w:szCs w:val="22"/>
        </w:rPr>
        <w:t>Siğacik</w:t>
      </w:r>
      <w:proofErr w:type="spellEnd"/>
      <w:r w:rsidRPr="00341D73">
        <w:rPr>
          <w:rFonts w:asciiTheme="majorHAnsi" w:hAnsiTheme="majorHAnsi" w:cstheme="majorHAnsi"/>
          <w:sz w:val="22"/>
          <w:szCs w:val="22"/>
        </w:rPr>
        <w:t xml:space="preserve">, 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Çukurova Üniversitesi 2014 NERMİN MERVE BAYKAN </w:t>
      </w:r>
    </w:p>
    <w:p w14:paraId="76429F11" w14:textId="74DD5286" w:rsidR="00D92A37" w:rsidRPr="00341D73" w:rsidRDefault="00D92A37" w:rsidP="00D92A37">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69B3C88D" w14:textId="46E7E66D" w:rsidR="00D92A37" w:rsidRPr="00341D73" w:rsidRDefault="00217644" w:rsidP="00D92A37">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AYTEN, A.M., DEDE, O.M., HAKAN K., 2005. Kentsel Yerleşimlerde Yeni Gelişen Konut Alanlarının Yer Seçiminde Eşik Analizinin Uygulanması ve Sonuçları. Deprem Sempozyumu, 23-25 Mart, Kocaeli</w:t>
      </w:r>
    </w:p>
    <w:p w14:paraId="5A411760" w14:textId="1324F7FE" w:rsidR="00AF57C1" w:rsidRPr="00341D73" w:rsidRDefault="00AF57C1" w:rsidP="00D92A37">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0E2A9864" w14:textId="0CE5DE05" w:rsidR="00AF57C1" w:rsidRPr="00341D73" w:rsidRDefault="00AF57C1" w:rsidP="00AF57C1">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Kentsel arkeolojik alanların korunmasına yönelik planlama yaklaşımları: Yenikapı arkeolojik alan yönetim ve yönlendirme rehberi Urban </w:t>
      </w:r>
      <w:proofErr w:type="spellStart"/>
      <w:r w:rsidRPr="00341D73">
        <w:rPr>
          <w:rFonts w:asciiTheme="majorHAnsi" w:hAnsiTheme="majorHAnsi" w:cstheme="majorHAnsi"/>
          <w:sz w:val="22"/>
          <w:szCs w:val="22"/>
        </w:rPr>
        <w:t>planning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approaches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for</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conservation</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archaeological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sites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Yenikapi</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archaeological</w:t>
      </w:r>
      <w:proofErr w:type="spellEnd"/>
      <w:r w:rsidRPr="00341D73">
        <w:rPr>
          <w:rFonts w:asciiTheme="majorHAnsi" w:hAnsiTheme="majorHAnsi" w:cstheme="majorHAnsi"/>
          <w:sz w:val="22"/>
          <w:szCs w:val="22"/>
        </w:rPr>
        <w:t xml:space="preserve"> site </w:t>
      </w:r>
      <w:proofErr w:type="spellStart"/>
      <w:r w:rsidRPr="00341D73">
        <w:rPr>
          <w:rFonts w:asciiTheme="majorHAnsi" w:hAnsiTheme="majorHAnsi" w:cstheme="majorHAnsi"/>
          <w:sz w:val="22"/>
          <w:szCs w:val="22"/>
        </w:rPr>
        <w:t>management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guide</w:t>
      </w:r>
      <w:proofErr w:type="spellEnd"/>
      <w:r w:rsidRPr="00341D73">
        <w:rPr>
          <w:rFonts w:asciiTheme="majorHAnsi" w:hAnsiTheme="majorHAnsi" w:cstheme="majorHAnsi"/>
          <w:sz w:val="22"/>
          <w:szCs w:val="22"/>
        </w:rPr>
        <w:t xml:space="preserve"> 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Mimar Sinan Güzel Sanatlar Üniversitesi 2010 AYŞE YIKICI </w:t>
      </w:r>
    </w:p>
    <w:p w14:paraId="6983165E" w14:textId="00AAA607" w:rsidR="00AF57C1" w:rsidRPr="00341D73" w:rsidRDefault="00AF57C1" w:rsidP="00AF57C1">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2DB01A29" w14:textId="225E70A5" w:rsidR="00AF57C1" w:rsidRPr="00341D73" w:rsidRDefault="00AF57C1" w:rsidP="00AF57C1">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Ayten, A., M., Erdoğan, M. ve Tuncer, M., </w:t>
      </w:r>
      <w:r w:rsidR="0097056E" w:rsidRPr="00341D73">
        <w:rPr>
          <w:rFonts w:asciiTheme="majorHAnsi" w:hAnsiTheme="majorHAnsi" w:cstheme="majorHAnsi"/>
          <w:b/>
          <w:sz w:val="22"/>
          <w:szCs w:val="22"/>
        </w:rPr>
        <w:t xml:space="preserve">1995. </w:t>
      </w:r>
      <w:proofErr w:type="spellStart"/>
      <w:r w:rsidR="0097056E" w:rsidRPr="00341D73">
        <w:rPr>
          <w:rFonts w:asciiTheme="majorHAnsi" w:hAnsiTheme="majorHAnsi" w:cstheme="majorHAnsi"/>
          <w:b/>
          <w:sz w:val="22"/>
          <w:szCs w:val="22"/>
        </w:rPr>
        <w:t>Türkiye‟de</w:t>
      </w:r>
      <w:proofErr w:type="spellEnd"/>
      <w:r w:rsidR="0097056E" w:rsidRPr="00341D73">
        <w:rPr>
          <w:rFonts w:asciiTheme="majorHAnsi" w:hAnsiTheme="majorHAnsi" w:cstheme="majorHAnsi"/>
          <w:b/>
          <w:sz w:val="22"/>
          <w:szCs w:val="22"/>
        </w:rPr>
        <w:t xml:space="preserve"> Toplumsal Geliş</w:t>
      </w:r>
      <w:r w:rsidRPr="00341D73">
        <w:rPr>
          <w:rFonts w:asciiTheme="majorHAnsi" w:hAnsiTheme="majorHAnsi" w:cstheme="majorHAnsi"/>
          <w:b/>
          <w:sz w:val="22"/>
          <w:szCs w:val="22"/>
        </w:rPr>
        <w:t>me Sürecinde, Kentsel Korumanın İşlevinin Yeninden Tanımlanmasına Yönelik Öneriler, Planlama Dergisi, 1-2, 60-64.</w:t>
      </w:r>
    </w:p>
    <w:p w14:paraId="5FE395C9" w14:textId="567E453F" w:rsidR="0007147A" w:rsidRPr="00341D73" w:rsidRDefault="0007147A" w:rsidP="00AF57C1">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4533592E" w14:textId="1A9A8D1B" w:rsidR="0007147A" w:rsidRPr="00341D73" w:rsidRDefault="0007147A" w:rsidP="0007147A">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Ankara-</w:t>
      </w:r>
      <w:proofErr w:type="spellStart"/>
      <w:r w:rsidRPr="00341D73">
        <w:rPr>
          <w:rFonts w:asciiTheme="majorHAnsi" w:hAnsiTheme="majorHAnsi" w:cstheme="majorHAnsi"/>
          <w:sz w:val="22"/>
          <w:szCs w:val="22"/>
        </w:rPr>
        <w:t>Hasanoğlan</w:t>
      </w:r>
      <w:proofErr w:type="spellEnd"/>
      <w:r w:rsidRPr="00341D73">
        <w:rPr>
          <w:rFonts w:asciiTheme="majorHAnsi" w:hAnsiTheme="majorHAnsi" w:cstheme="majorHAnsi"/>
          <w:sz w:val="22"/>
          <w:szCs w:val="22"/>
        </w:rPr>
        <w:t xml:space="preserve"> taş ocakları onarımı ve kentsel kullanım açısından değerlendirilmesi üzerine bir </w:t>
      </w:r>
      <w:proofErr w:type="spellStart"/>
      <w:r w:rsidRPr="00341D73">
        <w:rPr>
          <w:rFonts w:asciiTheme="majorHAnsi" w:hAnsiTheme="majorHAnsi" w:cstheme="majorHAnsi"/>
          <w:sz w:val="22"/>
          <w:szCs w:val="22"/>
        </w:rPr>
        <w:t>araştıma</w:t>
      </w:r>
      <w:proofErr w:type="spellEnd"/>
      <w:r w:rsidRPr="00341D73">
        <w:rPr>
          <w:rFonts w:asciiTheme="majorHAnsi" w:hAnsiTheme="majorHAnsi" w:cstheme="majorHAnsi"/>
          <w:sz w:val="22"/>
          <w:szCs w:val="22"/>
        </w:rPr>
        <w:t xml:space="preserve"> A </w:t>
      </w:r>
      <w:proofErr w:type="spellStart"/>
      <w:r w:rsidRPr="00341D73">
        <w:rPr>
          <w:rFonts w:asciiTheme="majorHAnsi" w:hAnsiTheme="majorHAnsi" w:cstheme="majorHAnsi"/>
          <w:sz w:val="22"/>
          <w:szCs w:val="22"/>
        </w:rPr>
        <w:t>study</w:t>
      </w:r>
      <w:proofErr w:type="spellEnd"/>
      <w:r w:rsidRPr="00341D73">
        <w:rPr>
          <w:rFonts w:asciiTheme="majorHAnsi" w:hAnsiTheme="majorHAnsi" w:cstheme="majorHAnsi"/>
          <w:sz w:val="22"/>
          <w:szCs w:val="22"/>
        </w:rPr>
        <w:t xml:space="preserve"> on </w:t>
      </w:r>
      <w:proofErr w:type="spellStart"/>
      <w:r w:rsidRPr="00341D73">
        <w:rPr>
          <w:rFonts w:asciiTheme="majorHAnsi" w:hAnsiTheme="majorHAnsi" w:cstheme="majorHAnsi"/>
          <w:sz w:val="22"/>
          <w:szCs w:val="22"/>
        </w:rPr>
        <w:t>landscape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reclamation</w:t>
      </w:r>
      <w:proofErr w:type="spellEnd"/>
      <w:r w:rsidRPr="00341D73">
        <w:rPr>
          <w:rFonts w:asciiTheme="majorHAnsi" w:hAnsiTheme="majorHAnsi" w:cstheme="majorHAnsi"/>
          <w:sz w:val="22"/>
          <w:szCs w:val="22"/>
        </w:rPr>
        <w:t xml:space="preserve"> on Ankara-</w:t>
      </w:r>
      <w:proofErr w:type="spellStart"/>
      <w:r w:rsidRPr="00341D73">
        <w:rPr>
          <w:rFonts w:asciiTheme="majorHAnsi" w:hAnsiTheme="majorHAnsi" w:cstheme="majorHAnsi"/>
          <w:sz w:val="22"/>
          <w:szCs w:val="22"/>
        </w:rPr>
        <w:t>Hasanoğlan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quarries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its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evaluation</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terms</w:t>
      </w:r>
      <w:proofErr w:type="spellEnd"/>
      <w:r w:rsidRPr="00341D73">
        <w:rPr>
          <w:rFonts w:asciiTheme="majorHAnsi" w:hAnsiTheme="majorHAnsi" w:cstheme="majorHAnsi"/>
          <w:sz w:val="22"/>
          <w:szCs w:val="22"/>
        </w:rPr>
        <w:t xml:space="preserve"> of urban </w:t>
      </w:r>
      <w:proofErr w:type="spellStart"/>
      <w:proofErr w:type="gramStart"/>
      <w:r w:rsidRPr="00341D73">
        <w:rPr>
          <w:rFonts w:asciiTheme="majorHAnsi" w:hAnsiTheme="majorHAnsi" w:cstheme="majorHAnsi"/>
          <w:sz w:val="22"/>
          <w:szCs w:val="22"/>
        </w:rPr>
        <w:t>utilization,YÖK</w:t>
      </w:r>
      <w:proofErr w:type="spellEnd"/>
      <w:proofErr w:type="gramEnd"/>
      <w:r w:rsidRPr="00341D73">
        <w:rPr>
          <w:rFonts w:asciiTheme="majorHAnsi" w:hAnsiTheme="majorHAnsi" w:cstheme="majorHAnsi"/>
          <w:sz w:val="22"/>
          <w:szCs w:val="22"/>
        </w:rPr>
        <w:t xml:space="preserve"> Ulusal Tez Merkezi - Ankara Üniversitesi 2009 ALİ UĞUR ÖZCAN </w:t>
      </w:r>
    </w:p>
    <w:p w14:paraId="3624144F" w14:textId="212BE9D3" w:rsidR="0007147A" w:rsidRPr="00341D73" w:rsidRDefault="0007147A" w:rsidP="0007147A">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2CB6164D" w14:textId="0E09631A" w:rsidR="0007147A" w:rsidRPr="00341D73" w:rsidRDefault="0007147A" w:rsidP="0007147A">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Ayten, A.M., Dede, O.M. ve Yazar, K.H. 2005. Kentsel yerleşimlerde yeni gelişen konut alanlarının yer seçiminde eşik analizinin uygulanması ve sonuçları.</w:t>
      </w:r>
    </w:p>
    <w:p w14:paraId="3800999D" w14:textId="6C40B8FF" w:rsidR="0007147A" w:rsidRPr="00341D73" w:rsidRDefault="0007147A" w:rsidP="0007147A">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lastRenderedPageBreak/>
        <w:t>Atıf Yapan:</w:t>
      </w:r>
    </w:p>
    <w:p w14:paraId="23F61DA4" w14:textId="77777777" w:rsidR="0007147A" w:rsidRPr="00341D73" w:rsidRDefault="0007147A" w:rsidP="0007147A">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Kentte meydanın rolü: Ankara-Kızılay meydanı Role of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square</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proofErr w:type="gramStart"/>
      <w:r w:rsidRPr="00341D73">
        <w:rPr>
          <w:rFonts w:asciiTheme="majorHAnsi" w:hAnsiTheme="majorHAnsi" w:cstheme="majorHAnsi"/>
          <w:sz w:val="22"/>
          <w:szCs w:val="22"/>
        </w:rPr>
        <w:t>city:Ankara</w:t>
      </w:r>
      <w:proofErr w:type="gramEnd"/>
      <w:r w:rsidRPr="00341D73">
        <w:rPr>
          <w:rFonts w:asciiTheme="majorHAnsi" w:hAnsiTheme="majorHAnsi" w:cstheme="majorHAnsi"/>
          <w:sz w:val="22"/>
          <w:szCs w:val="22"/>
        </w:rPr>
        <w:t>-Kızılay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square</w:t>
      </w:r>
      <w:proofErr w:type="spellEnd"/>
    </w:p>
    <w:p w14:paraId="0A11E9BD" w14:textId="4C05374C" w:rsidR="0007147A" w:rsidRPr="00341D73" w:rsidRDefault="0007147A" w:rsidP="0007147A">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Atılım Üniversitesi 2015 SEVİL ŞAHİN</w:t>
      </w:r>
    </w:p>
    <w:p w14:paraId="200EF58B" w14:textId="78EEA6CA" w:rsidR="0007147A" w:rsidRPr="00341D73" w:rsidRDefault="0007147A" w:rsidP="0007147A">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768196A7" w14:textId="31DB96ED" w:rsidR="0007147A" w:rsidRPr="00341D73" w:rsidRDefault="0007147A" w:rsidP="0007147A">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Merkez Kavramının Tarih İçinde Gelişimi</w:t>
      </w:r>
      <w:proofErr w:type="gramStart"/>
      <w:r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www.dergi.mo.org.tr/dergiler/4/408) Erişim: 8.11.2013.Ayten, A. M, Ayten, S. S. (2013). "Meydan Kavramı: Değişim ve Dönüşümü”</w:t>
      </w:r>
    </w:p>
    <w:p w14:paraId="732A9F02" w14:textId="4523145A" w:rsidR="00924F92" w:rsidRPr="00341D73" w:rsidRDefault="00924F92" w:rsidP="0007147A">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00581578" w14:textId="77777777" w:rsidR="00924F92" w:rsidRPr="00341D73" w:rsidRDefault="00924F92" w:rsidP="00924F92">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Tarihi ve kültürel çevrenin korunmasında sivil toplumun rolü: </w:t>
      </w:r>
      <w:proofErr w:type="spellStart"/>
      <w:r w:rsidRPr="00341D73">
        <w:rPr>
          <w:rFonts w:asciiTheme="majorHAnsi" w:hAnsiTheme="majorHAnsi" w:cstheme="majorHAnsi"/>
          <w:sz w:val="22"/>
          <w:szCs w:val="22"/>
        </w:rPr>
        <w:t>Hamamönü</w:t>
      </w:r>
      <w:proofErr w:type="spellEnd"/>
      <w:r w:rsidRPr="00341D73">
        <w:rPr>
          <w:rFonts w:asciiTheme="majorHAnsi" w:hAnsiTheme="majorHAnsi" w:cstheme="majorHAnsi"/>
          <w:sz w:val="22"/>
          <w:szCs w:val="22"/>
        </w:rPr>
        <w:t xml:space="preserve"> örneği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role of </w:t>
      </w:r>
      <w:proofErr w:type="spellStart"/>
      <w:r w:rsidRPr="00341D73">
        <w:rPr>
          <w:rFonts w:asciiTheme="majorHAnsi" w:hAnsiTheme="majorHAnsi" w:cstheme="majorHAnsi"/>
          <w:sz w:val="22"/>
          <w:szCs w:val="22"/>
        </w:rPr>
        <w:t>civil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society</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conservation</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historical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cultural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environment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case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study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Hamamonu</w:t>
      </w:r>
      <w:proofErr w:type="spellEnd"/>
    </w:p>
    <w:p w14:paraId="73EB2C4A" w14:textId="10B6651B" w:rsidR="00924F92" w:rsidRPr="00341D73" w:rsidRDefault="00924F92" w:rsidP="00924F92">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Ankara Üniversitesi 2007 HASAN HÜSEYİN ÖZTÜRK </w:t>
      </w:r>
    </w:p>
    <w:p w14:paraId="2461597C" w14:textId="77777777" w:rsidR="00983232" w:rsidRPr="00341D73" w:rsidRDefault="00983232" w:rsidP="00924F92">
      <w:pPr>
        <w:shd w:val="clear" w:color="auto" w:fill="D9D9D9" w:themeFill="background1" w:themeFillShade="D9"/>
        <w:spacing w:line="276" w:lineRule="auto"/>
        <w:jc w:val="both"/>
        <w:rPr>
          <w:rFonts w:asciiTheme="majorHAnsi" w:hAnsiTheme="majorHAnsi" w:cstheme="majorHAnsi"/>
          <w:b/>
          <w:sz w:val="22"/>
          <w:szCs w:val="22"/>
        </w:rPr>
      </w:pPr>
    </w:p>
    <w:p w14:paraId="7FB88A1F" w14:textId="2F713094" w:rsidR="008A7D85" w:rsidRPr="00341D73" w:rsidRDefault="008A7D85" w:rsidP="00924F92">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38CEB5EA" w14:textId="77777777" w:rsidR="008A7D85" w:rsidRPr="00341D73" w:rsidRDefault="008A7D85" w:rsidP="008A7D85">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Kentsel gelişme ve kültür değerleri Urban </w:t>
      </w:r>
      <w:proofErr w:type="spellStart"/>
      <w:r w:rsidRPr="00341D73">
        <w:rPr>
          <w:rFonts w:asciiTheme="majorHAnsi" w:hAnsiTheme="majorHAnsi" w:cstheme="majorHAnsi"/>
          <w:sz w:val="22"/>
          <w:szCs w:val="22"/>
        </w:rPr>
        <w:t>development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cultural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heritage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management</w:t>
      </w:r>
      <w:proofErr w:type="spellEnd"/>
    </w:p>
    <w:p w14:paraId="6597C643" w14:textId="0B797770" w:rsidR="008A7D85" w:rsidRPr="00341D73" w:rsidRDefault="008A7D85" w:rsidP="008A7D85">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Ankara Üniversitesi 2007 ENİS YETER </w:t>
      </w:r>
    </w:p>
    <w:p w14:paraId="40517155" w14:textId="0F75B062" w:rsidR="00924F92" w:rsidRPr="00341D73" w:rsidRDefault="00924F92" w:rsidP="00924F92">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076C2D48" w14:textId="3B78D800" w:rsidR="00924F92" w:rsidRPr="00341D73" w:rsidRDefault="00924F92" w:rsidP="00924F92">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Asım Mustafa AYTEN, Yrd. Doç. Dr. Yaşar Bahri ERGEN tez danışmanlığında, “Türkiye’de Kentsel Koruma Politikaları, Safranbolu, Küre ve İnebolu Örneklerinde bir Değerlendirme”, 1996, Gazi Üniversitesi Fen Bilimleri Enstitüsü, ŞBP Ana Bilim Dalı</w:t>
      </w:r>
    </w:p>
    <w:p w14:paraId="260345ED" w14:textId="669E6B57" w:rsidR="00924F92" w:rsidRPr="00341D73" w:rsidRDefault="00924F92" w:rsidP="00924F92">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6F183B2E" w14:textId="77777777" w:rsidR="00924F92" w:rsidRPr="00341D73" w:rsidRDefault="00924F92" w:rsidP="00924F92">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Demir çelik sektörünün kentleşmeye ve çevreye etkisi: Karabük ve </w:t>
      </w:r>
      <w:proofErr w:type="spellStart"/>
      <w:r w:rsidRPr="00341D73">
        <w:rPr>
          <w:rFonts w:asciiTheme="majorHAnsi" w:hAnsiTheme="majorHAnsi" w:cstheme="majorHAnsi"/>
          <w:sz w:val="22"/>
          <w:szCs w:val="22"/>
        </w:rPr>
        <w:t>Sheffıeld</w:t>
      </w:r>
      <w:proofErr w:type="spellEnd"/>
      <w:r w:rsidRPr="00341D73">
        <w:rPr>
          <w:rFonts w:asciiTheme="majorHAnsi" w:hAnsiTheme="majorHAnsi" w:cstheme="majorHAnsi"/>
          <w:sz w:val="22"/>
          <w:szCs w:val="22"/>
        </w:rPr>
        <w:t xml:space="preserve"> örneği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impact</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iron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steel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industry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to</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urbanization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environment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Karabuk</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Sheffield </w:t>
      </w:r>
      <w:proofErr w:type="spellStart"/>
      <w:r w:rsidRPr="00341D73">
        <w:rPr>
          <w:rFonts w:asciiTheme="majorHAnsi" w:hAnsiTheme="majorHAnsi" w:cstheme="majorHAnsi"/>
          <w:sz w:val="22"/>
          <w:szCs w:val="22"/>
        </w:rPr>
        <w:t>case</w:t>
      </w:r>
      <w:proofErr w:type="spellEnd"/>
    </w:p>
    <w:p w14:paraId="6688C511" w14:textId="69DB346E" w:rsidR="00924F92" w:rsidRPr="00341D73" w:rsidRDefault="00924F92" w:rsidP="00924F92">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YÖK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Karabük Üniversitesi 2013 CAN BİÇER </w:t>
      </w:r>
    </w:p>
    <w:p w14:paraId="19774E7C" w14:textId="110A9B74" w:rsidR="00924F92" w:rsidRPr="00341D73" w:rsidRDefault="00924F92" w:rsidP="00924F92">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Yapılan:</w:t>
      </w:r>
    </w:p>
    <w:p w14:paraId="5EFA71A7" w14:textId="17FEC5EA" w:rsidR="00924F92" w:rsidRPr="00341D73" w:rsidRDefault="00924F92" w:rsidP="00924F92">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b/>
          <w:sz w:val="22"/>
          <w:szCs w:val="22"/>
        </w:rPr>
        <w:t xml:space="preserve">AYTEN, Asım Mustafa, DEDE, Okan Murat., YAZAR, Kadir Hakan. Ulusal Mono-Sanayinin Bölgesel Gelişme ve Kent Ekonomisi Üzerindeki Etkileri: Karabük Örneği, </w:t>
      </w:r>
      <w:proofErr w:type="spellStart"/>
      <w:r w:rsidRPr="00341D73">
        <w:rPr>
          <w:rFonts w:asciiTheme="majorHAnsi" w:hAnsiTheme="majorHAnsi" w:cstheme="majorHAnsi"/>
          <w:b/>
          <w:sz w:val="22"/>
          <w:szCs w:val="22"/>
        </w:rPr>
        <w:t>EconAnadolu</w:t>
      </w:r>
      <w:proofErr w:type="spellEnd"/>
      <w:r w:rsidRPr="00341D73">
        <w:rPr>
          <w:rFonts w:asciiTheme="majorHAnsi" w:hAnsiTheme="majorHAnsi" w:cstheme="majorHAnsi"/>
          <w:b/>
          <w:sz w:val="22"/>
          <w:szCs w:val="22"/>
        </w:rPr>
        <w:t xml:space="preserve"> 2009: Anadolu Uluslararası Ekonomi Kongresi bildiri kitabı</w:t>
      </w:r>
      <w:r w:rsidRPr="00341D73">
        <w:rPr>
          <w:rFonts w:asciiTheme="majorHAnsi" w:hAnsiTheme="majorHAnsi" w:cstheme="majorHAnsi"/>
          <w:sz w:val="22"/>
          <w:szCs w:val="22"/>
        </w:rPr>
        <w:t>.</w:t>
      </w:r>
    </w:p>
    <w:p w14:paraId="53BBF808" w14:textId="77777777" w:rsidR="00492DB0" w:rsidRPr="00341D73" w:rsidRDefault="00E53DC0" w:rsidP="00E53DC0">
      <w:pPr>
        <w:shd w:val="clear" w:color="auto" w:fill="D9D9D9" w:themeFill="background1" w:themeFillShade="D9"/>
        <w:spacing w:line="276" w:lineRule="auto"/>
        <w:jc w:val="both"/>
        <w:rPr>
          <w:rFonts w:asciiTheme="majorHAnsi" w:hAnsiTheme="majorHAnsi" w:cstheme="majorHAnsi"/>
          <w:b/>
          <w:sz w:val="22"/>
          <w:szCs w:val="22"/>
          <w:u w:val="single"/>
        </w:rPr>
      </w:pPr>
      <w:r w:rsidRPr="00341D73">
        <w:rPr>
          <w:rFonts w:asciiTheme="majorHAnsi" w:hAnsiTheme="majorHAnsi" w:cstheme="majorHAnsi"/>
          <w:b/>
          <w:sz w:val="22"/>
          <w:szCs w:val="22"/>
          <w:u w:val="single"/>
        </w:rPr>
        <w:t>Atıf Yapılan:</w:t>
      </w:r>
    </w:p>
    <w:p w14:paraId="5DAFE9AF" w14:textId="6D273C6C" w:rsidR="00E53DC0" w:rsidRPr="00341D73" w:rsidRDefault="00E53DC0" w:rsidP="00E53DC0">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Ayten, A. M. (2003), “Kentsel Sit Alanlarının Korunması Geliştirilmesinde Temel Belirleyicilerin Üç Kentsel Sit Alanında Araştırılmasına Dair Bir Çalışma”, Planlama dergisi.</w:t>
      </w:r>
    </w:p>
    <w:p w14:paraId="1545DC32" w14:textId="341D1F4A" w:rsidR="00492DB0" w:rsidRPr="00341D73" w:rsidRDefault="00492DB0" w:rsidP="00E53DC0">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Atıf Yapan:</w:t>
      </w:r>
    </w:p>
    <w:p w14:paraId="4780A72F" w14:textId="6FBB5F97" w:rsidR="00492DB0" w:rsidRPr="00341D73" w:rsidRDefault="00492DB0" w:rsidP="00E53DC0">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Kent</w:t>
      </w:r>
      <w:r w:rsidR="00217353" w:rsidRPr="00341D73">
        <w:rPr>
          <w:rFonts w:asciiTheme="majorHAnsi" w:hAnsiTheme="majorHAnsi" w:cstheme="majorHAnsi"/>
          <w:sz w:val="22"/>
          <w:szCs w:val="22"/>
        </w:rPr>
        <w:t>s</w:t>
      </w:r>
      <w:r w:rsidRPr="00341D73">
        <w:rPr>
          <w:rFonts w:asciiTheme="majorHAnsi" w:hAnsiTheme="majorHAnsi" w:cstheme="majorHAnsi"/>
          <w:sz w:val="22"/>
          <w:szCs w:val="22"/>
        </w:rPr>
        <w:t xml:space="preserve">el yenileme alanlarında kentsel arkeoloji kavramının tarihi yarımada özelinde incelenmesi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analysis</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concept</w:t>
      </w:r>
      <w:proofErr w:type="spellEnd"/>
      <w:r w:rsidRPr="00341D73">
        <w:rPr>
          <w:rFonts w:asciiTheme="majorHAnsi" w:hAnsiTheme="majorHAnsi" w:cstheme="majorHAnsi"/>
          <w:sz w:val="22"/>
          <w:szCs w:val="22"/>
        </w:rPr>
        <w:t xml:space="preserve"> of urban </w:t>
      </w:r>
      <w:proofErr w:type="spellStart"/>
      <w:r w:rsidRPr="00341D73">
        <w:rPr>
          <w:rFonts w:asciiTheme="majorHAnsi" w:hAnsiTheme="majorHAnsi" w:cstheme="majorHAnsi"/>
          <w:sz w:val="22"/>
          <w:szCs w:val="22"/>
        </w:rPr>
        <w:t>archeology</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accordance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with</w:t>
      </w:r>
      <w:proofErr w:type="spellEnd"/>
      <w:r w:rsidRPr="00341D73">
        <w:rPr>
          <w:rFonts w:asciiTheme="majorHAnsi" w:hAnsiTheme="majorHAnsi" w:cstheme="majorHAnsi"/>
          <w:sz w:val="22"/>
          <w:szCs w:val="22"/>
        </w:rPr>
        <w:t xml:space="preserve"> tarihi </w:t>
      </w:r>
      <w:proofErr w:type="spellStart"/>
      <w:r w:rsidRPr="00341D73">
        <w:rPr>
          <w:rFonts w:asciiTheme="majorHAnsi" w:hAnsiTheme="majorHAnsi" w:cstheme="majorHAnsi"/>
          <w:sz w:val="22"/>
          <w:szCs w:val="22"/>
        </w:rPr>
        <w:t>yarimada</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urban </w:t>
      </w:r>
      <w:proofErr w:type="spellStart"/>
      <w:r w:rsidRPr="00341D73">
        <w:rPr>
          <w:rFonts w:asciiTheme="majorHAnsi" w:hAnsiTheme="majorHAnsi" w:cstheme="majorHAnsi"/>
          <w:sz w:val="22"/>
          <w:szCs w:val="22"/>
        </w:rPr>
        <w:t>renewal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areaYÖK</w:t>
      </w:r>
      <w:proofErr w:type="spellEnd"/>
      <w:r w:rsidRPr="00341D73">
        <w:rPr>
          <w:rFonts w:asciiTheme="majorHAnsi" w:hAnsiTheme="majorHAnsi" w:cstheme="majorHAnsi"/>
          <w:sz w:val="22"/>
          <w:szCs w:val="22"/>
        </w:rPr>
        <w:t xml:space="preserve"> Ulusal Tez </w:t>
      </w:r>
      <w:proofErr w:type="gramStart"/>
      <w:r w:rsidRPr="00341D73">
        <w:rPr>
          <w:rFonts w:asciiTheme="majorHAnsi" w:hAnsiTheme="majorHAnsi" w:cstheme="majorHAnsi"/>
          <w:sz w:val="22"/>
          <w:szCs w:val="22"/>
        </w:rPr>
        <w:t>Merkezi -</w:t>
      </w:r>
      <w:proofErr w:type="gramEnd"/>
      <w:r w:rsidRPr="00341D73">
        <w:rPr>
          <w:rFonts w:asciiTheme="majorHAnsi" w:hAnsiTheme="majorHAnsi" w:cstheme="majorHAnsi"/>
          <w:sz w:val="22"/>
          <w:szCs w:val="22"/>
        </w:rPr>
        <w:t xml:space="preserve"> Kadir Has Üniversitesi 2011 AYŞE PINAR GÖNÜLER</w:t>
      </w:r>
    </w:p>
    <w:p w14:paraId="1725D59D" w14:textId="77777777" w:rsidR="00217353" w:rsidRPr="00341D73" w:rsidRDefault="00217353" w:rsidP="00E53DC0">
      <w:pPr>
        <w:shd w:val="clear" w:color="auto" w:fill="D9D9D9" w:themeFill="background1" w:themeFillShade="D9"/>
        <w:spacing w:line="276" w:lineRule="auto"/>
        <w:jc w:val="both"/>
        <w:rPr>
          <w:rFonts w:asciiTheme="majorHAnsi" w:hAnsiTheme="majorHAnsi" w:cstheme="majorHAnsi"/>
          <w:sz w:val="22"/>
          <w:szCs w:val="22"/>
        </w:rPr>
      </w:pPr>
    </w:p>
    <w:p w14:paraId="21809C6A" w14:textId="57A8546B" w:rsidR="00217353" w:rsidRPr="00341D73" w:rsidRDefault="00217353" w:rsidP="00E53DC0">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Atıf yapan: </w:t>
      </w:r>
    </w:p>
    <w:p w14:paraId="5DFD40B5" w14:textId="2CC5E2A1" w:rsidR="00217353" w:rsidRPr="00341D73" w:rsidRDefault="00217353" w:rsidP="00E53DC0">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Kervan Kıran, İ, Kılıç, M, “</w:t>
      </w:r>
      <w:proofErr w:type="spellStart"/>
      <w:r w:rsidRPr="00341D73">
        <w:rPr>
          <w:rFonts w:asciiTheme="majorHAnsi" w:hAnsiTheme="majorHAnsi" w:cstheme="majorHAnsi"/>
          <w:sz w:val="22"/>
          <w:szCs w:val="22"/>
        </w:rPr>
        <w:t>Sosyo-Mekansal</w:t>
      </w:r>
      <w:proofErr w:type="spellEnd"/>
      <w:r w:rsidRPr="00341D73">
        <w:rPr>
          <w:rFonts w:asciiTheme="majorHAnsi" w:hAnsiTheme="majorHAnsi" w:cstheme="majorHAnsi"/>
          <w:sz w:val="22"/>
          <w:szCs w:val="22"/>
        </w:rPr>
        <w:t xml:space="preserve"> boyutlarıyla Kentleşme ve Milli Park </w:t>
      </w:r>
      <w:proofErr w:type="spellStart"/>
      <w:proofErr w:type="gramStart"/>
      <w:r w:rsidRPr="00341D73">
        <w:rPr>
          <w:rFonts w:asciiTheme="majorHAnsi" w:hAnsiTheme="majorHAnsi" w:cstheme="majorHAnsi"/>
          <w:sz w:val="22"/>
          <w:szCs w:val="22"/>
        </w:rPr>
        <w:t>etkileşimi:Yozgat</w:t>
      </w:r>
      <w:proofErr w:type="spellEnd"/>
      <w:proofErr w:type="gramEnd"/>
      <w:r w:rsidRPr="00341D73">
        <w:rPr>
          <w:rFonts w:asciiTheme="majorHAnsi" w:hAnsiTheme="majorHAnsi" w:cstheme="majorHAnsi"/>
          <w:sz w:val="22"/>
          <w:szCs w:val="22"/>
        </w:rPr>
        <w:t xml:space="preserve"> Çamlığı Milli Park örneği, İstanbul Üniversitesi Edebiyat Fakültesi Coğrafya dergisi, 34, 2017, s:23-38</w:t>
      </w:r>
    </w:p>
    <w:p w14:paraId="3E9405DE" w14:textId="77777777" w:rsidR="00217353" w:rsidRPr="00341D73" w:rsidRDefault="00217353" w:rsidP="00E53DC0">
      <w:pPr>
        <w:shd w:val="clear" w:color="auto" w:fill="D9D9D9" w:themeFill="background1" w:themeFillShade="D9"/>
        <w:spacing w:line="276" w:lineRule="auto"/>
        <w:jc w:val="both"/>
        <w:rPr>
          <w:rFonts w:asciiTheme="majorHAnsi" w:hAnsiTheme="majorHAnsi" w:cstheme="majorHAnsi"/>
          <w:sz w:val="22"/>
          <w:szCs w:val="22"/>
        </w:rPr>
      </w:pPr>
    </w:p>
    <w:p w14:paraId="4FB1E526" w14:textId="76B0B1ED" w:rsidR="00217353" w:rsidRPr="00341D73" w:rsidRDefault="00217353" w:rsidP="00E53DC0">
      <w:pPr>
        <w:shd w:val="clear" w:color="auto" w:fill="D9D9D9" w:themeFill="background1" w:themeFillShade="D9"/>
        <w:spacing w:line="276" w:lineRule="auto"/>
        <w:jc w:val="both"/>
        <w:rPr>
          <w:rFonts w:asciiTheme="majorHAnsi" w:hAnsiTheme="majorHAnsi" w:cstheme="majorHAnsi"/>
          <w:b/>
          <w:sz w:val="22"/>
          <w:szCs w:val="22"/>
          <w:u w:val="single"/>
        </w:rPr>
      </w:pPr>
      <w:r w:rsidRPr="00341D73">
        <w:rPr>
          <w:rFonts w:asciiTheme="majorHAnsi" w:hAnsiTheme="majorHAnsi" w:cstheme="majorHAnsi"/>
          <w:b/>
          <w:sz w:val="22"/>
          <w:szCs w:val="22"/>
          <w:u w:val="single"/>
        </w:rPr>
        <w:t>Atıf Yapılan:</w:t>
      </w:r>
    </w:p>
    <w:p w14:paraId="0EC03917" w14:textId="1738A1CA" w:rsidR="002A712F" w:rsidRPr="00341D73" w:rsidRDefault="002A712F" w:rsidP="00E53DC0">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b/>
          <w:sz w:val="22"/>
          <w:szCs w:val="22"/>
        </w:rPr>
        <w:t xml:space="preserve">Dede, Okan Murat, Ayten, A. Mustafa, Yazar, </w:t>
      </w:r>
      <w:proofErr w:type="spellStart"/>
      <w:proofErr w:type="gramStart"/>
      <w:r w:rsidRPr="00341D73">
        <w:rPr>
          <w:rFonts w:asciiTheme="majorHAnsi" w:hAnsiTheme="majorHAnsi" w:cstheme="majorHAnsi"/>
          <w:b/>
          <w:sz w:val="22"/>
          <w:szCs w:val="22"/>
        </w:rPr>
        <w:t>K.Hakan</w:t>
      </w:r>
      <w:proofErr w:type="spellEnd"/>
      <w:proofErr w:type="gramEnd"/>
      <w:r w:rsidRPr="00341D73">
        <w:rPr>
          <w:rFonts w:asciiTheme="majorHAnsi" w:hAnsiTheme="majorHAnsi" w:cstheme="majorHAnsi"/>
          <w:b/>
          <w:sz w:val="22"/>
          <w:szCs w:val="22"/>
        </w:rPr>
        <w:t>, 2005</w:t>
      </w:r>
      <w:r w:rsidRPr="00341D73">
        <w:rPr>
          <w:rFonts w:asciiTheme="majorHAnsi" w:hAnsiTheme="majorHAnsi" w:cstheme="majorHAnsi"/>
          <w:sz w:val="22"/>
          <w:szCs w:val="22"/>
        </w:rPr>
        <w:t>, “</w:t>
      </w:r>
      <w:proofErr w:type="spellStart"/>
      <w:r w:rsidRPr="00341D73">
        <w:rPr>
          <w:rFonts w:asciiTheme="majorHAnsi" w:hAnsiTheme="majorHAnsi" w:cstheme="majorHAnsi"/>
          <w:sz w:val="22"/>
          <w:szCs w:val="22"/>
        </w:rPr>
        <w:t>Characteristics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Problems</w:t>
      </w:r>
      <w:proofErr w:type="spellEnd"/>
      <w:r w:rsidRPr="00341D73">
        <w:rPr>
          <w:rFonts w:asciiTheme="majorHAnsi" w:hAnsiTheme="majorHAnsi" w:cstheme="majorHAnsi"/>
          <w:sz w:val="22"/>
          <w:szCs w:val="22"/>
        </w:rPr>
        <w:t xml:space="preserve"> of a </w:t>
      </w:r>
      <w:proofErr w:type="spellStart"/>
      <w:r w:rsidRPr="00341D73">
        <w:rPr>
          <w:rFonts w:asciiTheme="majorHAnsi" w:hAnsiTheme="majorHAnsi" w:cstheme="majorHAnsi"/>
          <w:sz w:val="22"/>
          <w:szCs w:val="22"/>
        </w:rPr>
        <w:t>National</w:t>
      </w:r>
      <w:proofErr w:type="spellEnd"/>
      <w:r w:rsidRPr="00341D73">
        <w:rPr>
          <w:rFonts w:asciiTheme="majorHAnsi" w:hAnsiTheme="majorHAnsi" w:cstheme="majorHAnsi"/>
          <w:sz w:val="22"/>
          <w:szCs w:val="22"/>
        </w:rPr>
        <w:t xml:space="preserve"> Park </w:t>
      </w:r>
      <w:proofErr w:type="spellStart"/>
      <w:r w:rsidRPr="00341D73">
        <w:rPr>
          <w:rFonts w:asciiTheme="majorHAnsi" w:hAnsiTheme="majorHAnsi" w:cstheme="majorHAnsi"/>
          <w:sz w:val="22"/>
          <w:szCs w:val="22"/>
        </w:rPr>
        <w:t>Area</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Nearby</w:t>
      </w:r>
      <w:proofErr w:type="spellEnd"/>
      <w:r w:rsidRPr="00341D73">
        <w:rPr>
          <w:rFonts w:asciiTheme="majorHAnsi" w:hAnsiTheme="majorHAnsi" w:cstheme="majorHAnsi"/>
          <w:sz w:val="22"/>
          <w:szCs w:val="22"/>
        </w:rPr>
        <w:t xml:space="preserve"> An Urban </w:t>
      </w:r>
      <w:proofErr w:type="spellStart"/>
      <w:r w:rsidRPr="00341D73">
        <w:rPr>
          <w:rFonts w:asciiTheme="majorHAnsi" w:hAnsiTheme="majorHAnsi" w:cstheme="majorHAnsi"/>
          <w:sz w:val="22"/>
          <w:szCs w:val="22"/>
        </w:rPr>
        <w:t>Settlement</w:t>
      </w:r>
      <w:proofErr w:type="spellEnd"/>
      <w:r w:rsidRPr="00341D73">
        <w:rPr>
          <w:rFonts w:asciiTheme="majorHAnsi" w:hAnsiTheme="majorHAnsi" w:cstheme="majorHAnsi"/>
          <w:sz w:val="22"/>
          <w:szCs w:val="22"/>
        </w:rPr>
        <w:t xml:space="preserve">: Case </w:t>
      </w:r>
      <w:proofErr w:type="spellStart"/>
      <w:r w:rsidRPr="00341D73">
        <w:rPr>
          <w:rFonts w:asciiTheme="majorHAnsi" w:hAnsiTheme="majorHAnsi" w:cstheme="majorHAnsi"/>
          <w:sz w:val="22"/>
          <w:szCs w:val="22"/>
        </w:rPr>
        <w:t>Study</w:t>
      </w:r>
      <w:proofErr w:type="spellEnd"/>
      <w:r w:rsidRPr="00341D73">
        <w:rPr>
          <w:rFonts w:asciiTheme="majorHAnsi" w:hAnsiTheme="majorHAnsi" w:cstheme="majorHAnsi"/>
          <w:sz w:val="22"/>
          <w:szCs w:val="22"/>
        </w:rPr>
        <w:t xml:space="preserve"> of Yozgat “Çamlık” </w:t>
      </w:r>
      <w:proofErr w:type="spellStart"/>
      <w:r w:rsidRPr="00341D73">
        <w:rPr>
          <w:rFonts w:asciiTheme="majorHAnsi" w:hAnsiTheme="majorHAnsi" w:cstheme="majorHAnsi"/>
          <w:sz w:val="22"/>
          <w:szCs w:val="22"/>
        </w:rPr>
        <w:t>National</w:t>
      </w:r>
      <w:proofErr w:type="spellEnd"/>
      <w:r w:rsidRPr="00341D73">
        <w:rPr>
          <w:rFonts w:asciiTheme="majorHAnsi" w:hAnsiTheme="majorHAnsi" w:cstheme="majorHAnsi"/>
          <w:sz w:val="22"/>
          <w:szCs w:val="22"/>
        </w:rPr>
        <w:t xml:space="preserve"> Park in Türkiye”, X. </w:t>
      </w:r>
      <w:proofErr w:type="spellStart"/>
      <w:r w:rsidRPr="00341D73">
        <w:rPr>
          <w:rFonts w:asciiTheme="majorHAnsi" w:hAnsiTheme="majorHAnsi" w:cstheme="majorHAnsi"/>
          <w:sz w:val="22"/>
          <w:szCs w:val="22"/>
        </w:rPr>
        <w:t>European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Ecological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Congress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Organized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by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European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Ecological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Federation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Turkish</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Ecological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Society</w:t>
      </w:r>
      <w:proofErr w:type="spellEnd"/>
      <w:r w:rsidRPr="00341D73">
        <w:rPr>
          <w:rFonts w:asciiTheme="majorHAnsi" w:hAnsiTheme="majorHAnsi" w:cstheme="majorHAnsi"/>
          <w:sz w:val="22"/>
          <w:szCs w:val="22"/>
        </w:rPr>
        <w:t xml:space="preserve">, Ege </w:t>
      </w:r>
      <w:proofErr w:type="spellStart"/>
      <w:r w:rsidRPr="00341D73">
        <w:rPr>
          <w:rFonts w:asciiTheme="majorHAnsi" w:hAnsiTheme="majorHAnsi" w:cstheme="majorHAnsi"/>
          <w:sz w:val="22"/>
          <w:szCs w:val="22"/>
        </w:rPr>
        <w:t>University</w:t>
      </w:r>
      <w:proofErr w:type="spellEnd"/>
      <w:r w:rsidRPr="00341D73">
        <w:rPr>
          <w:rFonts w:asciiTheme="majorHAnsi" w:hAnsiTheme="majorHAnsi" w:cstheme="majorHAnsi"/>
          <w:sz w:val="22"/>
          <w:szCs w:val="22"/>
        </w:rPr>
        <w:t xml:space="preserve"> Center </w:t>
      </w:r>
      <w:proofErr w:type="spellStart"/>
      <w:r w:rsidRPr="00341D73">
        <w:rPr>
          <w:rFonts w:asciiTheme="majorHAnsi" w:hAnsiTheme="majorHAnsi" w:cstheme="majorHAnsi"/>
          <w:sz w:val="22"/>
          <w:szCs w:val="22"/>
        </w:rPr>
        <w:t>for</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Environmental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Studies</w:t>
      </w:r>
      <w:proofErr w:type="spellEnd"/>
      <w:r w:rsidRPr="00341D73">
        <w:rPr>
          <w:rFonts w:asciiTheme="majorHAnsi" w:hAnsiTheme="majorHAnsi" w:cstheme="majorHAnsi"/>
          <w:sz w:val="22"/>
          <w:szCs w:val="22"/>
        </w:rPr>
        <w:t>; 8-13 Kasım, Kuşadası, pp.63-72</w:t>
      </w:r>
    </w:p>
    <w:p w14:paraId="73A6CA1B" w14:textId="77777777" w:rsidR="00217353" w:rsidRPr="00341D73" w:rsidRDefault="00217353" w:rsidP="00E53DC0">
      <w:pPr>
        <w:shd w:val="clear" w:color="auto" w:fill="D9D9D9" w:themeFill="background1" w:themeFillShade="D9"/>
        <w:spacing w:line="276" w:lineRule="auto"/>
        <w:jc w:val="both"/>
        <w:rPr>
          <w:rFonts w:asciiTheme="majorHAnsi" w:hAnsiTheme="majorHAnsi" w:cstheme="majorHAnsi"/>
          <w:b/>
          <w:sz w:val="22"/>
          <w:szCs w:val="22"/>
        </w:rPr>
      </w:pPr>
    </w:p>
    <w:p w14:paraId="22EE00CA" w14:textId="77777777" w:rsidR="00DA7CBC" w:rsidRPr="00341D73" w:rsidRDefault="00DA7CBC" w:rsidP="00E53DC0">
      <w:pPr>
        <w:shd w:val="clear" w:color="auto" w:fill="D9D9D9" w:themeFill="background1" w:themeFillShade="D9"/>
        <w:spacing w:line="276" w:lineRule="auto"/>
        <w:jc w:val="both"/>
        <w:rPr>
          <w:rFonts w:asciiTheme="majorHAnsi" w:hAnsiTheme="majorHAnsi" w:cstheme="majorHAnsi"/>
          <w:sz w:val="22"/>
          <w:szCs w:val="22"/>
        </w:rPr>
      </w:pPr>
    </w:p>
    <w:p w14:paraId="1FA0F770" w14:textId="7D41440C" w:rsidR="00DA7CBC" w:rsidRPr="00341D73" w:rsidRDefault="00DA7CBC" w:rsidP="00E53DC0">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lastRenderedPageBreak/>
        <w:t>Atıf Yapan:</w:t>
      </w:r>
    </w:p>
    <w:p w14:paraId="4BDC81AF" w14:textId="5E20ED75" w:rsidR="00DA7CBC" w:rsidRPr="00341D73" w:rsidRDefault="00DA7CBC" w:rsidP="00E53DC0">
      <w:pPr>
        <w:shd w:val="clear" w:color="auto" w:fill="D9D9D9" w:themeFill="background1" w:themeFillShade="D9"/>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Önder </w:t>
      </w:r>
      <w:proofErr w:type="gramStart"/>
      <w:r w:rsidRPr="00341D73">
        <w:rPr>
          <w:rFonts w:asciiTheme="majorHAnsi" w:hAnsiTheme="majorHAnsi" w:cstheme="majorHAnsi"/>
          <w:sz w:val="22"/>
          <w:szCs w:val="22"/>
        </w:rPr>
        <w:t>Kutlu ,</w:t>
      </w:r>
      <w:proofErr w:type="gramEnd"/>
      <w:r w:rsidRPr="00341D73">
        <w:rPr>
          <w:rFonts w:asciiTheme="majorHAnsi" w:hAnsiTheme="majorHAnsi" w:cstheme="majorHAnsi"/>
          <w:sz w:val="22"/>
          <w:szCs w:val="22"/>
        </w:rPr>
        <w:t xml:space="preserve"> İsmail Sevinç , Selçuk Kahraman, “Türkiye’de Kalkınma Planları Çerçevesinde Avrupa Birliği Katılım Sürecinin </w:t>
      </w:r>
      <w:proofErr w:type="spellStart"/>
      <w:r w:rsidRPr="00341D73">
        <w:rPr>
          <w:rFonts w:asciiTheme="majorHAnsi" w:hAnsiTheme="majorHAnsi" w:cstheme="majorHAnsi"/>
          <w:sz w:val="22"/>
          <w:szCs w:val="22"/>
        </w:rPr>
        <w:t>Değerlendirilmesi”Dergi</w:t>
      </w:r>
      <w:proofErr w:type="spellEnd"/>
      <w:r w:rsidRPr="00341D73">
        <w:rPr>
          <w:rFonts w:asciiTheme="majorHAnsi" w:hAnsiTheme="majorHAnsi" w:cstheme="majorHAnsi"/>
          <w:sz w:val="22"/>
          <w:szCs w:val="22"/>
        </w:rPr>
        <w:t xml:space="preserve"> Park, Karamanoğlu </w:t>
      </w:r>
      <w:proofErr w:type="spellStart"/>
      <w:r w:rsidRPr="00341D73">
        <w:rPr>
          <w:rFonts w:asciiTheme="majorHAnsi" w:hAnsiTheme="majorHAnsi" w:cstheme="majorHAnsi"/>
          <w:sz w:val="22"/>
          <w:szCs w:val="22"/>
        </w:rPr>
        <w:t>Mehmetbey</w:t>
      </w:r>
      <w:proofErr w:type="spellEnd"/>
      <w:r w:rsidRPr="00341D73">
        <w:rPr>
          <w:rFonts w:asciiTheme="majorHAnsi" w:hAnsiTheme="majorHAnsi" w:cstheme="majorHAnsi"/>
          <w:sz w:val="22"/>
          <w:szCs w:val="22"/>
        </w:rPr>
        <w:t xml:space="preserve"> Üniversitesi Sosyal ve Ekonomik Araştırmalar dergisi” Cilt 20, sayı:34, s:29-34</w:t>
      </w:r>
    </w:p>
    <w:p w14:paraId="5910BDEA" w14:textId="7252A407" w:rsidR="00CD6EE5" w:rsidRPr="00341D73" w:rsidRDefault="00CD6EE5" w:rsidP="00E53DC0">
      <w:pPr>
        <w:shd w:val="clear" w:color="auto" w:fill="D9D9D9" w:themeFill="background1" w:themeFillShade="D9"/>
        <w:spacing w:line="276" w:lineRule="auto"/>
        <w:jc w:val="both"/>
        <w:rPr>
          <w:rFonts w:asciiTheme="majorHAnsi" w:hAnsiTheme="majorHAnsi" w:cstheme="majorHAnsi"/>
          <w:b/>
          <w:sz w:val="22"/>
          <w:szCs w:val="22"/>
          <w:u w:val="single"/>
        </w:rPr>
      </w:pPr>
      <w:proofErr w:type="gramStart"/>
      <w:r w:rsidRPr="00341D73">
        <w:rPr>
          <w:rFonts w:asciiTheme="majorHAnsi" w:hAnsiTheme="majorHAnsi" w:cstheme="majorHAnsi"/>
          <w:b/>
          <w:sz w:val="22"/>
          <w:szCs w:val="22"/>
          <w:u w:val="single"/>
        </w:rPr>
        <w:t>Atıf  Yapılan</w:t>
      </w:r>
      <w:proofErr w:type="gramEnd"/>
      <w:r w:rsidRPr="00341D73">
        <w:rPr>
          <w:rFonts w:asciiTheme="majorHAnsi" w:hAnsiTheme="majorHAnsi" w:cstheme="majorHAnsi"/>
          <w:b/>
          <w:sz w:val="22"/>
          <w:szCs w:val="22"/>
          <w:u w:val="single"/>
        </w:rPr>
        <w:t>:</w:t>
      </w:r>
    </w:p>
    <w:p w14:paraId="676BA191" w14:textId="57C0FB53" w:rsidR="00CD6EE5" w:rsidRPr="00341D73" w:rsidRDefault="00CD6EE5" w:rsidP="00E53DC0">
      <w:pPr>
        <w:shd w:val="clear" w:color="auto" w:fill="D9D9D9" w:themeFill="background1" w:themeFillShade="D9"/>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Ayten, A. M. ve Dede, O. M. (2003), “Kalkınma Planlarında Ulaşım Politikaları, Hedefler ve Önceliklerinin Uygulanmasına İlişkin Bir Değerlendirme”. TMMOB Ulaştırma Politikaları Kongresi. 16-17 Ekim 2003, Ankara, 95-102.</w:t>
      </w:r>
    </w:p>
    <w:p w14:paraId="38187A7C" w14:textId="1B39E57E" w:rsidR="00217353" w:rsidRPr="00341D73" w:rsidRDefault="00217353" w:rsidP="00E53DC0">
      <w:pPr>
        <w:shd w:val="clear" w:color="auto" w:fill="D9D9D9" w:themeFill="background1" w:themeFillShade="D9"/>
        <w:spacing w:line="276" w:lineRule="auto"/>
        <w:jc w:val="both"/>
        <w:rPr>
          <w:rFonts w:asciiTheme="majorHAnsi" w:hAnsiTheme="majorHAnsi" w:cstheme="majorHAnsi"/>
          <w:b/>
          <w:sz w:val="22"/>
          <w:szCs w:val="22"/>
        </w:rPr>
      </w:pPr>
    </w:p>
    <w:p w14:paraId="0DCF18DE" w14:textId="6C277A69" w:rsidR="00CE27D3" w:rsidRPr="00341D73" w:rsidRDefault="00414C4A"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7.8.2 Uluslar</w:t>
      </w:r>
      <w:r w:rsidR="009C5B39" w:rsidRPr="00341D73">
        <w:rPr>
          <w:rFonts w:asciiTheme="majorHAnsi" w:hAnsiTheme="majorHAnsi" w:cstheme="majorHAnsi"/>
          <w:b/>
          <w:bCs/>
          <w:sz w:val="22"/>
          <w:szCs w:val="22"/>
        </w:rPr>
        <w:t>arası Atıflar:</w:t>
      </w:r>
    </w:p>
    <w:p w14:paraId="5CF9B49E" w14:textId="77777777" w:rsidR="00D70D3A" w:rsidRPr="00341D73" w:rsidRDefault="00D70D3A" w:rsidP="00994CA3">
      <w:pPr>
        <w:pStyle w:val="Default"/>
        <w:jc w:val="both"/>
        <w:rPr>
          <w:rFonts w:asciiTheme="majorHAnsi" w:hAnsiTheme="majorHAnsi" w:cstheme="majorHAnsi"/>
          <w:bCs/>
          <w:sz w:val="22"/>
          <w:szCs w:val="22"/>
        </w:rPr>
      </w:pPr>
    </w:p>
    <w:p w14:paraId="2914C7B5" w14:textId="77777777" w:rsidR="009802BC" w:rsidRPr="00341D73" w:rsidRDefault="009802BC" w:rsidP="009802BC">
      <w:pPr>
        <w:pStyle w:val="Default"/>
        <w:pBdr>
          <w:bottom w:val="single" w:sz="8" w:space="1" w:color="auto"/>
        </w:pBdr>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Yapılan:</w:t>
      </w:r>
    </w:p>
    <w:p w14:paraId="6F5BF910" w14:textId="7A088E7B" w:rsidR="00746A2B" w:rsidRPr="00341D73" w:rsidRDefault="009802BC" w:rsidP="00B84947">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Dede Okan Murat, Dikmen Çi</w:t>
      </w:r>
      <w:r w:rsidR="00CE5929" w:rsidRPr="00341D73">
        <w:rPr>
          <w:rFonts w:asciiTheme="majorHAnsi" w:hAnsiTheme="majorHAnsi" w:cstheme="majorHAnsi"/>
          <w:b/>
          <w:bCs/>
          <w:sz w:val="22"/>
          <w:szCs w:val="22"/>
        </w:rPr>
        <w:t xml:space="preserve">ğdem Belgin, Ayten Asım Mustafa, </w:t>
      </w:r>
      <w:proofErr w:type="gramStart"/>
      <w:r w:rsidR="00CE5929" w:rsidRPr="00341D73">
        <w:rPr>
          <w:rFonts w:asciiTheme="majorHAnsi" w:hAnsiTheme="majorHAnsi" w:cstheme="majorHAnsi"/>
          <w:b/>
          <w:bCs/>
          <w:sz w:val="22"/>
          <w:szCs w:val="22"/>
        </w:rPr>
        <w:t>2012,</w:t>
      </w:r>
      <w:r w:rsidRPr="00341D73">
        <w:rPr>
          <w:rFonts w:asciiTheme="majorHAnsi" w:hAnsiTheme="majorHAnsi" w:cstheme="majorHAnsi"/>
          <w:b/>
          <w:bCs/>
          <w:sz w:val="22"/>
          <w:szCs w:val="22"/>
        </w:rPr>
        <w:t>“</w:t>
      </w:r>
      <w:proofErr w:type="gramEnd"/>
      <w:r w:rsidRPr="00341D73">
        <w:rPr>
          <w:rFonts w:asciiTheme="majorHAnsi" w:hAnsiTheme="majorHAnsi" w:cstheme="majorHAnsi"/>
          <w:b/>
          <w:bCs/>
          <w:sz w:val="22"/>
          <w:szCs w:val="22"/>
        </w:rPr>
        <w:t xml:space="preserve">A </w:t>
      </w:r>
      <w:r w:rsidR="004A241F" w:rsidRPr="00341D73">
        <w:rPr>
          <w:rFonts w:asciiTheme="majorHAnsi" w:hAnsiTheme="majorHAnsi" w:cstheme="majorHAnsi"/>
          <w:b/>
          <w:bCs/>
          <w:sz w:val="22"/>
          <w:szCs w:val="22"/>
        </w:rPr>
        <w:t xml:space="preserve">New </w:t>
      </w:r>
      <w:proofErr w:type="spellStart"/>
      <w:r w:rsidR="004A241F" w:rsidRPr="00341D73">
        <w:rPr>
          <w:rFonts w:asciiTheme="majorHAnsi" w:hAnsiTheme="majorHAnsi" w:cstheme="majorHAnsi"/>
          <w:b/>
          <w:bCs/>
          <w:sz w:val="22"/>
          <w:szCs w:val="22"/>
        </w:rPr>
        <w:t>Approach</w:t>
      </w:r>
      <w:proofErr w:type="spellEnd"/>
      <w:r w:rsidR="004A241F" w:rsidRPr="00341D73">
        <w:rPr>
          <w:rFonts w:asciiTheme="majorHAnsi" w:hAnsiTheme="majorHAnsi" w:cstheme="majorHAnsi"/>
          <w:b/>
          <w:bCs/>
          <w:sz w:val="22"/>
          <w:szCs w:val="22"/>
        </w:rPr>
        <w:t xml:space="preserve"> </w:t>
      </w:r>
      <w:proofErr w:type="spellStart"/>
      <w:r w:rsidR="004A241F" w:rsidRPr="00341D73">
        <w:rPr>
          <w:rFonts w:asciiTheme="majorHAnsi" w:hAnsiTheme="majorHAnsi" w:cstheme="majorHAnsi"/>
          <w:b/>
          <w:bCs/>
          <w:sz w:val="22"/>
          <w:szCs w:val="22"/>
        </w:rPr>
        <w:t>For</w:t>
      </w:r>
      <w:proofErr w:type="spellEnd"/>
      <w:r w:rsidR="004A241F" w:rsidRPr="00341D73">
        <w:rPr>
          <w:rFonts w:asciiTheme="majorHAnsi" w:hAnsiTheme="majorHAnsi" w:cstheme="majorHAnsi"/>
          <w:b/>
          <w:bCs/>
          <w:sz w:val="22"/>
          <w:szCs w:val="22"/>
        </w:rPr>
        <w:t xml:space="preserve"> </w:t>
      </w:r>
      <w:proofErr w:type="spellStart"/>
      <w:r w:rsidR="004A241F" w:rsidRPr="00341D73">
        <w:rPr>
          <w:rFonts w:asciiTheme="majorHAnsi" w:hAnsiTheme="majorHAnsi" w:cstheme="majorHAnsi"/>
          <w:b/>
          <w:bCs/>
          <w:sz w:val="22"/>
          <w:szCs w:val="22"/>
        </w:rPr>
        <w:t>Participative</w:t>
      </w:r>
      <w:proofErr w:type="spellEnd"/>
      <w:r w:rsidR="004A241F" w:rsidRPr="00341D73">
        <w:rPr>
          <w:rFonts w:asciiTheme="majorHAnsi" w:hAnsiTheme="majorHAnsi" w:cstheme="majorHAnsi"/>
          <w:b/>
          <w:bCs/>
          <w:sz w:val="22"/>
          <w:szCs w:val="22"/>
        </w:rPr>
        <w:t xml:space="preserve"> Urban Design: </w:t>
      </w:r>
      <w:r w:rsidRPr="00341D73">
        <w:rPr>
          <w:rFonts w:asciiTheme="majorHAnsi" w:hAnsiTheme="majorHAnsi" w:cstheme="majorHAnsi"/>
          <w:b/>
          <w:bCs/>
          <w:sz w:val="22"/>
          <w:szCs w:val="22"/>
        </w:rPr>
        <w:t xml:space="preserve">An </w:t>
      </w:r>
      <w:r w:rsidR="004A241F" w:rsidRPr="00341D73">
        <w:rPr>
          <w:rFonts w:asciiTheme="majorHAnsi" w:hAnsiTheme="majorHAnsi" w:cstheme="majorHAnsi"/>
          <w:b/>
          <w:bCs/>
          <w:sz w:val="22"/>
          <w:szCs w:val="22"/>
        </w:rPr>
        <w:t xml:space="preserve">Urban Design </w:t>
      </w:r>
      <w:proofErr w:type="spellStart"/>
      <w:r w:rsidR="004A241F" w:rsidRPr="00341D73">
        <w:rPr>
          <w:rFonts w:asciiTheme="majorHAnsi" w:hAnsiTheme="majorHAnsi" w:cstheme="majorHAnsi"/>
          <w:b/>
          <w:bCs/>
          <w:sz w:val="22"/>
          <w:szCs w:val="22"/>
        </w:rPr>
        <w:t>Study</w:t>
      </w:r>
      <w:proofErr w:type="spellEnd"/>
      <w:r w:rsidR="004A241F" w:rsidRPr="00341D73">
        <w:rPr>
          <w:rFonts w:asciiTheme="majorHAnsi" w:hAnsiTheme="majorHAnsi" w:cstheme="majorHAnsi"/>
          <w:b/>
          <w:bCs/>
          <w:sz w:val="22"/>
          <w:szCs w:val="22"/>
        </w:rPr>
        <w:t xml:space="preserve"> Of </w:t>
      </w:r>
      <w:r w:rsidRPr="00341D73">
        <w:rPr>
          <w:rFonts w:asciiTheme="majorHAnsi" w:hAnsiTheme="majorHAnsi" w:cstheme="majorHAnsi"/>
          <w:b/>
          <w:bCs/>
          <w:sz w:val="22"/>
          <w:szCs w:val="22"/>
        </w:rPr>
        <w:t xml:space="preserve">Cumhuriyet </w:t>
      </w:r>
      <w:r w:rsidR="004A241F" w:rsidRPr="00341D73">
        <w:rPr>
          <w:rFonts w:asciiTheme="majorHAnsi" w:hAnsiTheme="majorHAnsi" w:cstheme="majorHAnsi"/>
          <w:b/>
          <w:bCs/>
          <w:sz w:val="22"/>
          <w:szCs w:val="22"/>
        </w:rPr>
        <w:t xml:space="preserve">Urban </w:t>
      </w:r>
      <w:proofErr w:type="spellStart"/>
      <w:r w:rsidR="004A241F" w:rsidRPr="00341D73">
        <w:rPr>
          <w:rFonts w:asciiTheme="majorHAnsi" w:hAnsiTheme="majorHAnsi" w:cstheme="majorHAnsi"/>
          <w:b/>
          <w:bCs/>
          <w:sz w:val="22"/>
          <w:szCs w:val="22"/>
        </w:rPr>
        <w:t>Square</w:t>
      </w:r>
      <w:proofErr w:type="spellEnd"/>
      <w:r w:rsidR="004A241F" w:rsidRPr="00341D73">
        <w:rPr>
          <w:rFonts w:asciiTheme="majorHAnsi" w:hAnsiTheme="majorHAnsi" w:cstheme="majorHAnsi"/>
          <w:b/>
          <w:bCs/>
          <w:sz w:val="22"/>
          <w:szCs w:val="22"/>
        </w:rPr>
        <w:t xml:space="preserve"> İn </w:t>
      </w:r>
      <w:r w:rsidRPr="00341D73">
        <w:rPr>
          <w:rFonts w:asciiTheme="majorHAnsi" w:hAnsiTheme="majorHAnsi" w:cstheme="majorHAnsi"/>
          <w:b/>
          <w:bCs/>
          <w:sz w:val="22"/>
          <w:szCs w:val="22"/>
        </w:rPr>
        <w:t>Yozgat</w:t>
      </w:r>
      <w:r w:rsidR="004A241F"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Turkey</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Journal</w:t>
      </w:r>
      <w:proofErr w:type="spellEnd"/>
      <w:r w:rsidRPr="00341D73">
        <w:rPr>
          <w:rFonts w:asciiTheme="majorHAnsi" w:hAnsiTheme="majorHAnsi" w:cstheme="majorHAnsi"/>
          <w:b/>
          <w:bCs/>
          <w:sz w:val="22"/>
          <w:szCs w:val="22"/>
        </w:rPr>
        <w:t xml:space="preserve"> of </w:t>
      </w:r>
      <w:proofErr w:type="spellStart"/>
      <w:r w:rsidRPr="00341D73">
        <w:rPr>
          <w:rFonts w:asciiTheme="majorHAnsi" w:hAnsiTheme="majorHAnsi" w:cstheme="majorHAnsi"/>
          <w:b/>
          <w:bCs/>
          <w:sz w:val="22"/>
          <w:szCs w:val="22"/>
        </w:rPr>
        <w:t>Geography</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and</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Regional</w:t>
      </w:r>
      <w:proofErr w:type="spellEnd"/>
      <w:r w:rsidRPr="00341D73">
        <w:rPr>
          <w:rFonts w:asciiTheme="majorHAnsi" w:hAnsiTheme="majorHAnsi" w:cstheme="majorHAnsi"/>
          <w:b/>
          <w:bCs/>
          <w:sz w:val="22"/>
          <w:szCs w:val="22"/>
        </w:rPr>
        <w:t xml:space="preserve"> Planning Vol.</w:t>
      </w:r>
      <w:r w:rsidR="00CE5929" w:rsidRPr="00341D73">
        <w:rPr>
          <w:rFonts w:asciiTheme="majorHAnsi" w:hAnsiTheme="majorHAnsi" w:cstheme="majorHAnsi"/>
          <w:b/>
          <w:bCs/>
          <w:sz w:val="22"/>
          <w:szCs w:val="22"/>
        </w:rPr>
        <w:t xml:space="preserve">5 (5), </w:t>
      </w:r>
      <w:r w:rsidRPr="00341D73">
        <w:rPr>
          <w:rFonts w:asciiTheme="majorHAnsi" w:hAnsiTheme="majorHAnsi" w:cstheme="majorHAnsi"/>
          <w:b/>
          <w:bCs/>
          <w:sz w:val="22"/>
          <w:szCs w:val="22"/>
        </w:rPr>
        <w:t xml:space="preserve">DOİ:10.5897/JGRP11.129 ISSN 2070-1845 2012 </w:t>
      </w:r>
      <w:proofErr w:type="spellStart"/>
      <w:r w:rsidRPr="00341D73">
        <w:rPr>
          <w:rFonts w:asciiTheme="majorHAnsi" w:hAnsiTheme="majorHAnsi" w:cstheme="majorHAnsi"/>
          <w:b/>
          <w:bCs/>
          <w:sz w:val="22"/>
          <w:szCs w:val="22"/>
        </w:rPr>
        <w:t>Academic</w:t>
      </w:r>
      <w:proofErr w:type="spellEnd"/>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Journals</w:t>
      </w:r>
      <w:proofErr w:type="spellEnd"/>
      <w:r w:rsidR="00CE5929" w:rsidRPr="00341D73">
        <w:rPr>
          <w:rFonts w:asciiTheme="majorHAnsi" w:hAnsiTheme="majorHAnsi" w:cstheme="majorHAnsi"/>
          <w:b/>
          <w:bCs/>
          <w:sz w:val="22"/>
          <w:szCs w:val="22"/>
        </w:rPr>
        <w:t xml:space="preserve">, </w:t>
      </w:r>
      <w:r w:rsidR="00F039EA" w:rsidRPr="00341D73">
        <w:rPr>
          <w:rFonts w:asciiTheme="majorHAnsi" w:hAnsiTheme="majorHAnsi" w:cstheme="majorHAnsi"/>
          <w:b/>
          <w:bCs/>
          <w:sz w:val="22"/>
          <w:szCs w:val="22"/>
        </w:rPr>
        <w:t>pp.</w:t>
      </w:r>
      <w:r w:rsidR="00CE5929" w:rsidRPr="00341D73">
        <w:rPr>
          <w:rFonts w:asciiTheme="majorHAnsi" w:hAnsiTheme="majorHAnsi" w:cstheme="majorHAnsi"/>
          <w:b/>
          <w:bCs/>
          <w:sz w:val="22"/>
          <w:szCs w:val="22"/>
        </w:rPr>
        <w:t>122-131</w:t>
      </w:r>
    </w:p>
    <w:p w14:paraId="366EC8F5" w14:textId="77777777" w:rsidR="00746A2B" w:rsidRPr="00341D73" w:rsidRDefault="00746A2B" w:rsidP="00746A2B">
      <w:pPr>
        <w:pStyle w:val="Default"/>
        <w:jc w:val="both"/>
        <w:rPr>
          <w:rFonts w:asciiTheme="majorHAnsi" w:hAnsiTheme="majorHAnsi" w:cstheme="majorHAnsi"/>
          <w:b/>
          <w:bCs/>
          <w:sz w:val="22"/>
          <w:szCs w:val="22"/>
        </w:rPr>
      </w:pPr>
    </w:p>
    <w:p w14:paraId="598D1773" w14:textId="77777777" w:rsidR="009802BC" w:rsidRPr="00341D73" w:rsidRDefault="009802BC" w:rsidP="009802BC">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72930589" w14:textId="3CC4CE30" w:rsidR="00C001B7" w:rsidRPr="00341D73" w:rsidRDefault="00C001B7" w:rsidP="00A21C92">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Cruıcksha</w:t>
      </w:r>
      <w:r w:rsidR="0038465C" w:rsidRPr="00341D73">
        <w:rPr>
          <w:rFonts w:asciiTheme="majorHAnsi" w:hAnsiTheme="majorHAnsi" w:cstheme="majorHAnsi"/>
          <w:bCs/>
          <w:sz w:val="22"/>
          <w:szCs w:val="22"/>
        </w:rPr>
        <w:t>nk</w:t>
      </w:r>
      <w:proofErr w:type="spellEnd"/>
      <w:r w:rsidR="0038465C" w:rsidRPr="00341D73">
        <w:rPr>
          <w:rFonts w:asciiTheme="majorHAnsi" w:hAnsiTheme="majorHAnsi" w:cstheme="majorHAnsi"/>
          <w:bCs/>
          <w:sz w:val="22"/>
          <w:szCs w:val="22"/>
        </w:rPr>
        <w:t xml:space="preserve"> L, </w:t>
      </w:r>
      <w:proofErr w:type="spellStart"/>
      <w:r w:rsidR="0038465C" w:rsidRPr="00341D73">
        <w:rPr>
          <w:rFonts w:asciiTheme="majorHAnsi" w:hAnsiTheme="majorHAnsi" w:cstheme="majorHAnsi"/>
          <w:bCs/>
          <w:sz w:val="22"/>
          <w:szCs w:val="22"/>
        </w:rPr>
        <w:t>Coupe</w:t>
      </w:r>
      <w:proofErr w:type="spellEnd"/>
      <w:r w:rsidR="0038465C" w:rsidRPr="00341D73">
        <w:rPr>
          <w:rFonts w:asciiTheme="majorHAnsi" w:hAnsiTheme="majorHAnsi" w:cstheme="majorHAnsi"/>
          <w:bCs/>
          <w:sz w:val="22"/>
          <w:szCs w:val="22"/>
        </w:rPr>
        <w:t xml:space="preserve"> </w:t>
      </w:r>
      <w:proofErr w:type="spellStart"/>
      <w:r w:rsidR="0038465C" w:rsidRPr="00341D73">
        <w:rPr>
          <w:rFonts w:asciiTheme="majorHAnsi" w:hAnsiTheme="majorHAnsi" w:cstheme="majorHAnsi"/>
          <w:bCs/>
          <w:sz w:val="22"/>
          <w:szCs w:val="22"/>
        </w:rPr>
        <w:t>Gemma</w:t>
      </w:r>
      <w:proofErr w:type="spellEnd"/>
      <w:r w:rsidR="0038465C" w:rsidRPr="00341D73">
        <w:rPr>
          <w:rFonts w:asciiTheme="majorHAnsi" w:hAnsiTheme="majorHAnsi" w:cstheme="majorHAnsi"/>
          <w:bCs/>
          <w:sz w:val="22"/>
          <w:szCs w:val="22"/>
        </w:rPr>
        <w:t xml:space="preserve">, </w:t>
      </w:r>
      <w:proofErr w:type="spellStart"/>
      <w:r w:rsidR="0038465C" w:rsidRPr="00341D73">
        <w:rPr>
          <w:rFonts w:asciiTheme="majorHAnsi" w:hAnsiTheme="majorHAnsi" w:cstheme="majorHAnsi"/>
          <w:bCs/>
          <w:sz w:val="22"/>
          <w:szCs w:val="22"/>
        </w:rPr>
        <w:t>Hennessy</w:t>
      </w:r>
      <w:proofErr w:type="spellEnd"/>
      <w:r w:rsidR="0038465C" w:rsidRPr="00341D73">
        <w:rPr>
          <w:rFonts w:asciiTheme="majorHAnsi" w:hAnsiTheme="majorHAnsi" w:cstheme="majorHAnsi"/>
          <w:bCs/>
          <w:sz w:val="22"/>
          <w:szCs w:val="22"/>
        </w:rPr>
        <w:t xml:space="preserve"> D.</w:t>
      </w:r>
      <w:r w:rsidR="00CE5929" w:rsidRPr="00341D73">
        <w:rPr>
          <w:rFonts w:asciiTheme="majorHAnsi" w:hAnsiTheme="majorHAnsi" w:cstheme="majorHAnsi"/>
          <w:bCs/>
          <w:sz w:val="22"/>
          <w:szCs w:val="22"/>
        </w:rPr>
        <w:t xml:space="preserve"> 2012,</w:t>
      </w:r>
      <w:r w:rsidRPr="00341D73">
        <w:rPr>
          <w:rFonts w:asciiTheme="majorHAnsi" w:hAnsiTheme="majorHAnsi" w:cstheme="majorHAnsi"/>
          <w:bCs/>
          <w:sz w:val="22"/>
          <w:szCs w:val="22"/>
        </w:rPr>
        <w:t xml:space="preserve"> </w:t>
      </w:r>
      <w:r w:rsidR="0038465C" w:rsidRPr="00341D73">
        <w:rPr>
          <w:rFonts w:asciiTheme="majorHAnsi" w:hAnsiTheme="majorHAnsi" w:cstheme="majorHAnsi"/>
          <w:bCs/>
          <w:sz w:val="22"/>
          <w:szCs w:val="22"/>
        </w:rPr>
        <w:t>“</w:t>
      </w:r>
      <w:proofErr w:type="spellStart"/>
      <w:r w:rsidRPr="00341D73">
        <w:rPr>
          <w:rFonts w:asciiTheme="majorHAnsi" w:hAnsiTheme="majorHAnsi" w:cstheme="majorHAnsi"/>
          <w:bCs/>
          <w:sz w:val="22"/>
          <w:szCs w:val="22"/>
        </w:rPr>
        <w:t>Co-</w:t>
      </w:r>
      <w:proofErr w:type="gramStart"/>
      <w:r w:rsidRPr="00341D73">
        <w:rPr>
          <w:rFonts w:asciiTheme="majorHAnsi" w:hAnsiTheme="majorHAnsi" w:cstheme="majorHAnsi"/>
          <w:bCs/>
          <w:sz w:val="22"/>
          <w:szCs w:val="22"/>
        </w:rPr>
        <w:t>Design:Fundamental</w:t>
      </w:r>
      <w:proofErr w:type="spellEnd"/>
      <w:proofErr w:type="gram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Issues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Guidelines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for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Designers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Swedish</w:t>
      </w:r>
      <w:proofErr w:type="spellEnd"/>
      <w:r w:rsidRPr="00341D73">
        <w:rPr>
          <w:rFonts w:asciiTheme="majorHAnsi" w:hAnsiTheme="majorHAnsi" w:cstheme="majorHAnsi"/>
          <w:bCs/>
          <w:sz w:val="22"/>
          <w:szCs w:val="22"/>
        </w:rPr>
        <w:t xml:space="preserve"> Design </w:t>
      </w:r>
      <w:proofErr w:type="spellStart"/>
      <w:r w:rsidRPr="00341D73">
        <w:rPr>
          <w:rFonts w:asciiTheme="majorHAnsi" w:hAnsiTheme="majorHAnsi" w:cstheme="majorHAnsi"/>
          <w:bCs/>
          <w:sz w:val="22"/>
          <w:szCs w:val="22"/>
        </w:rPr>
        <w:t>Research</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w:t>
      </w:r>
      <w:proofErr w:type="spellEnd"/>
      <w:r w:rsidRPr="00341D73">
        <w:rPr>
          <w:rFonts w:asciiTheme="majorHAnsi" w:hAnsiTheme="majorHAnsi" w:cstheme="majorHAnsi"/>
          <w:bCs/>
          <w:sz w:val="22"/>
          <w:szCs w:val="22"/>
        </w:rPr>
        <w:t xml:space="preserve"> 2/13</w:t>
      </w:r>
      <w:r w:rsidR="00F039EA" w:rsidRPr="00341D73">
        <w:rPr>
          <w:rFonts w:asciiTheme="majorHAnsi" w:hAnsiTheme="majorHAnsi" w:cstheme="majorHAnsi"/>
          <w:bCs/>
          <w:sz w:val="22"/>
          <w:szCs w:val="22"/>
        </w:rPr>
        <w:t>, pp.</w:t>
      </w:r>
      <w:r w:rsidR="00A1441B" w:rsidRPr="00341D73">
        <w:rPr>
          <w:rFonts w:asciiTheme="majorHAnsi" w:hAnsiTheme="majorHAnsi" w:cstheme="majorHAnsi"/>
          <w:bCs/>
          <w:sz w:val="22"/>
          <w:szCs w:val="22"/>
        </w:rPr>
        <w:t>48-57</w:t>
      </w:r>
    </w:p>
    <w:p w14:paraId="3D7E9F64" w14:textId="77777777" w:rsidR="00A21C92" w:rsidRPr="00341D73" w:rsidRDefault="00A21C92" w:rsidP="00A21C92">
      <w:pPr>
        <w:pStyle w:val="Default"/>
        <w:shd w:val="clear" w:color="auto" w:fill="D9D9D9" w:themeFill="background1" w:themeFillShade="D9"/>
        <w:jc w:val="both"/>
        <w:rPr>
          <w:rFonts w:asciiTheme="majorHAnsi" w:hAnsiTheme="majorHAnsi" w:cstheme="majorHAnsi"/>
          <w:b/>
          <w:bCs/>
          <w:sz w:val="22"/>
          <w:szCs w:val="22"/>
        </w:rPr>
      </w:pPr>
    </w:p>
    <w:p w14:paraId="7D495912" w14:textId="77777777" w:rsidR="00A21C92" w:rsidRPr="00341D73" w:rsidRDefault="00A21C92" w:rsidP="00A21C92">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28E97878" w14:textId="1EE8319E" w:rsidR="00C001B7" w:rsidRPr="00341D73" w:rsidRDefault="00C001B7" w:rsidP="00A21C92">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Baren</w:t>
      </w:r>
      <w:proofErr w:type="spellEnd"/>
      <w:r w:rsidRPr="00341D73">
        <w:rPr>
          <w:rFonts w:asciiTheme="majorHAnsi" w:hAnsiTheme="majorHAnsi" w:cstheme="majorHAnsi"/>
          <w:bCs/>
          <w:sz w:val="22"/>
          <w:szCs w:val="22"/>
        </w:rPr>
        <w:t xml:space="preserve"> S. </w:t>
      </w:r>
      <w:proofErr w:type="spellStart"/>
      <w:r w:rsidRPr="00341D73">
        <w:rPr>
          <w:rFonts w:asciiTheme="majorHAnsi" w:hAnsiTheme="majorHAnsi" w:cstheme="majorHAnsi"/>
          <w:bCs/>
          <w:sz w:val="22"/>
          <w:szCs w:val="22"/>
        </w:rPr>
        <w:t>Benni</w:t>
      </w:r>
      <w:proofErr w:type="spellEnd"/>
      <w:r w:rsidRPr="00341D73">
        <w:rPr>
          <w:rFonts w:asciiTheme="majorHAnsi" w:hAnsiTheme="majorHAnsi" w:cstheme="majorHAnsi"/>
          <w:bCs/>
          <w:sz w:val="22"/>
          <w:szCs w:val="22"/>
        </w:rPr>
        <w:t xml:space="preserve"> J. </w:t>
      </w:r>
      <w:proofErr w:type="gramStart"/>
      <w:r w:rsidR="00CE5929" w:rsidRPr="00341D73">
        <w:rPr>
          <w:rFonts w:asciiTheme="majorHAnsi" w:hAnsiTheme="majorHAnsi" w:cstheme="majorHAnsi"/>
          <w:bCs/>
          <w:sz w:val="22"/>
          <w:szCs w:val="22"/>
        </w:rPr>
        <w:t>2012,</w:t>
      </w:r>
      <w:r w:rsidRPr="00341D73">
        <w:rPr>
          <w:rFonts w:asciiTheme="majorHAnsi" w:hAnsiTheme="majorHAnsi" w:cstheme="majorHAnsi"/>
          <w:bCs/>
          <w:sz w:val="22"/>
          <w:szCs w:val="22"/>
        </w:rPr>
        <w:t>“</w:t>
      </w:r>
      <w:proofErr w:type="gramEnd"/>
      <w:r w:rsidRPr="00341D73">
        <w:rPr>
          <w:rFonts w:asciiTheme="majorHAnsi" w:hAnsiTheme="majorHAnsi" w:cstheme="majorHAnsi"/>
          <w:bCs/>
          <w:sz w:val="22"/>
          <w:szCs w:val="22"/>
        </w:rPr>
        <w:t xml:space="preserve">How </w:t>
      </w:r>
      <w:r w:rsidR="002F6033" w:rsidRPr="00341D73">
        <w:rPr>
          <w:rFonts w:asciiTheme="majorHAnsi" w:hAnsiTheme="majorHAnsi" w:cstheme="majorHAnsi"/>
          <w:bCs/>
          <w:sz w:val="22"/>
          <w:szCs w:val="22"/>
        </w:rPr>
        <w:t xml:space="preserve">Can </w:t>
      </w:r>
      <w:proofErr w:type="spellStart"/>
      <w:r w:rsidRPr="00341D73">
        <w:rPr>
          <w:rFonts w:asciiTheme="majorHAnsi" w:hAnsiTheme="majorHAnsi" w:cstheme="majorHAnsi"/>
          <w:bCs/>
          <w:sz w:val="22"/>
          <w:szCs w:val="22"/>
        </w:rPr>
        <w:t>Urbanism</w:t>
      </w:r>
      <w:proofErr w:type="spellEnd"/>
      <w:r w:rsidRPr="00341D73">
        <w:rPr>
          <w:rFonts w:asciiTheme="majorHAnsi" w:hAnsiTheme="majorHAnsi" w:cstheme="majorHAnsi"/>
          <w:bCs/>
          <w:sz w:val="22"/>
          <w:szCs w:val="22"/>
        </w:rPr>
        <w:t xml:space="preserve"> </w:t>
      </w:r>
      <w:proofErr w:type="spellStart"/>
      <w:r w:rsidR="002F6033" w:rsidRPr="00341D73">
        <w:rPr>
          <w:rFonts w:asciiTheme="majorHAnsi" w:hAnsiTheme="majorHAnsi" w:cstheme="majorHAnsi"/>
          <w:bCs/>
          <w:sz w:val="22"/>
          <w:szCs w:val="22"/>
        </w:rPr>
        <w:t>Benefit</w:t>
      </w:r>
      <w:proofErr w:type="spellEnd"/>
      <w:r w:rsidR="002F6033" w:rsidRPr="00341D73">
        <w:rPr>
          <w:rFonts w:asciiTheme="majorHAnsi" w:hAnsiTheme="majorHAnsi" w:cstheme="majorHAnsi"/>
          <w:bCs/>
          <w:sz w:val="22"/>
          <w:szCs w:val="22"/>
        </w:rPr>
        <w:t xml:space="preserve"> </w:t>
      </w:r>
      <w:proofErr w:type="spellStart"/>
      <w:r w:rsidR="002F6033" w:rsidRPr="00341D73">
        <w:rPr>
          <w:rFonts w:asciiTheme="majorHAnsi" w:hAnsiTheme="majorHAnsi" w:cstheme="majorHAnsi"/>
          <w:bCs/>
          <w:sz w:val="22"/>
          <w:szCs w:val="22"/>
        </w:rPr>
        <w:t>From</w:t>
      </w:r>
      <w:proofErr w:type="spellEnd"/>
      <w:r w:rsidR="002F6033" w:rsidRPr="00341D73">
        <w:rPr>
          <w:rFonts w:asciiTheme="majorHAnsi" w:hAnsiTheme="majorHAnsi" w:cstheme="majorHAnsi"/>
          <w:bCs/>
          <w:sz w:val="22"/>
          <w:szCs w:val="22"/>
        </w:rPr>
        <w:t xml:space="preserve"> </w:t>
      </w:r>
      <w:proofErr w:type="spellStart"/>
      <w:r w:rsidR="002F6033" w:rsidRPr="00341D73">
        <w:rPr>
          <w:rFonts w:asciiTheme="majorHAnsi" w:hAnsiTheme="majorHAnsi" w:cstheme="majorHAnsi"/>
          <w:bCs/>
          <w:sz w:val="22"/>
          <w:szCs w:val="22"/>
        </w:rPr>
        <w:t>Collaborative</w:t>
      </w:r>
      <w:proofErr w:type="spellEnd"/>
      <w:r w:rsidR="002F6033" w:rsidRPr="00341D73">
        <w:rPr>
          <w:rFonts w:asciiTheme="majorHAnsi" w:hAnsiTheme="majorHAnsi" w:cstheme="majorHAnsi"/>
          <w:bCs/>
          <w:sz w:val="22"/>
          <w:szCs w:val="22"/>
        </w:rPr>
        <w:t xml:space="preserve"> Planning </w:t>
      </w:r>
      <w:proofErr w:type="spellStart"/>
      <w:r w:rsidR="002F6033" w:rsidRPr="00341D73">
        <w:rPr>
          <w:rFonts w:asciiTheme="majorHAnsi" w:hAnsiTheme="majorHAnsi" w:cstheme="majorHAnsi"/>
          <w:bCs/>
          <w:sz w:val="22"/>
          <w:szCs w:val="22"/>
        </w:rPr>
        <w:t>And</w:t>
      </w:r>
      <w:proofErr w:type="spellEnd"/>
      <w:r w:rsidR="002F6033" w:rsidRPr="00341D73">
        <w:rPr>
          <w:rFonts w:asciiTheme="majorHAnsi" w:hAnsiTheme="majorHAnsi" w:cstheme="majorHAnsi"/>
          <w:bCs/>
          <w:sz w:val="22"/>
          <w:szCs w:val="22"/>
        </w:rPr>
        <w:t xml:space="preserve"> Design?” </w:t>
      </w:r>
      <w:proofErr w:type="spellStart"/>
      <w:r w:rsidRPr="00341D73">
        <w:rPr>
          <w:rFonts w:asciiTheme="majorHAnsi" w:hAnsiTheme="majorHAnsi" w:cstheme="majorHAnsi"/>
          <w:bCs/>
          <w:sz w:val="22"/>
          <w:szCs w:val="22"/>
        </w:rPr>
        <w:t>Delf</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Uni</w:t>
      </w:r>
      <w:r w:rsidR="00F039EA" w:rsidRPr="00341D73">
        <w:rPr>
          <w:rFonts w:asciiTheme="majorHAnsi" w:hAnsiTheme="majorHAnsi" w:cstheme="majorHAnsi"/>
          <w:bCs/>
          <w:sz w:val="22"/>
          <w:szCs w:val="22"/>
        </w:rPr>
        <w:t>versity</w:t>
      </w:r>
      <w:proofErr w:type="spellEnd"/>
      <w:r w:rsidR="00F039EA" w:rsidRPr="00341D73">
        <w:rPr>
          <w:rFonts w:asciiTheme="majorHAnsi" w:hAnsiTheme="majorHAnsi" w:cstheme="majorHAnsi"/>
          <w:bCs/>
          <w:sz w:val="22"/>
          <w:szCs w:val="22"/>
        </w:rPr>
        <w:t xml:space="preserve"> of </w:t>
      </w:r>
      <w:proofErr w:type="spellStart"/>
      <w:r w:rsidR="00F039EA" w:rsidRPr="00341D73">
        <w:rPr>
          <w:rFonts w:asciiTheme="majorHAnsi" w:hAnsiTheme="majorHAnsi" w:cstheme="majorHAnsi"/>
          <w:bCs/>
          <w:sz w:val="22"/>
          <w:szCs w:val="22"/>
        </w:rPr>
        <w:t>Technology</w:t>
      </w:r>
      <w:proofErr w:type="spellEnd"/>
      <w:r w:rsidR="00F039EA" w:rsidRPr="00341D73">
        <w:rPr>
          <w:rFonts w:asciiTheme="majorHAnsi" w:hAnsiTheme="majorHAnsi" w:cstheme="majorHAnsi"/>
          <w:bCs/>
          <w:sz w:val="22"/>
          <w:szCs w:val="22"/>
        </w:rPr>
        <w:t xml:space="preserve"> April, pp.</w:t>
      </w:r>
      <w:r w:rsidR="00A1441B" w:rsidRPr="00341D73">
        <w:rPr>
          <w:rFonts w:asciiTheme="majorHAnsi" w:hAnsiTheme="majorHAnsi" w:cstheme="majorHAnsi"/>
          <w:bCs/>
          <w:sz w:val="22"/>
          <w:szCs w:val="22"/>
        </w:rPr>
        <w:t>61-67</w:t>
      </w:r>
    </w:p>
    <w:p w14:paraId="33A5D56C" w14:textId="77777777" w:rsidR="00A21C92" w:rsidRPr="00341D73" w:rsidRDefault="00A21C92" w:rsidP="00A21C92">
      <w:pPr>
        <w:pStyle w:val="Default"/>
        <w:shd w:val="clear" w:color="auto" w:fill="D9D9D9" w:themeFill="background1" w:themeFillShade="D9"/>
        <w:jc w:val="both"/>
        <w:rPr>
          <w:rFonts w:asciiTheme="majorHAnsi" w:hAnsiTheme="majorHAnsi" w:cstheme="majorHAnsi"/>
          <w:bCs/>
          <w:sz w:val="22"/>
          <w:szCs w:val="22"/>
        </w:rPr>
      </w:pPr>
    </w:p>
    <w:p w14:paraId="7278B77F" w14:textId="77777777" w:rsidR="00F84AF4" w:rsidRPr="00341D73" w:rsidRDefault="00A21C92" w:rsidP="00A21C92">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Atıf Yapan: </w:t>
      </w:r>
    </w:p>
    <w:p w14:paraId="6E71723E" w14:textId="201D59A6" w:rsidR="00F84AF4" w:rsidRPr="00341D73" w:rsidRDefault="00A21C92" w:rsidP="004A241F">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Reham </w:t>
      </w:r>
      <w:proofErr w:type="spellStart"/>
      <w:r w:rsidRPr="00341D73">
        <w:rPr>
          <w:rFonts w:asciiTheme="majorHAnsi" w:hAnsiTheme="majorHAnsi" w:cstheme="majorHAnsi"/>
          <w:bCs/>
          <w:sz w:val="22"/>
          <w:szCs w:val="22"/>
        </w:rPr>
        <w:t>Ibrahim</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Momtaz</w:t>
      </w:r>
      <w:proofErr w:type="spellEnd"/>
      <w:r w:rsidRPr="00341D73">
        <w:rPr>
          <w:rFonts w:asciiTheme="majorHAnsi" w:hAnsiTheme="majorHAnsi" w:cstheme="majorHAnsi"/>
          <w:bCs/>
          <w:sz w:val="22"/>
          <w:szCs w:val="22"/>
        </w:rPr>
        <w:t>,</w:t>
      </w:r>
      <w:r w:rsidR="00CE5929" w:rsidRPr="00341D73">
        <w:rPr>
          <w:rFonts w:asciiTheme="majorHAnsi" w:hAnsiTheme="majorHAnsi" w:cstheme="majorHAnsi"/>
          <w:bCs/>
          <w:sz w:val="22"/>
          <w:szCs w:val="22"/>
        </w:rPr>
        <w:t xml:space="preserve"> 2012,</w:t>
      </w:r>
      <w:r w:rsidRPr="00341D73">
        <w:rPr>
          <w:rFonts w:asciiTheme="majorHAnsi" w:hAnsiTheme="majorHAnsi" w:cstheme="majorHAnsi"/>
          <w:bCs/>
          <w:sz w:val="22"/>
          <w:szCs w:val="22"/>
        </w:rPr>
        <w:t xml:space="preserve"> </w:t>
      </w:r>
      <w:r w:rsidR="004A241F"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Visual </w:t>
      </w:r>
      <w:proofErr w:type="spellStart"/>
      <w:r w:rsidR="004A241F" w:rsidRPr="00341D73">
        <w:rPr>
          <w:rFonts w:asciiTheme="majorHAnsi" w:hAnsiTheme="majorHAnsi" w:cstheme="majorHAnsi"/>
          <w:bCs/>
          <w:sz w:val="22"/>
          <w:szCs w:val="22"/>
        </w:rPr>
        <w:t>İmpacts</w:t>
      </w:r>
      <w:proofErr w:type="spellEnd"/>
      <w:r w:rsidR="004A241F" w:rsidRPr="00341D73">
        <w:rPr>
          <w:rFonts w:asciiTheme="majorHAnsi" w:hAnsiTheme="majorHAnsi" w:cstheme="majorHAnsi"/>
          <w:bCs/>
          <w:sz w:val="22"/>
          <w:szCs w:val="22"/>
        </w:rPr>
        <w:t xml:space="preserve"> Of Urban </w:t>
      </w:r>
      <w:proofErr w:type="spellStart"/>
      <w:r w:rsidR="004A241F" w:rsidRPr="00341D73">
        <w:rPr>
          <w:rFonts w:asciiTheme="majorHAnsi" w:hAnsiTheme="majorHAnsi" w:cstheme="majorHAnsi"/>
          <w:bCs/>
          <w:sz w:val="22"/>
          <w:szCs w:val="22"/>
        </w:rPr>
        <w:t>Space’s</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Variables</w:t>
      </w:r>
      <w:proofErr w:type="spellEnd"/>
      <w:r w:rsidR="004A241F" w:rsidRPr="00341D73">
        <w:rPr>
          <w:rFonts w:asciiTheme="majorHAnsi" w:hAnsiTheme="majorHAnsi" w:cstheme="majorHAnsi"/>
          <w:bCs/>
          <w:sz w:val="22"/>
          <w:szCs w:val="22"/>
        </w:rPr>
        <w:t xml:space="preserve"> On </w:t>
      </w:r>
      <w:proofErr w:type="spellStart"/>
      <w:r w:rsidR="004A241F" w:rsidRPr="00341D73">
        <w:rPr>
          <w:rFonts w:asciiTheme="majorHAnsi" w:hAnsiTheme="majorHAnsi" w:cstheme="majorHAnsi"/>
          <w:bCs/>
          <w:sz w:val="22"/>
          <w:szCs w:val="22"/>
        </w:rPr>
        <w:t>The</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Preference</w:t>
      </w:r>
      <w:proofErr w:type="spellEnd"/>
      <w:r w:rsidR="004A241F" w:rsidRPr="00341D73">
        <w:rPr>
          <w:rFonts w:asciiTheme="majorHAnsi" w:hAnsiTheme="majorHAnsi" w:cstheme="majorHAnsi"/>
          <w:bCs/>
          <w:sz w:val="22"/>
          <w:szCs w:val="22"/>
        </w:rPr>
        <w:t xml:space="preserve"> Of </w:t>
      </w:r>
      <w:proofErr w:type="spellStart"/>
      <w:r w:rsidR="004A241F" w:rsidRPr="00341D73">
        <w:rPr>
          <w:rFonts w:asciiTheme="majorHAnsi" w:hAnsiTheme="majorHAnsi" w:cstheme="majorHAnsi"/>
          <w:bCs/>
          <w:sz w:val="22"/>
          <w:szCs w:val="22"/>
        </w:rPr>
        <w:t>Users</w:t>
      </w:r>
      <w:proofErr w:type="spellEnd"/>
      <w:r w:rsidR="004A241F"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Engineering</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Sciences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Assiut</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University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Vol</w:t>
      </w:r>
      <w:proofErr w:type="spellEnd"/>
      <w:r w:rsidRPr="00341D73">
        <w:rPr>
          <w:rFonts w:asciiTheme="majorHAnsi" w:hAnsiTheme="majorHAnsi" w:cstheme="majorHAnsi"/>
          <w:bCs/>
          <w:sz w:val="22"/>
          <w:szCs w:val="22"/>
        </w:rPr>
        <w:t>. 40</w:t>
      </w:r>
      <w:r w:rsidR="00F85894" w:rsidRPr="00341D73">
        <w:rPr>
          <w:rFonts w:asciiTheme="majorHAnsi" w:hAnsiTheme="majorHAnsi" w:cstheme="majorHAnsi"/>
          <w:bCs/>
          <w:sz w:val="22"/>
          <w:szCs w:val="22"/>
        </w:rPr>
        <w:t xml:space="preserve"> No 6, </w:t>
      </w:r>
      <w:proofErr w:type="spellStart"/>
      <w:proofErr w:type="gramStart"/>
      <w:r w:rsidR="00CE5929" w:rsidRPr="00341D73">
        <w:rPr>
          <w:rFonts w:asciiTheme="majorHAnsi" w:hAnsiTheme="majorHAnsi" w:cstheme="majorHAnsi"/>
          <w:bCs/>
          <w:sz w:val="22"/>
          <w:szCs w:val="22"/>
        </w:rPr>
        <w:t>November</w:t>
      </w:r>
      <w:proofErr w:type="spellEnd"/>
      <w:r w:rsidR="00CE5929" w:rsidRPr="00341D73">
        <w:rPr>
          <w:rFonts w:asciiTheme="majorHAnsi" w:hAnsiTheme="majorHAnsi" w:cstheme="majorHAnsi"/>
          <w:bCs/>
          <w:sz w:val="22"/>
          <w:szCs w:val="22"/>
        </w:rPr>
        <w:t xml:space="preserve"> </w:t>
      </w:r>
      <w:r w:rsidR="00F039EA" w:rsidRPr="00341D73">
        <w:rPr>
          <w:rFonts w:asciiTheme="majorHAnsi" w:hAnsiTheme="majorHAnsi" w:cstheme="majorHAnsi"/>
          <w:bCs/>
          <w:sz w:val="22"/>
          <w:szCs w:val="22"/>
        </w:rPr>
        <w:t>,</w:t>
      </w:r>
      <w:proofErr w:type="gramEnd"/>
      <w:r w:rsidR="00F039EA" w:rsidRPr="00341D73">
        <w:rPr>
          <w:rFonts w:asciiTheme="majorHAnsi" w:hAnsiTheme="majorHAnsi" w:cstheme="majorHAnsi"/>
          <w:bCs/>
          <w:sz w:val="22"/>
          <w:szCs w:val="22"/>
        </w:rPr>
        <w:t xml:space="preserve"> pp.</w:t>
      </w:r>
      <w:r w:rsidR="00A1441B" w:rsidRPr="00341D73">
        <w:rPr>
          <w:rFonts w:asciiTheme="majorHAnsi" w:hAnsiTheme="majorHAnsi" w:cstheme="majorHAnsi"/>
          <w:bCs/>
          <w:sz w:val="22"/>
          <w:szCs w:val="22"/>
        </w:rPr>
        <w:t>1911-1924</w:t>
      </w:r>
    </w:p>
    <w:p w14:paraId="266145A4" w14:textId="77777777" w:rsidR="00961E0B" w:rsidRPr="00341D73" w:rsidRDefault="00961E0B" w:rsidP="004A241F">
      <w:pPr>
        <w:pStyle w:val="Default"/>
        <w:shd w:val="clear" w:color="auto" w:fill="D9D9D9" w:themeFill="background1" w:themeFillShade="D9"/>
        <w:jc w:val="both"/>
        <w:rPr>
          <w:rFonts w:asciiTheme="majorHAnsi" w:hAnsiTheme="majorHAnsi" w:cstheme="majorHAnsi"/>
          <w:bCs/>
          <w:sz w:val="22"/>
          <w:szCs w:val="22"/>
        </w:rPr>
      </w:pPr>
    </w:p>
    <w:p w14:paraId="7CB9634A" w14:textId="2F111178" w:rsidR="00961E0B" w:rsidRPr="00341D73" w:rsidRDefault="00961E0B" w:rsidP="004A241F">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6F230F5B" w14:textId="2F554AE2" w:rsidR="00961E0B" w:rsidRPr="00341D73" w:rsidRDefault="00961E0B" w:rsidP="004A241F">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Borsekova</w:t>
      </w:r>
      <w:proofErr w:type="spellEnd"/>
      <w:r w:rsidRPr="00341D73">
        <w:rPr>
          <w:rFonts w:asciiTheme="majorHAnsi" w:hAnsiTheme="majorHAnsi" w:cstheme="majorHAnsi"/>
          <w:bCs/>
          <w:sz w:val="22"/>
          <w:szCs w:val="22"/>
        </w:rPr>
        <w:t xml:space="preserve"> K, </w:t>
      </w:r>
      <w:proofErr w:type="spellStart"/>
      <w:r w:rsidRPr="00341D73">
        <w:rPr>
          <w:rFonts w:asciiTheme="majorHAnsi" w:hAnsiTheme="majorHAnsi" w:cstheme="majorHAnsi"/>
          <w:bCs/>
          <w:sz w:val="22"/>
          <w:szCs w:val="22"/>
        </w:rPr>
        <w:t>Vanova</w:t>
      </w:r>
      <w:proofErr w:type="spellEnd"/>
      <w:r w:rsidRPr="00341D73">
        <w:rPr>
          <w:rFonts w:asciiTheme="majorHAnsi" w:hAnsiTheme="majorHAnsi" w:cstheme="majorHAnsi"/>
          <w:bCs/>
          <w:sz w:val="22"/>
          <w:szCs w:val="22"/>
        </w:rPr>
        <w:t xml:space="preserve"> A, </w:t>
      </w:r>
      <w:proofErr w:type="spellStart"/>
      <w:r w:rsidRPr="00341D73">
        <w:rPr>
          <w:rFonts w:asciiTheme="majorHAnsi" w:hAnsiTheme="majorHAnsi" w:cstheme="majorHAnsi"/>
          <w:bCs/>
          <w:sz w:val="22"/>
          <w:szCs w:val="22"/>
        </w:rPr>
        <w:t>Vitalisova</w:t>
      </w:r>
      <w:proofErr w:type="spellEnd"/>
      <w:r w:rsidRPr="00341D73">
        <w:rPr>
          <w:rFonts w:asciiTheme="majorHAnsi" w:hAnsiTheme="majorHAnsi" w:cstheme="majorHAnsi"/>
          <w:bCs/>
          <w:sz w:val="22"/>
          <w:szCs w:val="22"/>
        </w:rPr>
        <w:t xml:space="preserve"> K,</w:t>
      </w:r>
      <w:r w:rsidR="00691238" w:rsidRPr="00341D73">
        <w:rPr>
          <w:rFonts w:asciiTheme="majorHAnsi" w:hAnsiTheme="majorHAnsi" w:cstheme="majorHAnsi"/>
          <w:bCs/>
          <w:sz w:val="22"/>
          <w:szCs w:val="22"/>
        </w:rPr>
        <w:t xml:space="preserve"> 2017</w:t>
      </w:r>
      <w:r w:rsidRPr="00341D73">
        <w:rPr>
          <w:rFonts w:asciiTheme="majorHAnsi" w:hAnsiTheme="majorHAnsi" w:cstheme="majorHAnsi"/>
          <w:bCs/>
          <w:sz w:val="22"/>
          <w:szCs w:val="22"/>
        </w:rPr>
        <w:t xml:space="preserve"> “Smart </w:t>
      </w:r>
      <w:proofErr w:type="spellStart"/>
      <w:r w:rsidRPr="00341D73">
        <w:rPr>
          <w:rFonts w:asciiTheme="majorHAnsi" w:hAnsiTheme="majorHAnsi" w:cstheme="majorHAnsi"/>
          <w:bCs/>
          <w:sz w:val="22"/>
          <w:szCs w:val="22"/>
        </w:rPr>
        <w:t>Specialization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for</w:t>
      </w:r>
      <w:proofErr w:type="spellEnd"/>
      <w:r w:rsidRPr="00341D73">
        <w:rPr>
          <w:rFonts w:asciiTheme="majorHAnsi" w:hAnsiTheme="majorHAnsi" w:cstheme="majorHAnsi"/>
          <w:bCs/>
          <w:sz w:val="22"/>
          <w:szCs w:val="22"/>
        </w:rPr>
        <w:t xml:space="preserve"> Smart </w:t>
      </w:r>
      <w:proofErr w:type="spellStart"/>
      <w:r w:rsidRPr="00341D73">
        <w:rPr>
          <w:rFonts w:asciiTheme="majorHAnsi" w:hAnsiTheme="majorHAnsi" w:cstheme="majorHAnsi"/>
          <w:bCs/>
          <w:sz w:val="22"/>
          <w:szCs w:val="22"/>
        </w:rPr>
        <w:t>Spatial</w:t>
      </w:r>
      <w:proofErr w:type="spellEnd"/>
      <w:r w:rsidRPr="00341D73">
        <w:rPr>
          <w:rFonts w:asciiTheme="majorHAnsi" w:hAnsiTheme="majorHAnsi" w:cstheme="majorHAnsi"/>
          <w:bCs/>
          <w:sz w:val="22"/>
          <w:szCs w:val="22"/>
        </w:rPr>
        <w:t xml:space="preserve"> </w:t>
      </w:r>
      <w:proofErr w:type="spellStart"/>
      <w:proofErr w:type="gramStart"/>
      <w:r w:rsidRPr="00341D73">
        <w:rPr>
          <w:rFonts w:asciiTheme="majorHAnsi" w:hAnsiTheme="majorHAnsi" w:cstheme="majorHAnsi"/>
          <w:bCs/>
          <w:sz w:val="22"/>
          <w:szCs w:val="22"/>
        </w:rPr>
        <w:t>Development:Innovative</w:t>
      </w:r>
      <w:proofErr w:type="spellEnd"/>
      <w:proofErr w:type="gram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Strategies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for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Building</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Competitive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Advantages</w:t>
      </w:r>
      <w:proofErr w:type="spellEnd"/>
      <w:r w:rsidRPr="00341D73">
        <w:rPr>
          <w:rFonts w:asciiTheme="majorHAnsi" w:hAnsiTheme="majorHAnsi" w:cstheme="majorHAnsi"/>
          <w:bCs/>
          <w:sz w:val="22"/>
          <w:szCs w:val="22"/>
        </w:rPr>
        <w:t xml:space="preserve"> in </w:t>
      </w:r>
      <w:proofErr w:type="spellStart"/>
      <w:r w:rsidRPr="00341D73">
        <w:rPr>
          <w:rFonts w:asciiTheme="majorHAnsi" w:hAnsiTheme="majorHAnsi" w:cstheme="majorHAnsi"/>
          <w:bCs/>
          <w:sz w:val="22"/>
          <w:szCs w:val="22"/>
        </w:rPr>
        <w:t>Tourism</w:t>
      </w:r>
      <w:proofErr w:type="spellEnd"/>
      <w:r w:rsidRPr="00341D73">
        <w:rPr>
          <w:rFonts w:asciiTheme="majorHAnsi" w:hAnsiTheme="majorHAnsi" w:cstheme="majorHAnsi"/>
          <w:bCs/>
          <w:sz w:val="22"/>
          <w:szCs w:val="22"/>
        </w:rPr>
        <w:t xml:space="preserve"> İn </w:t>
      </w:r>
      <w:proofErr w:type="spellStart"/>
      <w:r w:rsidRPr="00341D73">
        <w:rPr>
          <w:rFonts w:asciiTheme="majorHAnsi" w:hAnsiTheme="majorHAnsi" w:cstheme="majorHAnsi"/>
          <w:bCs/>
          <w:sz w:val="22"/>
          <w:szCs w:val="22"/>
        </w:rPr>
        <w:t>Slovakia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Socio-Economic</w:t>
      </w:r>
      <w:proofErr w:type="spellEnd"/>
      <w:r w:rsidRPr="00341D73">
        <w:rPr>
          <w:rFonts w:asciiTheme="majorHAnsi" w:hAnsiTheme="majorHAnsi" w:cstheme="majorHAnsi"/>
          <w:bCs/>
          <w:sz w:val="22"/>
          <w:szCs w:val="22"/>
        </w:rPr>
        <w:t xml:space="preserve"> Planning </w:t>
      </w:r>
      <w:proofErr w:type="spellStart"/>
      <w:r w:rsidRPr="00341D73">
        <w:rPr>
          <w:rFonts w:asciiTheme="majorHAnsi" w:hAnsiTheme="majorHAnsi" w:cstheme="majorHAnsi"/>
          <w:bCs/>
          <w:sz w:val="22"/>
          <w:szCs w:val="22"/>
        </w:rPr>
        <w:t>Sciences</w:t>
      </w:r>
      <w:proofErr w:type="spellEnd"/>
      <w:r w:rsidRPr="00341D73">
        <w:rPr>
          <w:rFonts w:asciiTheme="majorHAnsi" w:hAnsiTheme="majorHAnsi" w:cstheme="majorHAnsi"/>
          <w:bCs/>
          <w:sz w:val="22"/>
          <w:szCs w:val="22"/>
        </w:rPr>
        <w:t>, Vol:58,  pp:39-50</w:t>
      </w:r>
    </w:p>
    <w:p w14:paraId="10133EE0" w14:textId="77777777" w:rsidR="00252720" w:rsidRPr="00341D73" w:rsidRDefault="00252720" w:rsidP="004A241F">
      <w:pPr>
        <w:pStyle w:val="Default"/>
        <w:shd w:val="clear" w:color="auto" w:fill="D9D9D9" w:themeFill="background1" w:themeFillShade="D9"/>
        <w:jc w:val="both"/>
        <w:rPr>
          <w:rFonts w:asciiTheme="majorHAnsi" w:hAnsiTheme="majorHAnsi" w:cstheme="majorHAnsi"/>
          <w:bCs/>
          <w:sz w:val="22"/>
          <w:szCs w:val="22"/>
        </w:rPr>
      </w:pPr>
    </w:p>
    <w:p w14:paraId="4D5FD364" w14:textId="191E0F8A" w:rsidR="00252720" w:rsidRPr="00341D73" w:rsidRDefault="00252720" w:rsidP="004A241F">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703D901F" w14:textId="379624E5" w:rsidR="00252720" w:rsidRPr="00341D73" w:rsidRDefault="00252720" w:rsidP="00252720">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Serena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Pollastri</w:t>
      </w:r>
      <w:proofErr w:type="spellEnd"/>
      <w:r w:rsidRPr="00341D73">
        <w:rPr>
          <w:rFonts w:asciiTheme="majorHAnsi" w:hAnsiTheme="majorHAnsi" w:cstheme="majorHAnsi"/>
          <w:bCs/>
          <w:sz w:val="22"/>
          <w:szCs w:val="22"/>
        </w:rPr>
        <w:t>,</w:t>
      </w:r>
      <w:r w:rsidRPr="00341D73">
        <w:rPr>
          <w:rFonts w:asciiTheme="majorHAnsi" w:hAnsiTheme="majorHAnsi" w:cstheme="majorHAnsi"/>
          <w:sz w:val="22"/>
          <w:szCs w:val="22"/>
        </w:rPr>
        <w:t xml:space="preserve"> </w:t>
      </w:r>
      <w:r w:rsidRPr="00341D73">
        <w:rPr>
          <w:rFonts w:asciiTheme="majorHAnsi" w:hAnsiTheme="majorHAnsi" w:cstheme="majorHAnsi"/>
          <w:bCs/>
          <w:sz w:val="22"/>
          <w:szCs w:val="22"/>
        </w:rPr>
        <w:t>VISUAL CONVERSATIONS ON URBAN FUTURES,</w:t>
      </w:r>
      <w:r w:rsidRPr="00341D73">
        <w:rPr>
          <w:rFonts w:asciiTheme="majorHAnsi" w:hAnsiTheme="majorHAnsi" w:cstheme="majorHAnsi"/>
          <w:sz w:val="22"/>
          <w:szCs w:val="22"/>
        </w:rPr>
        <w:t xml:space="preserve"> </w:t>
      </w:r>
      <w:proofErr w:type="spellStart"/>
      <w:r w:rsidRPr="00341D73">
        <w:rPr>
          <w:rFonts w:asciiTheme="majorHAnsi" w:hAnsiTheme="majorHAnsi" w:cstheme="majorHAnsi"/>
          <w:bCs/>
          <w:sz w:val="22"/>
          <w:szCs w:val="22"/>
        </w:rPr>
        <w:t>Lancaster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Institute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for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the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Contemporary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Arts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Lancaster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University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June</w:t>
      </w:r>
      <w:proofErr w:type="spellEnd"/>
      <w:r w:rsidRPr="00341D73">
        <w:rPr>
          <w:rFonts w:asciiTheme="majorHAnsi" w:hAnsiTheme="majorHAnsi" w:cstheme="majorHAnsi"/>
          <w:bCs/>
          <w:sz w:val="22"/>
          <w:szCs w:val="22"/>
        </w:rPr>
        <w:t xml:space="preserve"> 2017, pp:240</w:t>
      </w:r>
    </w:p>
    <w:p w14:paraId="6256B138" w14:textId="77777777" w:rsidR="005B35F0" w:rsidRPr="00341D73" w:rsidRDefault="005B35F0" w:rsidP="005B35F0">
      <w:pPr>
        <w:pStyle w:val="Default"/>
        <w:pBdr>
          <w:bottom w:val="single" w:sz="8" w:space="1" w:color="auto"/>
        </w:pBdr>
        <w:jc w:val="both"/>
        <w:rPr>
          <w:rFonts w:asciiTheme="majorHAnsi" w:hAnsiTheme="majorHAnsi" w:cstheme="majorHAnsi"/>
          <w:b/>
          <w:bCs/>
          <w:sz w:val="22"/>
          <w:szCs w:val="22"/>
        </w:rPr>
      </w:pPr>
    </w:p>
    <w:p w14:paraId="5BFD5AEF" w14:textId="77777777" w:rsidR="00A21C92" w:rsidRPr="00341D73" w:rsidRDefault="00A21C92" w:rsidP="00A21C92">
      <w:pPr>
        <w:pStyle w:val="Default"/>
        <w:pBdr>
          <w:bottom w:val="single" w:sz="8" w:space="1" w:color="auto"/>
        </w:pBdr>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Yapılan:</w:t>
      </w:r>
    </w:p>
    <w:p w14:paraId="7C9A1E8E" w14:textId="7FB8B878" w:rsidR="00A21C92" w:rsidRPr="00341D73" w:rsidRDefault="00A21C92" w:rsidP="00A21C92">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Dede Okan Murat, Ayten Asım Mustafa,</w:t>
      </w:r>
      <w:r w:rsidR="00CE5929" w:rsidRPr="00341D73">
        <w:rPr>
          <w:rFonts w:asciiTheme="majorHAnsi" w:hAnsiTheme="majorHAnsi" w:cstheme="majorHAnsi"/>
          <w:b/>
          <w:bCs/>
          <w:sz w:val="22"/>
          <w:szCs w:val="22"/>
        </w:rPr>
        <w:t xml:space="preserve"> 2012,</w:t>
      </w:r>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
          <w:bCs/>
          <w:sz w:val="22"/>
          <w:szCs w:val="22"/>
        </w:rPr>
        <w:t>The</w:t>
      </w:r>
      <w:proofErr w:type="spellEnd"/>
      <w:r w:rsidRPr="00341D73">
        <w:rPr>
          <w:rFonts w:asciiTheme="majorHAnsi" w:hAnsiTheme="majorHAnsi" w:cstheme="majorHAnsi"/>
          <w:b/>
          <w:bCs/>
          <w:sz w:val="22"/>
          <w:szCs w:val="22"/>
        </w:rPr>
        <w:t xml:space="preserve"> </w:t>
      </w:r>
      <w:r w:rsidR="004A241F" w:rsidRPr="00341D73">
        <w:rPr>
          <w:rFonts w:asciiTheme="majorHAnsi" w:hAnsiTheme="majorHAnsi" w:cstheme="majorHAnsi"/>
          <w:b/>
          <w:bCs/>
          <w:sz w:val="22"/>
          <w:szCs w:val="22"/>
        </w:rPr>
        <w:t xml:space="preserve">Role Of </w:t>
      </w:r>
      <w:proofErr w:type="spellStart"/>
      <w:r w:rsidR="004A241F" w:rsidRPr="00341D73">
        <w:rPr>
          <w:rFonts w:asciiTheme="majorHAnsi" w:hAnsiTheme="majorHAnsi" w:cstheme="majorHAnsi"/>
          <w:b/>
          <w:bCs/>
          <w:sz w:val="22"/>
          <w:szCs w:val="22"/>
        </w:rPr>
        <w:t>Spatial</w:t>
      </w:r>
      <w:proofErr w:type="spellEnd"/>
      <w:r w:rsidR="004A241F" w:rsidRPr="00341D73">
        <w:rPr>
          <w:rFonts w:asciiTheme="majorHAnsi" w:hAnsiTheme="majorHAnsi" w:cstheme="majorHAnsi"/>
          <w:b/>
          <w:bCs/>
          <w:sz w:val="22"/>
          <w:szCs w:val="22"/>
        </w:rPr>
        <w:t xml:space="preserve"> Planning </w:t>
      </w:r>
      <w:proofErr w:type="spellStart"/>
      <w:r w:rsidR="004A241F" w:rsidRPr="00341D73">
        <w:rPr>
          <w:rFonts w:asciiTheme="majorHAnsi" w:hAnsiTheme="majorHAnsi" w:cstheme="majorHAnsi"/>
          <w:b/>
          <w:bCs/>
          <w:sz w:val="22"/>
          <w:szCs w:val="22"/>
        </w:rPr>
        <w:t>For</w:t>
      </w:r>
      <w:proofErr w:type="spellEnd"/>
      <w:r w:rsidR="004A241F" w:rsidRPr="00341D73">
        <w:rPr>
          <w:rFonts w:asciiTheme="majorHAnsi" w:hAnsiTheme="majorHAnsi" w:cstheme="majorHAnsi"/>
          <w:b/>
          <w:bCs/>
          <w:sz w:val="22"/>
          <w:szCs w:val="22"/>
        </w:rPr>
        <w:t xml:space="preserve"> </w:t>
      </w:r>
      <w:proofErr w:type="spellStart"/>
      <w:r w:rsidR="004A241F" w:rsidRPr="00341D73">
        <w:rPr>
          <w:rFonts w:asciiTheme="majorHAnsi" w:hAnsiTheme="majorHAnsi" w:cstheme="majorHAnsi"/>
          <w:b/>
          <w:bCs/>
          <w:sz w:val="22"/>
          <w:szCs w:val="22"/>
        </w:rPr>
        <w:t>Sustainable</w:t>
      </w:r>
      <w:proofErr w:type="spellEnd"/>
      <w:r w:rsidR="004A241F" w:rsidRPr="00341D73">
        <w:rPr>
          <w:rFonts w:asciiTheme="majorHAnsi" w:hAnsiTheme="majorHAnsi" w:cstheme="majorHAnsi"/>
          <w:b/>
          <w:bCs/>
          <w:sz w:val="22"/>
          <w:szCs w:val="22"/>
        </w:rPr>
        <w:t xml:space="preserve"> </w:t>
      </w:r>
      <w:proofErr w:type="spellStart"/>
      <w:r w:rsidR="004A241F" w:rsidRPr="00341D73">
        <w:rPr>
          <w:rFonts w:asciiTheme="majorHAnsi" w:hAnsiTheme="majorHAnsi" w:cstheme="majorHAnsi"/>
          <w:b/>
          <w:bCs/>
          <w:sz w:val="22"/>
          <w:szCs w:val="22"/>
        </w:rPr>
        <w:t>Tourism</w:t>
      </w:r>
      <w:proofErr w:type="spellEnd"/>
      <w:r w:rsidR="004A241F" w:rsidRPr="00341D73">
        <w:rPr>
          <w:rFonts w:asciiTheme="majorHAnsi" w:hAnsiTheme="majorHAnsi" w:cstheme="majorHAnsi"/>
          <w:b/>
          <w:bCs/>
          <w:sz w:val="22"/>
          <w:szCs w:val="22"/>
        </w:rPr>
        <w:t xml:space="preserve"> Development: </w:t>
      </w:r>
      <w:r w:rsidRPr="00341D73">
        <w:rPr>
          <w:rFonts w:asciiTheme="majorHAnsi" w:hAnsiTheme="majorHAnsi" w:cstheme="majorHAnsi"/>
          <w:b/>
          <w:bCs/>
          <w:sz w:val="22"/>
          <w:szCs w:val="22"/>
        </w:rPr>
        <w:t xml:space="preserve">A </w:t>
      </w:r>
      <w:proofErr w:type="spellStart"/>
      <w:r w:rsidR="004A241F" w:rsidRPr="00341D73">
        <w:rPr>
          <w:rFonts w:asciiTheme="majorHAnsi" w:hAnsiTheme="majorHAnsi" w:cstheme="majorHAnsi"/>
          <w:b/>
          <w:bCs/>
          <w:sz w:val="22"/>
          <w:szCs w:val="22"/>
        </w:rPr>
        <w:t>Theoretical</w:t>
      </w:r>
      <w:proofErr w:type="spellEnd"/>
      <w:r w:rsidR="004A241F" w:rsidRPr="00341D73">
        <w:rPr>
          <w:rFonts w:asciiTheme="majorHAnsi" w:hAnsiTheme="majorHAnsi" w:cstheme="majorHAnsi"/>
          <w:b/>
          <w:bCs/>
          <w:sz w:val="22"/>
          <w:szCs w:val="22"/>
        </w:rPr>
        <w:t xml:space="preserve"> Model </w:t>
      </w:r>
      <w:proofErr w:type="spellStart"/>
      <w:r w:rsidR="004A241F" w:rsidRPr="00341D73">
        <w:rPr>
          <w:rFonts w:asciiTheme="majorHAnsi" w:hAnsiTheme="majorHAnsi" w:cstheme="majorHAnsi"/>
          <w:b/>
          <w:bCs/>
          <w:sz w:val="22"/>
          <w:szCs w:val="22"/>
        </w:rPr>
        <w:t>For</w:t>
      </w:r>
      <w:proofErr w:type="spellEnd"/>
      <w:r w:rsidR="004A241F" w:rsidRPr="00341D73">
        <w:rPr>
          <w:rFonts w:asciiTheme="majorHAnsi" w:hAnsiTheme="majorHAnsi" w:cstheme="majorHAnsi"/>
          <w:b/>
          <w:bCs/>
          <w:sz w:val="22"/>
          <w:szCs w:val="22"/>
        </w:rPr>
        <w:t xml:space="preserve"> </w:t>
      </w:r>
      <w:proofErr w:type="spellStart"/>
      <w:r w:rsidR="00F85894" w:rsidRPr="00341D73">
        <w:rPr>
          <w:rFonts w:asciiTheme="majorHAnsi" w:hAnsiTheme="majorHAnsi" w:cstheme="majorHAnsi"/>
          <w:b/>
          <w:bCs/>
          <w:sz w:val="22"/>
          <w:szCs w:val="22"/>
        </w:rPr>
        <w:t>Turkey</w:t>
      </w:r>
      <w:proofErr w:type="spellEnd"/>
      <w:proofErr w:type="gramStart"/>
      <w:r w:rsidR="00F85894" w:rsidRPr="00341D73">
        <w:rPr>
          <w:rFonts w:asciiTheme="majorHAnsi" w:hAnsiTheme="majorHAnsi" w:cstheme="majorHAnsi"/>
          <w:b/>
          <w:bCs/>
          <w:sz w:val="22"/>
          <w:szCs w:val="22"/>
        </w:rPr>
        <w:t>,</w:t>
      </w:r>
      <w:r w:rsidR="00AB5DCE" w:rsidRPr="00341D73">
        <w:rPr>
          <w:rFonts w:asciiTheme="majorHAnsi" w:hAnsiTheme="majorHAnsi" w:cstheme="majorHAnsi"/>
          <w:b/>
          <w:bCs/>
          <w:sz w:val="22"/>
          <w:szCs w:val="22"/>
        </w:rPr>
        <w:t xml:space="preserve"> </w:t>
      </w:r>
      <w:r w:rsidR="00F85894" w:rsidRPr="00341D73">
        <w:rPr>
          <w:rFonts w:asciiTheme="majorHAnsi" w:hAnsiTheme="majorHAnsi" w:cstheme="majorHAnsi"/>
          <w:b/>
          <w:bCs/>
          <w:sz w:val="22"/>
          <w:szCs w:val="22"/>
        </w:rPr>
        <w:t>”</w:t>
      </w:r>
      <w:proofErr w:type="spellStart"/>
      <w:r w:rsidR="00F85894" w:rsidRPr="00341D73">
        <w:rPr>
          <w:rFonts w:asciiTheme="majorHAnsi" w:hAnsiTheme="majorHAnsi" w:cstheme="majorHAnsi"/>
          <w:b/>
          <w:bCs/>
          <w:sz w:val="22"/>
          <w:szCs w:val="22"/>
        </w:rPr>
        <w:t>Tourism</w:t>
      </w:r>
      <w:proofErr w:type="spellEnd"/>
      <w:proofErr w:type="gramEnd"/>
      <w:r w:rsidR="00F85894" w:rsidRPr="00341D73">
        <w:rPr>
          <w:rFonts w:asciiTheme="majorHAnsi" w:hAnsiTheme="majorHAnsi" w:cstheme="majorHAnsi"/>
          <w:b/>
          <w:bCs/>
          <w:sz w:val="22"/>
          <w:szCs w:val="22"/>
        </w:rPr>
        <w:t xml:space="preserve"> Vol:60, No:4/2012</w:t>
      </w:r>
      <w:r w:rsidRPr="00341D73">
        <w:rPr>
          <w:rFonts w:asciiTheme="majorHAnsi" w:hAnsiTheme="majorHAnsi" w:cstheme="majorHAnsi"/>
          <w:b/>
          <w:bCs/>
          <w:sz w:val="22"/>
          <w:szCs w:val="22"/>
        </w:rPr>
        <w:t xml:space="preserve"> UDC.338.484.502.131.1/71(560)</w:t>
      </w:r>
      <w:r w:rsidR="00F039EA" w:rsidRPr="00341D73">
        <w:rPr>
          <w:rFonts w:asciiTheme="majorHAnsi" w:hAnsiTheme="majorHAnsi" w:cstheme="majorHAnsi"/>
          <w:b/>
          <w:bCs/>
          <w:sz w:val="22"/>
          <w:szCs w:val="22"/>
        </w:rPr>
        <w:t>, pp.</w:t>
      </w:r>
      <w:r w:rsidR="00F85894" w:rsidRPr="00341D73">
        <w:rPr>
          <w:rFonts w:asciiTheme="majorHAnsi" w:hAnsiTheme="majorHAnsi" w:cstheme="majorHAnsi"/>
          <w:b/>
          <w:bCs/>
          <w:sz w:val="22"/>
          <w:szCs w:val="22"/>
        </w:rPr>
        <w:t>431-445</w:t>
      </w:r>
    </w:p>
    <w:p w14:paraId="3AB77A26" w14:textId="77777777" w:rsidR="00A21C92" w:rsidRPr="00341D73" w:rsidRDefault="00A21C92" w:rsidP="00A21C92">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09D99AE9" w14:textId="492C727E" w:rsidR="00C001B7" w:rsidRPr="00341D73" w:rsidRDefault="00C001B7" w:rsidP="00A21C92">
      <w:pPr>
        <w:pStyle w:val="Default"/>
        <w:shd w:val="clear" w:color="auto" w:fill="D9D9D9" w:themeFill="background1" w:themeFillShade="D9"/>
        <w:jc w:val="both"/>
        <w:rPr>
          <w:rFonts w:asciiTheme="majorHAnsi" w:hAnsiTheme="majorHAnsi" w:cstheme="majorHAnsi"/>
          <w:b/>
          <w:bCs/>
          <w:sz w:val="22"/>
          <w:szCs w:val="22"/>
        </w:rPr>
      </w:pPr>
      <w:proofErr w:type="spellStart"/>
      <w:r w:rsidRPr="00341D73">
        <w:rPr>
          <w:rFonts w:asciiTheme="majorHAnsi" w:hAnsiTheme="majorHAnsi" w:cstheme="majorHAnsi"/>
          <w:bCs/>
          <w:sz w:val="22"/>
          <w:szCs w:val="22"/>
        </w:rPr>
        <w:t>W</w:t>
      </w:r>
      <w:r w:rsidR="00A31F6E" w:rsidRPr="00341D73">
        <w:rPr>
          <w:rFonts w:asciiTheme="majorHAnsi" w:hAnsiTheme="majorHAnsi" w:cstheme="majorHAnsi"/>
          <w:bCs/>
          <w:sz w:val="22"/>
          <w:szCs w:val="22"/>
        </w:rPr>
        <w:t>owiiling</w:t>
      </w:r>
      <w:proofErr w:type="spellEnd"/>
      <w:r w:rsidR="00A31F6E" w:rsidRPr="00341D73">
        <w:rPr>
          <w:rFonts w:asciiTheme="majorHAnsi" w:hAnsiTheme="majorHAnsi" w:cstheme="majorHAnsi"/>
          <w:bCs/>
          <w:sz w:val="22"/>
          <w:szCs w:val="22"/>
        </w:rPr>
        <w:t xml:space="preserve"> S, </w:t>
      </w:r>
      <w:proofErr w:type="spellStart"/>
      <w:r w:rsidR="00A31F6E" w:rsidRPr="00341D73">
        <w:rPr>
          <w:rFonts w:asciiTheme="majorHAnsi" w:hAnsiTheme="majorHAnsi" w:cstheme="majorHAnsi"/>
          <w:bCs/>
          <w:sz w:val="22"/>
          <w:szCs w:val="22"/>
        </w:rPr>
        <w:t>Bisri</w:t>
      </w:r>
      <w:proofErr w:type="spellEnd"/>
      <w:r w:rsidR="00A31F6E" w:rsidRPr="00341D73">
        <w:rPr>
          <w:rFonts w:asciiTheme="majorHAnsi" w:hAnsiTheme="majorHAnsi" w:cstheme="majorHAnsi"/>
          <w:bCs/>
          <w:sz w:val="22"/>
          <w:szCs w:val="22"/>
        </w:rPr>
        <w:t xml:space="preserve"> M, </w:t>
      </w:r>
      <w:proofErr w:type="spellStart"/>
      <w:proofErr w:type="gramStart"/>
      <w:r w:rsidR="00A31F6E" w:rsidRPr="00341D73">
        <w:rPr>
          <w:rFonts w:asciiTheme="majorHAnsi" w:hAnsiTheme="majorHAnsi" w:cstheme="majorHAnsi"/>
          <w:bCs/>
          <w:sz w:val="22"/>
          <w:szCs w:val="22"/>
        </w:rPr>
        <w:t>Husain</w:t>
      </w:r>
      <w:proofErr w:type="spellEnd"/>
      <w:r w:rsidR="00A31F6E" w:rsidRPr="00341D73">
        <w:rPr>
          <w:rFonts w:asciiTheme="majorHAnsi" w:hAnsiTheme="majorHAnsi" w:cstheme="majorHAnsi"/>
          <w:bCs/>
          <w:sz w:val="22"/>
          <w:szCs w:val="22"/>
        </w:rPr>
        <w:t xml:space="preserve">  J.</w:t>
      </w:r>
      <w:proofErr w:type="gramEnd"/>
      <w:r w:rsidRPr="00341D73">
        <w:rPr>
          <w:rFonts w:asciiTheme="majorHAnsi" w:hAnsiTheme="majorHAnsi" w:cstheme="majorHAnsi"/>
          <w:bCs/>
          <w:sz w:val="22"/>
          <w:szCs w:val="22"/>
        </w:rPr>
        <w:t xml:space="preserve"> Hakim L. </w:t>
      </w:r>
      <w:r w:rsidR="00CE5929" w:rsidRPr="00341D73">
        <w:rPr>
          <w:rFonts w:asciiTheme="majorHAnsi" w:hAnsiTheme="majorHAnsi" w:cstheme="majorHAnsi"/>
          <w:bCs/>
          <w:sz w:val="22"/>
          <w:szCs w:val="22"/>
        </w:rPr>
        <w:t>2012,</w:t>
      </w:r>
      <w:r w:rsidRPr="00341D73">
        <w:rPr>
          <w:rFonts w:asciiTheme="majorHAnsi" w:hAnsiTheme="majorHAnsi" w:cstheme="majorHAnsi"/>
          <w:bCs/>
          <w:sz w:val="22"/>
          <w:szCs w:val="22"/>
        </w:rPr>
        <w:t xml:space="preserve">“Spatial Management </w:t>
      </w:r>
      <w:proofErr w:type="spellStart"/>
      <w:r w:rsidRPr="00341D73">
        <w:rPr>
          <w:rFonts w:asciiTheme="majorHAnsi" w:hAnsiTheme="majorHAnsi" w:cstheme="majorHAnsi"/>
          <w:bCs/>
          <w:sz w:val="22"/>
          <w:szCs w:val="22"/>
        </w:rPr>
        <w:t>to</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Enhance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Tourism</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Industrial</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Ecology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Natural </w:t>
      </w:r>
      <w:proofErr w:type="spellStart"/>
      <w:r w:rsidRPr="00341D73">
        <w:rPr>
          <w:rFonts w:asciiTheme="majorHAnsi" w:hAnsiTheme="majorHAnsi" w:cstheme="majorHAnsi"/>
          <w:bCs/>
          <w:sz w:val="22"/>
          <w:szCs w:val="22"/>
        </w:rPr>
        <w:t>Resources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Conservation:A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case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study</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Kakas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Sub-district</w:t>
      </w:r>
      <w:proofErr w:type="spellEnd"/>
      <w:r w:rsidR="00CA4972"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Lake </w:t>
      </w:r>
      <w:proofErr w:type="spellStart"/>
      <w:r w:rsidRPr="00341D73">
        <w:rPr>
          <w:rFonts w:asciiTheme="majorHAnsi" w:hAnsiTheme="majorHAnsi" w:cstheme="majorHAnsi"/>
          <w:bCs/>
          <w:sz w:val="22"/>
          <w:szCs w:val="22"/>
        </w:rPr>
        <w:t>Tondano</w:t>
      </w:r>
      <w:proofErr w:type="spellEnd"/>
      <w:r w:rsidRPr="00341D73">
        <w:rPr>
          <w:rFonts w:asciiTheme="majorHAnsi" w:hAnsiTheme="majorHAnsi" w:cstheme="majorHAnsi"/>
          <w:bCs/>
          <w:sz w:val="22"/>
          <w:szCs w:val="22"/>
        </w:rPr>
        <w:t xml:space="preserve">, North </w:t>
      </w:r>
      <w:proofErr w:type="spellStart"/>
      <w:r w:rsidRPr="00341D73">
        <w:rPr>
          <w:rFonts w:asciiTheme="majorHAnsi" w:hAnsiTheme="majorHAnsi" w:cstheme="majorHAnsi"/>
          <w:bCs/>
          <w:sz w:val="22"/>
          <w:szCs w:val="22"/>
        </w:rPr>
        <w:t>Sulawesi</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Asian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Agriculture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w:t>
      </w:r>
      <w:r w:rsidR="00F85894" w:rsidRPr="00341D73">
        <w:rPr>
          <w:rFonts w:asciiTheme="majorHAnsi" w:hAnsiTheme="majorHAnsi" w:cstheme="majorHAnsi"/>
          <w:bCs/>
          <w:sz w:val="22"/>
          <w:szCs w:val="22"/>
        </w:rPr>
        <w:t>nd</w:t>
      </w:r>
      <w:proofErr w:type="spellEnd"/>
      <w:r w:rsidR="00F85894" w:rsidRPr="00341D73">
        <w:rPr>
          <w:rFonts w:asciiTheme="majorHAnsi" w:hAnsiTheme="majorHAnsi" w:cstheme="majorHAnsi"/>
          <w:bCs/>
          <w:sz w:val="22"/>
          <w:szCs w:val="22"/>
        </w:rPr>
        <w:t xml:space="preserve"> </w:t>
      </w:r>
      <w:proofErr w:type="spellStart"/>
      <w:r w:rsidR="00F039EA" w:rsidRPr="00341D73">
        <w:rPr>
          <w:rFonts w:asciiTheme="majorHAnsi" w:hAnsiTheme="majorHAnsi" w:cstheme="majorHAnsi"/>
          <w:bCs/>
          <w:sz w:val="22"/>
          <w:szCs w:val="22"/>
        </w:rPr>
        <w:t>Rural</w:t>
      </w:r>
      <w:proofErr w:type="spellEnd"/>
      <w:r w:rsidR="00F039EA" w:rsidRPr="00341D73">
        <w:rPr>
          <w:rFonts w:asciiTheme="majorHAnsi" w:hAnsiTheme="majorHAnsi" w:cstheme="majorHAnsi"/>
          <w:bCs/>
          <w:sz w:val="22"/>
          <w:szCs w:val="22"/>
        </w:rPr>
        <w:t xml:space="preserve"> Development, 3(5) 2013, pp.</w:t>
      </w:r>
      <w:r w:rsidRPr="00341D73">
        <w:rPr>
          <w:rFonts w:asciiTheme="majorHAnsi" w:hAnsiTheme="majorHAnsi" w:cstheme="majorHAnsi"/>
          <w:bCs/>
          <w:sz w:val="22"/>
          <w:szCs w:val="22"/>
        </w:rPr>
        <w:t>346-359</w:t>
      </w:r>
    </w:p>
    <w:p w14:paraId="7C1894D6" w14:textId="77777777" w:rsidR="005D6BC9" w:rsidRPr="00341D73" w:rsidRDefault="005D6BC9" w:rsidP="00A21C92">
      <w:pPr>
        <w:pStyle w:val="Default"/>
        <w:shd w:val="clear" w:color="auto" w:fill="D9D9D9" w:themeFill="background1" w:themeFillShade="D9"/>
        <w:jc w:val="both"/>
        <w:rPr>
          <w:rFonts w:asciiTheme="majorHAnsi" w:hAnsiTheme="majorHAnsi" w:cstheme="majorHAnsi"/>
          <w:bCs/>
          <w:sz w:val="22"/>
          <w:szCs w:val="22"/>
        </w:rPr>
      </w:pPr>
    </w:p>
    <w:p w14:paraId="062DF8AC" w14:textId="77777777" w:rsidR="00C6498E" w:rsidRDefault="00C6498E" w:rsidP="00A21C92">
      <w:pPr>
        <w:pStyle w:val="Default"/>
        <w:shd w:val="clear" w:color="auto" w:fill="D9D9D9" w:themeFill="background1" w:themeFillShade="D9"/>
        <w:jc w:val="both"/>
        <w:rPr>
          <w:rFonts w:asciiTheme="majorHAnsi" w:hAnsiTheme="majorHAnsi" w:cstheme="majorHAnsi"/>
          <w:b/>
          <w:bCs/>
          <w:sz w:val="22"/>
          <w:szCs w:val="22"/>
        </w:rPr>
      </w:pPr>
    </w:p>
    <w:p w14:paraId="7F8DE4D4" w14:textId="77777777" w:rsidR="00C6498E" w:rsidRDefault="00C6498E" w:rsidP="00A21C92">
      <w:pPr>
        <w:pStyle w:val="Default"/>
        <w:shd w:val="clear" w:color="auto" w:fill="D9D9D9" w:themeFill="background1" w:themeFillShade="D9"/>
        <w:jc w:val="both"/>
        <w:rPr>
          <w:rFonts w:asciiTheme="majorHAnsi" w:hAnsiTheme="majorHAnsi" w:cstheme="majorHAnsi"/>
          <w:b/>
          <w:bCs/>
          <w:sz w:val="22"/>
          <w:szCs w:val="22"/>
        </w:rPr>
      </w:pPr>
    </w:p>
    <w:p w14:paraId="2501F7B2" w14:textId="77777777" w:rsidR="00C6498E" w:rsidRDefault="00C6498E" w:rsidP="00A21C92">
      <w:pPr>
        <w:pStyle w:val="Default"/>
        <w:shd w:val="clear" w:color="auto" w:fill="D9D9D9" w:themeFill="background1" w:themeFillShade="D9"/>
        <w:jc w:val="both"/>
        <w:rPr>
          <w:rFonts w:asciiTheme="majorHAnsi" w:hAnsiTheme="majorHAnsi" w:cstheme="majorHAnsi"/>
          <w:b/>
          <w:bCs/>
          <w:sz w:val="22"/>
          <w:szCs w:val="22"/>
        </w:rPr>
      </w:pPr>
    </w:p>
    <w:p w14:paraId="0AF49FDB" w14:textId="0190A476" w:rsidR="00A21C92" w:rsidRPr="00341D73" w:rsidRDefault="00A21C92" w:rsidP="00A21C92">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lastRenderedPageBreak/>
        <w:t>Atıf Yapan:</w:t>
      </w:r>
    </w:p>
    <w:p w14:paraId="5612DEC9" w14:textId="7E79BE53" w:rsidR="005D6BC9" w:rsidRPr="00341D73" w:rsidRDefault="005D6BC9" w:rsidP="00A21C92">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Radovan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Pejanović</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Dunja</w:t>
      </w:r>
      <w:proofErr w:type="spellEnd"/>
      <w:r w:rsidRPr="00341D73">
        <w:rPr>
          <w:rFonts w:asciiTheme="majorHAnsi" w:hAnsiTheme="majorHAnsi" w:cstheme="majorHAnsi"/>
          <w:bCs/>
          <w:sz w:val="22"/>
          <w:szCs w:val="22"/>
        </w:rPr>
        <w:t xml:space="preserve"> </w:t>
      </w:r>
      <w:proofErr w:type="spellStart"/>
      <w:proofErr w:type="gramStart"/>
      <w:r w:rsidRPr="00341D73">
        <w:rPr>
          <w:rFonts w:asciiTheme="majorHAnsi" w:hAnsiTheme="majorHAnsi" w:cstheme="majorHAnsi"/>
          <w:bCs/>
          <w:sz w:val="22"/>
          <w:szCs w:val="22"/>
        </w:rPr>
        <w:t>Demirović,Jasmina</w:t>
      </w:r>
      <w:proofErr w:type="spellEnd"/>
      <w:proofErr w:type="gram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Đorđević</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Gordana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Radović</w:t>
      </w:r>
      <w:proofErr w:type="spellEnd"/>
      <w:r w:rsidRPr="00341D73">
        <w:rPr>
          <w:rFonts w:asciiTheme="majorHAnsi" w:hAnsiTheme="majorHAnsi" w:cstheme="majorHAnsi"/>
          <w:bCs/>
          <w:sz w:val="22"/>
          <w:szCs w:val="22"/>
        </w:rPr>
        <w:t>,</w:t>
      </w:r>
      <w:r w:rsidR="00CE5929" w:rsidRPr="00341D73">
        <w:rPr>
          <w:rFonts w:asciiTheme="majorHAnsi" w:hAnsiTheme="majorHAnsi" w:cstheme="majorHAnsi"/>
          <w:bCs/>
          <w:sz w:val="22"/>
          <w:szCs w:val="22"/>
        </w:rPr>
        <w:t xml:space="preserve"> 2012,</w:t>
      </w:r>
      <w:r w:rsidRPr="00341D73">
        <w:rPr>
          <w:rFonts w:asciiTheme="majorHAnsi" w:hAnsiTheme="majorHAnsi" w:cstheme="majorHAnsi"/>
          <w:bCs/>
          <w:sz w:val="22"/>
          <w:szCs w:val="22"/>
        </w:rPr>
        <w:t xml:space="preserve"> </w:t>
      </w:r>
      <w:r w:rsidR="004A241F" w:rsidRPr="00341D73">
        <w:rPr>
          <w:rFonts w:asciiTheme="majorHAnsi" w:hAnsiTheme="majorHAnsi" w:cstheme="majorHAnsi"/>
          <w:bCs/>
          <w:sz w:val="22"/>
          <w:szCs w:val="22"/>
        </w:rPr>
        <w:t>“</w:t>
      </w:r>
      <w:proofErr w:type="spellStart"/>
      <w:r w:rsidR="004A241F" w:rsidRPr="00341D73">
        <w:rPr>
          <w:rFonts w:asciiTheme="majorHAnsi" w:hAnsiTheme="majorHAnsi" w:cstheme="majorHAnsi"/>
          <w:bCs/>
          <w:sz w:val="22"/>
          <w:szCs w:val="22"/>
        </w:rPr>
        <w:t>Potentıals</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For</w:t>
      </w:r>
      <w:proofErr w:type="spellEnd"/>
      <w:r w:rsidR="004A241F" w:rsidRPr="00341D73">
        <w:rPr>
          <w:rFonts w:asciiTheme="majorHAnsi" w:hAnsiTheme="majorHAnsi" w:cstheme="majorHAnsi"/>
          <w:bCs/>
          <w:sz w:val="22"/>
          <w:szCs w:val="22"/>
        </w:rPr>
        <w:t xml:space="preserve"> Development Of </w:t>
      </w:r>
      <w:proofErr w:type="spellStart"/>
      <w:r w:rsidR="004A241F" w:rsidRPr="00341D73">
        <w:rPr>
          <w:rFonts w:asciiTheme="majorHAnsi" w:hAnsiTheme="majorHAnsi" w:cstheme="majorHAnsi"/>
          <w:bCs/>
          <w:sz w:val="22"/>
          <w:szCs w:val="22"/>
        </w:rPr>
        <w:t>Rural</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Tourısm</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In</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Bačk</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Petrovac</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Munıcıpalıty</w:t>
      </w:r>
      <w:proofErr w:type="spellEnd"/>
      <w:r w:rsidR="004A241F"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Economics</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Agriculture</w:t>
      </w:r>
      <w:proofErr w:type="spellEnd"/>
      <w:r w:rsidRPr="00341D73">
        <w:rPr>
          <w:rFonts w:asciiTheme="majorHAnsi" w:hAnsiTheme="majorHAnsi" w:cstheme="majorHAnsi"/>
          <w:bCs/>
          <w:sz w:val="22"/>
          <w:szCs w:val="22"/>
        </w:rPr>
        <w:t xml:space="preserve"> 2/2014UDC: 338.</w:t>
      </w:r>
      <w:r w:rsidR="007D3B6C" w:rsidRPr="00341D73">
        <w:rPr>
          <w:rFonts w:asciiTheme="majorHAnsi" w:hAnsiTheme="majorHAnsi" w:cstheme="majorHAnsi"/>
          <w:bCs/>
          <w:sz w:val="22"/>
          <w:szCs w:val="22"/>
        </w:rPr>
        <w:t xml:space="preserve"> </w:t>
      </w:r>
      <w:r w:rsidR="009C797F" w:rsidRPr="00341D73">
        <w:rPr>
          <w:rFonts w:asciiTheme="majorHAnsi" w:hAnsiTheme="majorHAnsi" w:cstheme="majorHAnsi"/>
          <w:bCs/>
          <w:sz w:val="22"/>
          <w:szCs w:val="22"/>
        </w:rPr>
        <w:t>48-44(1-22)BAČK</w:t>
      </w:r>
      <w:r w:rsidRPr="00341D73">
        <w:rPr>
          <w:rFonts w:asciiTheme="majorHAnsi" w:hAnsiTheme="majorHAnsi" w:cstheme="majorHAnsi"/>
          <w:bCs/>
          <w:sz w:val="22"/>
          <w:szCs w:val="22"/>
        </w:rPr>
        <w:t xml:space="preserve"> PETROVAC</w:t>
      </w:r>
      <w:r w:rsidR="00F039EA" w:rsidRPr="00341D73">
        <w:rPr>
          <w:rFonts w:asciiTheme="majorHAnsi" w:hAnsiTheme="majorHAnsi" w:cstheme="majorHAnsi"/>
          <w:bCs/>
          <w:sz w:val="22"/>
          <w:szCs w:val="22"/>
        </w:rPr>
        <w:t>, pp.</w:t>
      </w:r>
      <w:r w:rsidR="00F85894" w:rsidRPr="00341D73">
        <w:rPr>
          <w:rFonts w:asciiTheme="majorHAnsi" w:hAnsiTheme="majorHAnsi" w:cstheme="majorHAnsi"/>
          <w:bCs/>
          <w:sz w:val="22"/>
          <w:szCs w:val="22"/>
        </w:rPr>
        <w:t>487-498</w:t>
      </w:r>
    </w:p>
    <w:p w14:paraId="2CF9A767" w14:textId="77777777" w:rsidR="005D6BC9" w:rsidRPr="00341D73" w:rsidRDefault="005D6BC9" w:rsidP="00A21C92">
      <w:pPr>
        <w:pStyle w:val="Default"/>
        <w:shd w:val="clear" w:color="auto" w:fill="D9D9D9" w:themeFill="background1" w:themeFillShade="D9"/>
        <w:jc w:val="both"/>
        <w:rPr>
          <w:rFonts w:asciiTheme="majorHAnsi" w:hAnsiTheme="majorHAnsi" w:cstheme="majorHAnsi"/>
          <w:bCs/>
          <w:sz w:val="22"/>
          <w:szCs w:val="22"/>
        </w:rPr>
      </w:pPr>
    </w:p>
    <w:p w14:paraId="5C41CD35" w14:textId="77777777" w:rsidR="00A21C92" w:rsidRPr="00341D73" w:rsidRDefault="00A21C92" w:rsidP="00A21C92">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242977D7" w14:textId="28283196" w:rsidR="005D6BC9" w:rsidRPr="00341D73" w:rsidRDefault="005D6BC9" w:rsidP="00A43AE7">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Marinela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Krstinić</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Nižić</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Danijel</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Drpić</w:t>
      </w:r>
      <w:proofErr w:type="spellEnd"/>
      <w:r w:rsidRPr="00341D73">
        <w:rPr>
          <w:rFonts w:asciiTheme="majorHAnsi" w:hAnsiTheme="majorHAnsi" w:cstheme="majorHAnsi"/>
          <w:bCs/>
          <w:sz w:val="22"/>
          <w:szCs w:val="22"/>
        </w:rPr>
        <w:t>,</w:t>
      </w:r>
      <w:r w:rsidR="00CE5929" w:rsidRPr="00341D73">
        <w:rPr>
          <w:rFonts w:asciiTheme="majorHAnsi" w:hAnsiTheme="majorHAnsi" w:cstheme="majorHAnsi"/>
          <w:bCs/>
          <w:sz w:val="22"/>
          <w:szCs w:val="22"/>
        </w:rPr>
        <w:t xml:space="preserve"> 2013</w:t>
      </w:r>
      <w:r w:rsidRPr="00341D73">
        <w:rPr>
          <w:rFonts w:asciiTheme="majorHAnsi" w:hAnsiTheme="majorHAnsi" w:cstheme="majorHAnsi"/>
          <w:bCs/>
          <w:sz w:val="22"/>
          <w:szCs w:val="22"/>
        </w:rPr>
        <w:t xml:space="preserve"> </w:t>
      </w:r>
      <w:r w:rsidR="004A241F" w:rsidRPr="00341D73">
        <w:rPr>
          <w:rFonts w:asciiTheme="majorHAnsi" w:hAnsiTheme="majorHAnsi" w:cstheme="majorHAnsi"/>
          <w:bCs/>
          <w:sz w:val="22"/>
          <w:szCs w:val="22"/>
        </w:rPr>
        <w:t>“</w:t>
      </w:r>
      <w:r w:rsidR="00CE5929" w:rsidRPr="00341D73">
        <w:rPr>
          <w:rFonts w:asciiTheme="majorHAnsi" w:hAnsiTheme="majorHAnsi" w:cstheme="majorHAnsi"/>
          <w:bCs/>
          <w:sz w:val="22"/>
          <w:szCs w:val="22"/>
        </w:rPr>
        <w:t xml:space="preserve">Model </w:t>
      </w:r>
      <w:proofErr w:type="spellStart"/>
      <w:r w:rsidR="00CE5929" w:rsidRPr="00341D73">
        <w:rPr>
          <w:rFonts w:asciiTheme="majorHAnsi" w:hAnsiTheme="majorHAnsi" w:cstheme="majorHAnsi"/>
          <w:bCs/>
          <w:sz w:val="22"/>
          <w:szCs w:val="22"/>
        </w:rPr>
        <w:t>For</w:t>
      </w:r>
      <w:proofErr w:type="spellEnd"/>
      <w:r w:rsidR="00CE5929" w:rsidRPr="00341D73">
        <w:rPr>
          <w:rFonts w:asciiTheme="majorHAnsi" w:hAnsiTheme="majorHAnsi" w:cstheme="majorHAnsi"/>
          <w:bCs/>
          <w:sz w:val="22"/>
          <w:szCs w:val="22"/>
        </w:rPr>
        <w:t xml:space="preserve"> </w:t>
      </w:r>
      <w:proofErr w:type="spellStart"/>
      <w:r w:rsidR="00CE5929" w:rsidRPr="00341D73">
        <w:rPr>
          <w:rFonts w:asciiTheme="majorHAnsi" w:hAnsiTheme="majorHAnsi" w:cstheme="majorHAnsi"/>
          <w:bCs/>
          <w:sz w:val="22"/>
          <w:szCs w:val="22"/>
        </w:rPr>
        <w:t>Sustai</w:t>
      </w:r>
      <w:r w:rsidR="004A241F" w:rsidRPr="00341D73">
        <w:rPr>
          <w:rFonts w:asciiTheme="majorHAnsi" w:hAnsiTheme="majorHAnsi" w:cstheme="majorHAnsi"/>
          <w:bCs/>
          <w:sz w:val="22"/>
          <w:szCs w:val="22"/>
        </w:rPr>
        <w:t>nable</w:t>
      </w:r>
      <w:proofErr w:type="spellEnd"/>
      <w:r w:rsidR="004A241F" w:rsidRPr="00341D73">
        <w:rPr>
          <w:rFonts w:asciiTheme="majorHAnsi" w:hAnsiTheme="majorHAnsi" w:cstheme="majorHAnsi"/>
          <w:bCs/>
          <w:sz w:val="22"/>
          <w:szCs w:val="22"/>
        </w:rPr>
        <w:t xml:space="preserve"> </w:t>
      </w:r>
      <w:proofErr w:type="spellStart"/>
      <w:r w:rsidR="004A241F" w:rsidRPr="00341D73">
        <w:rPr>
          <w:rFonts w:asciiTheme="majorHAnsi" w:hAnsiTheme="majorHAnsi" w:cstheme="majorHAnsi"/>
          <w:bCs/>
          <w:sz w:val="22"/>
          <w:szCs w:val="22"/>
        </w:rPr>
        <w:t>Tourısm</w:t>
      </w:r>
      <w:proofErr w:type="spellEnd"/>
      <w:r w:rsidR="004A241F" w:rsidRPr="00341D73">
        <w:rPr>
          <w:rFonts w:asciiTheme="majorHAnsi" w:hAnsiTheme="majorHAnsi" w:cstheme="majorHAnsi"/>
          <w:bCs/>
          <w:sz w:val="22"/>
          <w:szCs w:val="22"/>
        </w:rPr>
        <w:t xml:space="preserve"> </w:t>
      </w:r>
      <w:r w:rsidR="00CE5929" w:rsidRPr="00341D73">
        <w:rPr>
          <w:rFonts w:asciiTheme="majorHAnsi" w:hAnsiTheme="majorHAnsi" w:cstheme="majorHAnsi"/>
          <w:bCs/>
          <w:sz w:val="22"/>
          <w:szCs w:val="22"/>
        </w:rPr>
        <w:t xml:space="preserve">Development </w:t>
      </w:r>
      <w:proofErr w:type="spellStart"/>
      <w:r w:rsidR="00CE5929" w:rsidRPr="00341D73">
        <w:rPr>
          <w:rFonts w:asciiTheme="majorHAnsi" w:hAnsiTheme="majorHAnsi" w:cstheme="majorHAnsi"/>
          <w:bCs/>
          <w:sz w:val="22"/>
          <w:szCs w:val="22"/>
        </w:rPr>
        <w:t>In</w:t>
      </w:r>
      <w:proofErr w:type="spellEnd"/>
      <w:r w:rsidR="00CE5929" w:rsidRPr="00341D73">
        <w:rPr>
          <w:rFonts w:asciiTheme="majorHAnsi" w:hAnsiTheme="majorHAnsi" w:cstheme="majorHAnsi"/>
          <w:bCs/>
          <w:sz w:val="22"/>
          <w:szCs w:val="22"/>
        </w:rPr>
        <w:t xml:space="preserve"> </w:t>
      </w:r>
      <w:proofErr w:type="spellStart"/>
      <w:r w:rsidR="00CE5929" w:rsidRPr="00341D73">
        <w:rPr>
          <w:rFonts w:asciiTheme="majorHAnsi" w:hAnsiTheme="majorHAnsi" w:cstheme="majorHAnsi"/>
          <w:bCs/>
          <w:sz w:val="22"/>
          <w:szCs w:val="22"/>
        </w:rPr>
        <w:t>Croati</w:t>
      </w:r>
      <w:r w:rsidR="004A241F" w:rsidRPr="00341D73">
        <w:rPr>
          <w:rFonts w:asciiTheme="majorHAnsi" w:hAnsiTheme="majorHAnsi" w:cstheme="majorHAnsi"/>
          <w:bCs/>
          <w:sz w:val="22"/>
          <w:szCs w:val="22"/>
        </w:rPr>
        <w:t>a</w:t>
      </w:r>
      <w:proofErr w:type="spellEnd"/>
      <w:proofErr w:type="gramStart"/>
      <w:r w:rsidR="004A241F" w:rsidRPr="00341D73">
        <w:rPr>
          <w:rFonts w:asciiTheme="majorHAnsi" w:hAnsiTheme="majorHAnsi" w:cstheme="majorHAnsi"/>
          <w:bCs/>
          <w:sz w:val="22"/>
          <w:szCs w:val="22"/>
        </w:rPr>
        <w:t>”</w:t>
      </w:r>
      <w:r w:rsidRPr="00341D73">
        <w:rPr>
          <w:rFonts w:asciiTheme="majorHAnsi" w:hAnsiTheme="majorHAnsi" w:cstheme="majorHAnsi"/>
          <w:bCs/>
          <w:sz w:val="22"/>
          <w:szCs w:val="22"/>
        </w:rPr>
        <w:t>,</w:t>
      </w:r>
      <w:r w:rsidRPr="00341D73">
        <w:rPr>
          <w:rFonts w:asciiTheme="majorHAnsi" w:hAnsiTheme="majorHAnsi" w:cstheme="majorHAnsi"/>
          <w:b/>
          <w:bCs/>
          <w:sz w:val="22"/>
          <w:szCs w:val="22"/>
        </w:rPr>
        <w:t xml:space="preserve">  </w:t>
      </w:r>
      <w:proofErr w:type="spellStart"/>
      <w:r w:rsidRPr="00341D73">
        <w:rPr>
          <w:rFonts w:asciiTheme="majorHAnsi" w:hAnsiTheme="majorHAnsi" w:cstheme="majorHAnsi"/>
          <w:bCs/>
          <w:sz w:val="22"/>
          <w:szCs w:val="22"/>
        </w:rPr>
        <w:t>Tourism</w:t>
      </w:r>
      <w:proofErr w:type="spellEnd"/>
      <w:proofErr w:type="gramEnd"/>
      <w:r w:rsidRPr="00341D73">
        <w:rPr>
          <w:rFonts w:asciiTheme="majorHAnsi" w:hAnsiTheme="majorHAnsi" w:cstheme="majorHAnsi"/>
          <w:bCs/>
          <w:sz w:val="22"/>
          <w:szCs w:val="22"/>
        </w:rPr>
        <w:t xml:space="preserve"> in </w:t>
      </w:r>
      <w:proofErr w:type="spellStart"/>
      <w:r w:rsidRPr="00341D73">
        <w:rPr>
          <w:rFonts w:asciiTheme="majorHAnsi" w:hAnsiTheme="majorHAnsi" w:cstheme="majorHAnsi"/>
          <w:bCs/>
          <w:sz w:val="22"/>
          <w:szCs w:val="22"/>
        </w:rPr>
        <w:t>Southern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w:t>
      </w:r>
      <w:r w:rsidR="00360A67" w:rsidRPr="00341D73">
        <w:rPr>
          <w:rFonts w:asciiTheme="majorHAnsi" w:hAnsiTheme="majorHAnsi" w:cstheme="majorHAnsi"/>
          <w:bCs/>
          <w:sz w:val="22"/>
          <w:szCs w:val="22"/>
        </w:rPr>
        <w:t>nd</w:t>
      </w:r>
      <w:proofErr w:type="spellEnd"/>
      <w:r w:rsidR="00360A67" w:rsidRPr="00341D73">
        <w:rPr>
          <w:rFonts w:asciiTheme="majorHAnsi" w:hAnsiTheme="majorHAnsi" w:cstheme="majorHAnsi"/>
          <w:bCs/>
          <w:sz w:val="22"/>
          <w:szCs w:val="22"/>
        </w:rPr>
        <w:t xml:space="preserve"> </w:t>
      </w:r>
      <w:proofErr w:type="spellStart"/>
      <w:r w:rsidR="00360A67" w:rsidRPr="00341D73">
        <w:rPr>
          <w:rFonts w:asciiTheme="majorHAnsi" w:hAnsiTheme="majorHAnsi" w:cstheme="majorHAnsi"/>
          <w:bCs/>
          <w:sz w:val="22"/>
          <w:szCs w:val="22"/>
        </w:rPr>
        <w:t>Eastern</w:t>
      </w:r>
      <w:proofErr w:type="spellEnd"/>
      <w:r w:rsidR="00360A67" w:rsidRPr="00341D73">
        <w:rPr>
          <w:rFonts w:asciiTheme="majorHAnsi" w:hAnsiTheme="majorHAnsi" w:cstheme="majorHAnsi"/>
          <w:bCs/>
          <w:sz w:val="22"/>
          <w:szCs w:val="22"/>
        </w:rPr>
        <w:t xml:space="preserve"> Europe</w:t>
      </w:r>
      <w:r w:rsidRPr="00341D73">
        <w:rPr>
          <w:rFonts w:asciiTheme="majorHAnsi" w:hAnsiTheme="majorHAnsi" w:cstheme="majorHAnsi"/>
          <w:bCs/>
          <w:sz w:val="22"/>
          <w:szCs w:val="22"/>
        </w:rPr>
        <w:t>, U</w:t>
      </w:r>
      <w:r w:rsidR="00CE5929" w:rsidRPr="00341D73">
        <w:rPr>
          <w:rFonts w:asciiTheme="majorHAnsi" w:hAnsiTheme="majorHAnsi" w:cstheme="majorHAnsi"/>
          <w:bCs/>
          <w:sz w:val="22"/>
          <w:szCs w:val="22"/>
        </w:rPr>
        <w:t>DC 338.48:504.03](497. 5)</w:t>
      </w:r>
      <w:r w:rsidR="00F039EA" w:rsidRPr="00341D73">
        <w:rPr>
          <w:rFonts w:asciiTheme="majorHAnsi" w:hAnsiTheme="majorHAnsi" w:cstheme="majorHAnsi"/>
          <w:bCs/>
          <w:sz w:val="22"/>
          <w:szCs w:val="22"/>
        </w:rPr>
        <w:t>, pp.</w:t>
      </w:r>
      <w:r w:rsidR="00360A67" w:rsidRPr="00341D73">
        <w:rPr>
          <w:rFonts w:asciiTheme="majorHAnsi" w:hAnsiTheme="majorHAnsi" w:cstheme="majorHAnsi"/>
          <w:bCs/>
          <w:sz w:val="22"/>
          <w:szCs w:val="22"/>
        </w:rPr>
        <w:t>159-173</w:t>
      </w:r>
    </w:p>
    <w:p w14:paraId="332789E2" w14:textId="77777777" w:rsidR="009C68CC" w:rsidRPr="00341D73" w:rsidRDefault="009C68CC" w:rsidP="00A43AE7">
      <w:pPr>
        <w:pStyle w:val="Default"/>
        <w:shd w:val="clear" w:color="auto" w:fill="D9D9D9" w:themeFill="background1" w:themeFillShade="D9"/>
        <w:jc w:val="both"/>
        <w:rPr>
          <w:rFonts w:asciiTheme="majorHAnsi" w:hAnsiTheme="majorHAnsi" w:cstheme="majorHAnsi"/>
          <w:bCs/>
          <w:sz w:val="22"/>
          <w:szCs w:val="22"/>
        </w:rPr>
      </w:pPr>
    </w:p>
    <w:p w14:paraId="14856C84" w14:textId="77777777" w:rsidR="00983232" w:rsidRPr="00341D73" w:rsidRDefault="00983232" w:rsidP="00A43AE7">
      <w:pPr>
        <w:pStyle w:val="Default"/>
        <w:shd w:val="clear" w:color="auto" w:fill="D9D9D9" w:themeFill="background1" w:themeFillShade="D9"/>
        <w:jc w:val="both"/>
        <w:rPr>
          <w:rFonts w:asciiTheme="majorHAnsi" w:hAnsiTheme="majorHAnsi" w:cstheme="majorHAnsi"/>
          <w:b/>
          <w:bCs/>
          <w:sz w:val="22"/>
          <w:szCs w:val="22"/>
        </w:rPr>
      </w:pPr>
    </w:p>
    <w:p w14:paraId="412E2981" w14:textId="7884AA47" w:rsidR="009C68CC" w:rsidRPr="00341D73" w:rsidRDefault="009C68CC" w:rsidP="00A43AE7">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0EE1833D" w14:textId="0AA5EDDC" w:rsidR="009C68CC" w:rsidRPr="00341D73" w:rsidRDefault="009C68CC" w:rsidP="00A43AE7">
      <w:pPr>
        <w:pStyle w:val="Default"/>
        <w:shd w:val="clear" w:color="auto" w:fill="D9D9D9" w:themeFill="background1" w:themeFillShade="D9"/>
        <w:jc w:val="both"/>
        <w:rPr>
          <w:rStyle w:val="Hyperlink"/>
          <w:rFonts w:asciiTheme="majorHAnsi" w:hAnsiTheme="majorHAnsi" w:cstheme="majorHAnsi"/>
          <w:bCs/>
          <w:sz w:val="22"/>
          <w:szCs w:val="22"/>
        </w:rPr>
      </w:pPr>
      <w:r w:rsidRPr="00341D73">
        <w:rPr>
          <w:rFonts w:asciiTheme="majorHAnsi" w:hAnsiTheme="majorHAnsi" w:cstheme="majorHAnsi"/>
          <w:bCs/>
          <w:sz w:val="22"/>
          <w:szCs w:val="22"/>
        </w:rPr>
        <w:t xml:space="preserve">Dede, Okan Murat, </w:t>
      </w:r>
      <w:proofErr w:type="gramStart"/>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The</w:t>
      </w:r>
      <w:proofErr w:type="spellEnd"/>
      <w:proofErr w:type="gramEnd"/>
      <w:r w:rsidRPr="00341D73">
        <w:rPr>
          <w:rFonts w:asciiTheme="majorHAnsi" w:hAnsiTheme="majorHAnsi" w:cstheme="majorHAnsi"/>
          <w:bCs/>
          <w:sz w:val="22"/>
          <w:szCs w:val="22"/>
        </w:rPr>
        <w:t xml:space="preserve"> Analysis of </w:t>
      </w:r>
      <w:proofErr w:type="spellStart"/>
      <w:r w:rsidRPr="00341D73">
        <w:rPr>
          <w:rFonts w:asciiTheme="majorHAnsi" w:hAnsiTheme="majorHAnsi" w:cstheme="majorHAnsi"/>
          <w:bCs/>
          <w:sz w:val="22"/>
          <w:szCs w:val="22"/>
        </w:rPr>
        <w:t>Turkish</w:t>
      </w:r>
      <w:proofErr w:type="spellEnd"/>
      <w:r w:rsidRPr="00341D73">
        <w:rPr>
          <w:rFonts w:asciiTheme="majorHAnsi" w:hAnsiTheme="majorHAnsi" w:cstheme="majorHAnsi"/>
          <w:bCs/>
          <w:sz w:val="22"/>
          <w:szCs w:val="22"/>
        </w:rPr>
        <w:t xml:space="preserve"> Urban Planning </w:t>
      </w:r>
      <w:proofErr w:type="spellStart"/>
      <w:r w:rsidRPr="00341D73">
        <w:rPr>
          <w:rFonts w:asciiTheme="majorHAnsi" w:hAnsiTheme="majorHAnsi" w:cstheme="majorHAnsi"/>
          <w:bCs/>
          <w:sz w:val="22"/>
          <w:szCs w:val="22"/>
        </w:rPr>
        <w:t>process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regarding</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sustainable</w:t>
      </w:r>
      <w:proofErr w:type="spellEnd"/>
      <w:r w:rsidRPr="00341D73">
        <w:rPr>
          <w:rFonts w:asciiTheme="majorHAnsi" w:hAnsiTheme="majorHAnsi" w:cstheme="majorHAnsi"/>
          <w:bCs/>
          <w:sz w:val="22"/>
          <w:szCs w:val="22"/>
        </w:rPr>
        <w:t xml:space="preserve"> urban </w:t>
      </w:r>
      <w:proofErr w:type="spellStart"/>
      <w:r w:rsidRPr="00341D73">
        <w:rPr>
          <w:rFonts w:asciiTheme="majorHAnsi" w:hAnsiTheme="majorHAnsi" w:cstheme="majorHAnsi"/>
          <w:bCs/>
          <w:sz w:val="22"/>
          <w:szCs w:val="22"/>
        </w:rPr>
        <w:t>development</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chapter</w:t>
      </w:r>
      <w:proofErr w:type="spellEnd"/>
      <w:r w:rsidRPr="00341D73">
        <w:rPr>
          <w:rFonts w:asciiTheme="majorHAnsi" w:hAnsiTheme="majorHAnsi" w:cstheme="majorHAnsi"/>
          <w:bCs/>
          <w:sz w:val="22"/>
          <w:szCs w:val="22"/>
        </w:rPr>
        <w:t xml:space="preserve"> 12, P:269-290, </w:t>
      </w:r>
      <w:proofErr w:type="spellStart"/>
      <w:r w:rsidRPr="00341D73">
        <w:rPr>
          <w:rFonts w:asciiTheme="majorHAnsi" w:hAnsiTheme="majorHAnsi" w:cstheme="majorHAnsi"/>
          <w:bCs/>
          <w:sz w:val="22"/>
          <w:szCs w:val="22"/>
        </w:rPr>
        <w:t>published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by</w:t>
      </w:r>
      <w:proofErr w:type="spellEnd"/>
      <w:r w:rsidRPr="00341D73">
        <w:rPr>
          <w:rFonts w:asciiTheme="majorHAnsi" w:hAnsiTheme="majorHAnsi" w:cstheme="majorHAnsi"/>
          <w:bCs/>
          <w:sz w:val="22"/>
          <w:szCs w:val="22"/>
        </w:rPr>
        <w:t xml:space="preserve"> INTECH, </w:t>
      </w:r>
      <w:hyperlink r:id="rId17" w:history="1">
        <w:r w:rsidRPr="00341D73">
          <w:rPr>
            <w:rStyle w:val="Hyperlink"/>
            <w:rFonts w:asciiTheme="majorHAnsi" w:hAnsiTheme="majorHAnsi" w:cstheme="majorHAnsi"/>
            <w:bCs/>
            <w:sz w:val="22"/>
            <w:szCs w:val="22"/>
          </w:rPr>
          <w:t>http://dx.doi.org/105772/63271</w:t>
        </w:r>
      </w:hyperlink>
    </w:p>
    <w:p w14:paraId="1AA2C1ED" w14:textId="4D599C54" w:rsidR="007537C4" w:rsidRPr="00341D73" w:rsidRDefault="007537C4" w:rsidP="00A43AE7">
      <w:pPr>
        <w:pStyle w:val="Default"/>
        <w:shd w:val="clear" w:color="auto" w:fill="D9D9D9" w:themeFill="background1" w:themeFillShade="D9"/>
        <w:jc w:val="both"/>
        <w:rPr>
          <w:rStyle w:val="Hyperlink"/>
          <w:rFonts w:asciiTheme="majorHAnsi" w:hAnsiTheme="majorHAnsi" w:cstheme="majorHAnsi"/>
          <w:bCs/>
          <w:sz w:val="22"/>
          <w:szCs w:val="22"/>
        </w:rPr>
      </w:pPr>
    </w:p>
    <w:p w14:paraId="01CF3217" w14:textId="1253364C" w:rsidR="007537C4" w:rsidRPr="00341D73" w:rsidRDefault="007537C4" w:rsidP="00A43AE7">
      <w:pPr>
        <w:pStyle w:val="Default"/>
        <w:shd w:val="clear" w:color="auto" w:fill="D9D9D9" w:themeFill="background1" w:themeFillShade="D9"/>
        <w:jc w:val="both"/>
        <w:rPr>
          <w:rStyle w:val="Hyperlink"/>
          <w:rFonts w:asciiTheme="majorHAnsi" w:hAnsiTheme="majorHAnsi" w:cstheme="majorHAnsi"/>
          <w:bCs/>
          <w:sz w:val="22"/>
          <w:szCs w:val="22"/>
        </w:rPr>
      </w:pPr>
      <w:r w:rsidRPr="00341D73">
        <w:rPr>
          <w:rStyle w:val="Hyperlink"/>
          <w:rFonts w:asciiTheme="majorHAnsi" w:hAnsiTheme="majorHAnsi" w:cstheme="majorHAnsi"/>
          <w:bCs/>
          <w:sz w:val="22"/>
          <w:szCs w:val="22"/>
        </w:rPr>
        <w:t>Atıf Yapan:</w:t>
      </w:r>
    </w:p>
    <w:p w14:paraId="5C40A2BE" w14:textId="77777777" w:rsidR="008F6B0D" w:rsidRPr="00341D73" w:rsidRDefault="007537C4" w:rsidP="008F6B0D">
      <w:pPr>
        <w:pStyle w:val="Default"/>
        <w:shd w:val="clear" w:color="auto" w:fill="D9D9D9" w:themeFill="background1" w:themeFillShade="D9"/>
        <w:jc w:val="both"/>
        <w:rPr>
          <w:rStyle w:val="Hyperlink"/>
          <w:rFonts w:asciiTheme="majorHAnsi" w:hAnsiTheme="majorHAnsi" w:cstheme="majorHAnsi"/>
          <w:bCs/>
          <w:sz w:val="22"/>
          <w:szCs w:val="22"/>
        </w:rPr>
      </w:pPr>
      <w:proofErr w:type="spellStart"/>
      <w:proofErr w:type="gramStart"/>
      <w:r w:rsidRPr="00341D73">
        <w:rPr>
          <w:rStyle w:val="Hyperlink"/>
          <w:rFonts w:asciiTheme="majorHAnsi" w:hAnsiTheme="majorHAnsi" w:cstheme="majorHAnsi"/>
          <w:bCs/>
          <w:sz w:val="22"/>
          <w:szCs w:val="22"/>
        </w:rPr>
        <w:t>Prasetyo,J</w:t>
      </w:r>
      <w:proofErr w:type="spellEnd"/>
      <w:proofErr w:type="gramEnd"/>
      <w:r w:rsidRPr="00341D73">
        <w:rPr>
          <w:rStyle w:val="Hyperlink"/>
          <w:rFonts w:asciiTheme="majorHAnsi" w:hAnsiTheme="majorHAnsi" w:cstheme="majorHAnsi"/>
          <w:bCs/>
          <w:sz w:val="22"/>
          <w:szCs w:val="22"/>
        </w:rPr>
        <w:t xml:space="preserve">, Muhammed F, </w:t>
      </w:r>
      <w:proofErr w:type="spellStart"/>
      <w:r w:rsidRPr="00341D73">
        <w:rPr>
          <w:rStyle w:val="Hyperlink"/>
          <w:rFonts w:asciiTheme="majorHAnsi" w:hAnsiTheme="majorHAnsi" w:cstheme="majorHAnsi"/>
          <w:bCs/>
          <w:sz w:val="22"/>
          <w:szCs w:val="22"/>
        </w:rPr>
        <w:t>Sugianto</w:t>
      </w:r>
      <w:proofErr w:type="spellEnd"/>
      <w:r w:rsidRPr="00341D73">
        <w:rPr>
          <w:rStyle w:val="Hyperlink"/>
          <w:rFonts w:asciiTheme="majorHAnsi" w:hAnsiTheme="majorHAnsi" w:cstheme="majorHAnsi"/>
          <w:bCs/>
          <w:sz w:val="22"/>
          <w:szCs w:val="22"/>
        </w:rPr>
        <w:t xml:space="preserve"> D, An </w:t>
      </w:r>
      <w:proofErr w:type="spellStart"/>
      <w:r w:rsidRPr="00341D73">
        <w:rPr>
          <w:rStyle w:val="Hyperlink"/>
          <w:rFonts w:asciiTheme="majorHAnsi" w:hAnsiTheme="majorHAnsi" w:cstheme="majorHAnsi"/>
          <w:bCs/>
          <w:sz w:val="22"/>
          <w:szCs w:val="22"/>
        </w:rPr>
        <w:t>overview</w:t>
      </w:r>
      <w:proofErr w:type="spellEnd"/>
      <w:r w:rsidRPr="00341D73">
        <w:rPr>
          <w:rStyle w:val="Hyperlink"/>
          <w:rFonts w:asciiTheme="majorHAnsi" w:hAnsiTheme="majorHAnsi" w:cstheme="majorHAnsi"/>
          <w:bCs/>
          <w:sz w:val="22"/>
          <w:szCs w:val="22"/>
        </w:rPr>
        <w:t xml:space="preserve"> of </w:t>
      </w:r>
      <w:proofErr w:type="spellStart"/>
      <w:r w:rsidRPr="00341D73">
        <w:rPr>
          <w:rStyle w:val="Hyperlink"/>
          <w:rFonts w:asciiTheme="majorHAnsi" w:hAnsiTheme="majorHAnsi" w:cstheme="majorHAnsi"/>
          <w:bCs/>
          <w:sz w:val="22"/>
          <w:szCs w:val="22"/>
        </w:rPr>
        <w:t>encouraging</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sustainable</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tourism</w:t>
      </w:r>
      <w:proofErr w:type="spellEnd"/>
      <w:r w:rsidRPr="00341D73">
        <w:rPr>
          <w:rStyle w:val="Hyperlink"/>
          <w:rFonts w:asciiTheme="majorHAnsi" w:hAnsiTheme="majorHAnsi" w:cstheme="majorHAnsi"/>
          <w:bCs/>
          <w:sz w:val="22"/>
          <w:szCs w:val="22"/>
        </w:rPr>
        <w:t xml:space="preserve"> in </w:t>
      </w:r>
      <w:proofErr w:type="spellStart"/>
      <w:r w:rsidRPr="00341D73">
        <w:rPr>
          <w:rStyle w:val="Hyperlink"/>
          <w:rFonts w:asciiTheme="majorHAnsi" w:hAnsiTheme="majorHAnsi" w:cstheme="majorHAnsi"/>
          <w:bCs/>
          <w:sz w:val="22"/>
          <w:szCs w:val="22"/>
        </w:rPr>
        <w:t>the</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coastal</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tourism</w:t>
      </w:r>
      <w:proofErr w:type="spellEnd"/>
      <w:r w:rsidRPr="00341D73">
        <w:rPr>
          <w:rStyle w:val="Hyperlink"/>
          <w:rFonts w:asciiTheme="majorHAnsi" w:hAnsiTheme="majorHAnsi" w:cstheme="majorHAnsi"/>
          <w:bCs/>
          <w:sz w:val="22"/>
          <w:szCs w:val="22"/>
        </w:rPr>
        <w:t xml:space="preserve"> of </w:t>
      </w:r>
      <w:proofErr w:type="spellStart"/>
      <w:r w:rsidRPr="00341D73">
        <w:rPr>
          <w:rStyle w:val="Hyperlink"/>
          <w:rFonts w:asciiTheme="majorHAnsi" w:hAnsiTheme="majorHAnsi" w:cstheme="majorHAnsi"/>
          <w:bCs/>
          <w:sz w:val="22"/>
          <w:szCs w:val="22"/>
        </w:rPr>
        <w:t>Karang</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Jahe</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beach</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issues</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and</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challenges</w:t>
      </w:r>
      <w:proofErr w:type="spellEnd"/>
      <w:r w:rsidR="008F6B0D" w:rsidRPr="00341D73">
        <w:rPr>
          <w:rStyle w:val="Hyperlink"/>
          <w:rFonts w:asciiTheme="majorHAnsi" w:hAnsiTheme="majorHAnsi" w:cstheme="majorHAnsi"/>
          <w:bCs/>
          <w:sz w:val="22"/>
          <w:szCs w:val="22"/>
        </w:rPr>
        <w:t xml:space="preserve">, </w:t>
      </w:r>
    </w:p>
    <w:p w14:paraId="7C6AAEBE" w14:textId="77777777" w:rsidR="008F6B0D" w:rsidRPr="00341D73" w:rsidRDefault="008F6B0D" w:rsidP="008F6B0D">
      <w:pPr>
        <w:pStyle w:val="Default"/>
        <w:shd w:val="clear" w:color="auto" w:fill="D9D9D9" w:themeFill="background1" w:themeFillShade="D9"/>
        <w:jc w:val="both"/>
        <w:rPr>
          <w:rStyle w:val="Hyperlink"/>
          <w:rFonts w:asciiTheme="majorHAnsi" w:hAnsiTheme="majorHAnsi" w:cstheme="majorHAnsi"/>
          <w:bCs/>
          <w:sz w:val="22"/>
          <w:szCs w:val="22"/>
        </w:rPr>
      </w:pPr>
      <w:r w:rsidRPr="00341D73">
        <w:rPr>
          <w:rStyle w:val="Hyperlink"/>
          <w:rFonts w:asciiTheme="majorHAnsi" w:hAnsiTheme="majorHAnsi" w:cstheme="majorHAnsi"/>
          <w:bCs/>
          <w:sz w:val="22"/>
          <w:szCs w:val="22"/>
        </w:rPr>
        <w:t xml:space="preserve">E3S Web </w:t>
      </w:r>
      <w:proofErr w:type="spellStart"/>
      <w:r w:rsidRPr="00341D73">
        <w:rPr>
          <w:rStyle w:val="Hyperlink"/>
          <w:rFonts w:asciiTheme="majorHAnsi" w:hAnsiTheme="majorHAnsi" w:cstheme="majorHAnsi"/>
          <w:bCs/>
          <w:sz w:val="22"/>
          <w:szCs w:val="22"/>
        </w:rPr>
        <w:t>Conf</w:t>
      </w:r>
      <w:proofErr w:type="spellEnd"/>
      <w:r w:rsidRPr="00341D73">
        <w:rPr>
          <w:rStyle w:val="Hyperlink"/>
          <w:rFonts w:asciiTheme="majorHAnsi" w:hAnsiTheme="majorHAnsi" w:cstheme="majorHAnsi"/>
          <w:bCs/>
          <w:sz w:val="22"/>
          <w:szCs w:val="22"/>
        </w:rPr>
        <w:t xml:space="preserve">. Volume 73, 2018 </w:t>
      </w:r>
      <w:proofErr w:type="spellStart"/>
      <w:r w:rsidRPr="00341D73">
        <w:rPr>
          <w:rStyle w:val="Hyperlink"/>
          <w:rFonts w:asciiTheme="majorHAnsi" w:hAnsiTheme="majorHAnsi" w:cstheme="majorHAnsi"/>
          <w:bCs/>
          <w:sz w:val="22"/>
          <w:szCs w:val="22"/>
        </w:rPr>
        <w:t>The</w:t>
      </w:r>
      <w:proofErr w:type="spellEnd"/>
      <w:r w:rsidRPr="00341D73">
        <w:rPr>
          <w:rStyle w:val="Hyperlink"/>
          <w:rFonts w:asciiTheme="majorHAnsi" w:hAnsiTheme="majorHAnsi" w:cstheme="majorHAnsi"/>
          <w:bCs/>
          <w:sz w:val="22"/>
          <w:szCs w:val="22"/>
        </w:rPr>
        <w:t xml:space="preserve"> 3rd International Conference on </w:t>
      </w:r>
      <w:proofErr w:type="spellStart"/>
      <w:r w:rsidRPr="00341D73">
        <w:rPr>
          <w:rStyle w:val="Hyperlink"/>
          <w:rFonts w:asciiTheme="majorHAnsi" w:hAnsiTheme="majorHAnsi" w:cstheme="majorHAnsi"/>
          <w:bCs/>
          <w:sz w:val="22"/>
          <w:szCs w:val="22"/>
        </w:rPr>
        <w:t>Energy</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Environmental</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and</w:t>
      </w:r>
      <w:proofErr w:type="spellEnd"/>
      <w:r w:rsidRPr="00341D73">
        <w:rPr>
          <w:rStyle w:val="Hyperlink"/>
          <w:rFonts w:asciiTheme="majorHAnsi" w:hAnsiTheme="majorHAnsi" w:cstheme="majorHAnsi"/>
          <w:bCs/>
          <w:sz w:val="22"/>
          <w:szCs w:val="22"/>
        </w:rPr>
        <w:t xml:space="preserve"> Information </w:t>
      </w:r>
      <w:proofErr w:type="spellStart"/>
      <w:r w:rsidRPr="00341D73">
        <w:rPr>
          <w:rStyle w:val="Hyperlink"/>
          <w:rFonts w:asciiTheme="majorHAnsi" w:hAnsiTheme="majorHAnsi" w:cstheme="majorHAnsi"/>
          <w:bCs/>
          <w:sz w:val="22"/>
          <w:szCs w:val="22"/>
        </w:rPr>
        <w:t>System</w:t>
      </w:r>
      <w:proofErr w:type="spellEnd"/>
      <w:r w:rsidRPr="00341D73">
        <w:rPr>
          <w:rStyle w:val="Hyperlink"/>
          <w:rFonts w:asciiTheme="majorHAnsi" w:hAnsiTheme="majorHAnsi" w:cstheme="majorHAnsi"/>
          <w:bCs/>
          <w:sz w:val="22"/>
          <w:szCs w:val="22"/>
        </w:rPr>
        <w:t xml:space="preserve"> (ICENIS 2018) </w:t>
      </w:r>
      <w:proofErr w:type="spellStart"/>
      <w:r w:rsidRPr="00341D73">
        <w:rPr>
          <w:rStyle w:val="Hyperlink"/>
          <w:rFonts w:asciiTheme="majorHAnsi" w:hAnsiTheme="majorHAnsi" w:cstheme="majorHAnsi"/>
          <w:bCs/>
          <w:sz w:val="22"/>
          <w:szCs w:val="22"/>
        </w:rPr>
        <w:t>Article</w:t>
      </w:r>
      <w:proofErr w:type="spellEnd"/>
      <w:r w:rsidRPr="00341D73">
        <w:rPr>
          <w:rStyle w:val="Hyperlink"/>
          <w:rFonts w:asciiTheme="majorHAnsi" w:hAnsiTheme="majorHAnsi" w:cstheme="majorHAnsi"/>
          <w:bCs/>
          <w:sz w:val="22"/>
          <w:szCs w:val="22"/>
        </w:rPr>
        <w:t xml:space="preserve"> </w:t>
      </w:r>
      <w:proofErr w:type="spellStart"/>
      <w:r w:rsidRPr="00341D73">
        <w:rPr>
          <w:rStyle w:val="Hyperlink"/>
          <w:rFonts w:asciiTheme="majorHAnsi" w:hAnsiTheme="majorHAnsi" w:cstheme="majorHAnsi"/>
          <w:bCs/>
          <w:sz w:val="22"/>
          <w:szCs w:val="22"/>
        </w:rPr>
        <w:t>Number</w:t>
      </w:r>
      <w:proofErr w:type="spellEnd"/>
      <w:r w:rsidRPr="00341D73">
        <w:rPr>
          <w:rStyle w:val="Hyperlink"/>
          <w:rFonts w:asciiTheme="majorHAnsi" w:hAnsiTheme="majorHAnsi" w:cstheme="majorHAnsi"/>
          <w:bCs/>
          <w:sz w:val="22"/>
          <w:szCs w:val="22"/>
        </w:rPr>
        <w:t xml:space="preserve"> 02015, </w:t>
      </w:r>
    </w:p>
    <w:p w14:paraId="1D56C69F" w14:textId="78E39069" w:rsidR="007537C4" w:rsidRPr="00341D73" w:rsidRDefault="008F6B0D" w:rsidP="008F6B0D">
      <w:pPr>
        <w:pStyle w:val="Default"/>
        <w:shd w:val="clear" w:color="auto" w:fill="D9D9D9" w:themeFill="background1" w:themeFillShade="D9"/>
        <w:jc w:val="both"/>
        <w:rPr>
          <w:rStyle w:val="Hyperlink"/>
          <w:rFonts w:asciiTheme="majorHAnsi" w:hAnsiTheme="majorHAnsi" w:cstheme="majorHAnsi"/>
          <w:bCs/>
          <w:sz w:val="22"/>
          <w:szCs w:val="22"/>
        </w:rPr>
      </w:pPr>
      <w:r w:rsidRPr="00341D73">
        <w:rPr>
          <w:rStyle w:val="Hyperlink"/>
          <w:rFonts w:asciiTheme="majorHAnsi" w:hAnsiTheme="majorHAnsi" w:cstheme="majorHAnsi"/>
          <w:bCs/>
          <w:sz w:val="22"/>
          <w:szCs w:val="22"/>
        </w:rPr>
        <w:t xml:space="preserve"> https://doi.org/10.1051/e3sconf/2018730 0 2 15</w:t>
      </w:r>
    </w:p>
    <w:p w14:paraId="76DAD12B" w14:textId="77777777" w:rsidR="009C4F83" w:rsidRPr="00341D73" w:rsidRDefault="009C4F83" w:rsidP="00A43AE7">
      <w:pPr>
        <w:pStyle w:val="Default"/>
        <w:shd w:val="clear" w:color="auto" w:fill="D9D9D9" w:themeFill="background1" w:themeFillShade="D9"/>
        <w:jc w:val="both"/>
        <w:rPr>
          <w:rStyle w:val="Hyperlink"/>
          <w:rFonts w:asciiTheme="majorHAnsi" w:hAnsiTheme="majorHAnsi" w:cstheme="majorHAnsi"/>
          <w:bCs/>
          <w:sz w:val="22"/>
          <w:szCs w:val="22"/>
        </w:rPr>
      </w:pPr>
    </w:p>
    <w:p w14:paraId="43975741" w14:textId="1B15EB41" w:rsidR="009C4F83" w:rsidRPr="00341D73" w:rsidRDefault="009C4F83" w:rsidP="00A43AE7">
      <w:pPr>
        <w:pStyle w:val="Default"/>
        <w:shd w:val="clear" w:color="auto" w:fill="D9D9D9" w:themeFill="background1" w:themeFillShade="D9"/>
        <w:jc w:val="both"/>
        <w:rPr>
          <w:rFonts w:asciiTheme="majorHAnsi" w:hAnsiTheme="majorHAnsi" w:cstheme="majorHAnsi"/>
          <w:b/>
          <w:bCs/>
          <w:sz w:val="22"/>
          <w:szCs w:val="22"/>
          <w:u w:val="single"/>
        </w:rPr>
      </w:pPr>
      <w:r w:rsidRPr="00341D73">
        <w:rPr>
          <w:rFonts w:asciiTheme="majorHAnsi" w:hAnsiTheme="majorHAnsi" w:cstheme="majorHAnsi"/>
          <w:b/>
          <w:bCs/>
          <w:sz w:val="22"/>
          <w:szCs w:val="22"/>
          <w:u w:val="single"/>
        </w:rPr>
        <w:t>Atıf Yapılan:</w:t>
      </w:r>
    </w:p>
    <w:p w14:paraId="10334CCC" w14:textId="42BEE486" w:rsidR="009C4F83" w:rsidRPr="00341D73" w:rsidRDefault="009C4F83" w:rsidP="00A43AE7">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Dede Okan Murat, Dikmen Çiğdem Belgin, Ayten Asım Mustafa, </w:t>
      </w:r>
      <w:proofErr w:type="gramStart"/>
      <w:r w:rsidRPr="00341D73">
        <w:rPr>
          <w:rFonts w:asciiTheme="majorHAnsi" w:hAnsiTheme="majorHAnsi" w:cstheme="majorHAnsi"/>
          <w:bCs/>
          <w:sz w:val="22"/>
          <w:szCs w:val="22"/>
        </w:rPr>
        <w:t>2012,“</w:t>
      </w:r>
      <w:proofErr w:type="gramEnd"/>
      <w:r w:rsidRPr="00341D73">
        <w:rPr>
          <w:rFonts w:asciiTheme="majorHAnsi" w:hAnsiTheme="majorHAnsi" w:cstheme="majorHAnsi"/>
          <w:bCs/>
          <w:sz w:val="22"/>
          <w:szCs w:val="22"/>
        </w:rPr>
        <w:t xml:space="preserve">A New </w:t>
      </w:r>
      <w:proofErr w:type="spellStart"/>
      <w:r w:rsidRPr="00341D73">
        <w:rPr>
          <w:rFonts w:asciiTheme="majorHAnsi" w:hAnsiTheme="majorHAnsi" w:cstheme="majorHAnsi"/>
          <w:bCs/>
          <w:sz w:val="22"/>
          <w:szCs w:val="22"/>
        </w:rPr>
        <w:t>Approach</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For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Participative</w:t>
      </w:r>
      <w:proofErr w:type="spellEnd"/>
      <w:r w:rsidRPr="00341D73">
        <w:rPr>
          <w:rFonts w:asciiTheme="majorHAnsi" w:hAnsiTheme="majorHAnsi" w:cstheme="majorHAnsi"/>
          <w:bCs/>
          <w:sz w:val="22"/>
          <w:szCs w:val="22"/>
        </w:rPr>
        <w:t xml:space="preserve"> Urban Design: An Urban Design </w:t>
      </w:r>
      <w:proofErr w:type="spellStart"/>
      <w:r w:rsidRPr="00341D73">
        <w:rPr>
          <w:rFonts w:asciiTheme="majorHAnsi" w:hAnsiTheme="majorHAnsi" w:cstheme="majorHAnsi"/>
          <w:bCs/>
          <w:sz w:val="22"/>
          <w:szCs w:val="22"/>
        </w:rPr>
        <w:t>Study</w:t>
      </w:r>
      <w:proofErr w:type="spellEnd"/>
      <w:r w:rsidRPr="00341D73">
        <w:rPr>
          <w:rFonts w:asciiTheme="majorHAnsi" w:hAnsiTheme="majorHAnsi" w:cstheme="majorHAnsi"/>
          <w:bCs/>
          <w:sz w:val="22"/>
          <w:szCs w:val="22"/>
        </w:rPr>
        <w:t xml:space="preserve"> Of Cumhuriyet Urban </w:t>
      </w:r>
      <w:proofErr w:type="spellStart"/>
      <w:r w:rsidRPr="00341D73">
        <w:rPr>
          <w:rFonts w:asciiTheme="majorHAnsi" w:hAnsiTheme="majorHAnsi" w:cstheme="majorHAnsi"/>
          <w:bCs/>
          <w:sz w:val="22"/>
          <w:szCs w:val="22"/>
        </w:rPr>
        <w:t>Square</w:t>
      </w:r>
      <w:proofErr w:type="spellEnd"/>
      <w:r w:rsidRPr="00341D73">
        <w:rPr>
          <w:rFonts w:asciiTheme="majorHAnsi" w:hAnsiTheme="majorHAnsi" w:cstheme="majorHAnsi"/>
          <w:bCs/>
          <w:sz w:val="22"/>
          <w:szCs w:val="22"/>
        </w:rPr>
        <w:t xml:space="preserve"> İn Yozgat”, </w:t>
      </w:r>
      <w:proofErr w:type="spellStart"/>
      <w:r w:rsidRPr="00341D73">
        <w:rPr>
          <w:rFonts w:asciiTheme="majorHAnsi" w:hAnsiTheme="majorHAnsi" w:cstheme="majorHAnsi"/>
          <w:bCs/>
          <w:sz w:val="22"/>
          <w:szCs w:val="22"/>
        </w:rPr>
        <w:t>Turkey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Geography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Regional</w:t>
      </w:r>
      <w:proofErr w:type="spellEnd"/>
      <w:r w:rsidRPr="00341D73">
        <w:rPr>
          <w:rFonts w:asciiTheme="majorHAnsi" w:hAnsiTheme="majorHAnsi" w:cstheme="majorHAnsi"/>
          <w:bCs/>
          <w:sz w:val="22"/>
          <w:szCs w:val="22"/>
        </w:rPr>
        <w:t xml:space="preserve"> Planning Vol.5 (5), DOİ:10.5897/JGRP11.129 ISSN 2070-1845 2012 </w:t>
      </w:r>
      <w:proofErr w:type="spellStart"/>
      <w:r w:rsidRPr="00341D73">
        <w:rPr>
          <w:rFonts w:asciiTheme="majorHAnsi" w:hAnsiTheme="majorHAnsi" w:cstheme="majorHAnsi"/>
          <w:bCs/>
          <w:sz w:val="22"/>
          <w:szCs w:val="22"/>
        </w:rPr>
        <w:t>Academic</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Journals</w:t>
      </w:r>
      <w:proofErr w:type="spellEnd"/>
      <w:r w:rsidRPr="00341D73">
        <w:rPr>
          <w:rFonts w:asciiTheme="majorHAnsi" w:hAnsiTheme="majorHAnsi" w:cstheme="majorHAnsi"/>
          <w:bCs/>
          <w:sz w:val="22"/>
          <w:szCs w:val="22"/>
        </w:rPr>
        <w:t>, pp.122-131</w:t>
      </w:r>
    </w:p>
    <w:p w14:paraId="3051C465" w14:textId="77777777" w:rsidR="009C4F83" w:rsidRPr="00341D73" w:rsidRDefault="009C4F83" w:rsidP="00A43AE7">
      <w:pPr>
        <w:pStyle w:val="Default"/>
        <w:shd w:val="clear" w:color="auto" w:fill="D9D9D9" w:themeFill="background1" w:themeFillShade="D9"/>
        <w:jc w:val="both"/>
        <w:rPr>
          <w:rFonts w:asciiTheme="majorHAnsi" w:hAnsiTheme="majorHAnsi" w:cstheme="majorHAnsi"/>
          <w:b/>
          <w:bCs/>
          <w:sz w:val="22"/>
          <w:szCs w:val="22"/>
        </w:rPr>
      </w:pPr>
    </w:p>
    <w:p w14:paraId="4BE816C1" w14:textId="09D0C545" w:rsidR="009C4F83" w:rsidRPr="00341D73" w:rsidRDefault="009C4F83" w:rsidP="00A43AE7">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12051689" w14:textId="68B7F238" w:rsidR="009C68CC" w:rsidRPr="00341D73" w:rsidRDefault="009C4F83" w:rsidP="00A43AE7">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Ogoto</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Shale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Gemechu</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Abebe</w:t>
      </w:r>
      <w:proofErr w:type="spellEnd"/>
      <w:r w:rsidRPr="00341D73">
        <w:rPr>
          <w:rFonts w:asciiTheme="majorHAnsi" w:hAnsiTheme="majorHAnsi" w:cstheme="majorHAnsi"/>
          <w:bCs/>
          <w:sz w:val="22"/>
          <w:szCs w:val="22"/>
        </w:rPr>
        <w:t xml:space="preserve"> K, </w:t>
      </w:r>
      <w:proofErr w:type="spellStart"/>
      <w:r w:rsidRPr="00341D73">
        <w:rPr>
          <w:rFonts w:asciiTheme="majorHAnsi" w:hAnsiTheme="majorHAnsi" w:cstheme="majorHAnsi"/>
          <w:bCs/>
          <w:sz w:val="22"/>
          <w:szCs w:val="22"/>
        </w:rPr>
        <w:t>Amare</w:t>
      </w:r>
      <w:proofErr w:type="spellEnd"/>
      <w:r w:rsidRPr="00341D73">
        <w:rPr>
          <w:rFonts w:asciiTheme="majorHAnsi" w:hAnsiTheme="majorHAnsi" w:cstheme="majorHAnsi"/>
          <w:bCs/>
          <w:sz w:val="22"/>
          <w:szCs w:val="22"/>
        </w:rPr>
        <w:t xml:space="preserve"> B, </w:t>
      </w:r>
      <w:proofErr w:type="spellStart"/>
      <w:r w:rsidRPr="00341D73">
        <w:rPr>
          <w:rFonts w:asciiTheme="majorHAnsi" w:hAnsiTheme="majorHAnsi" w:cstheme="majorHAnsi"/>
          <w:bCs/>
          <w:sz w:val="22"/>
          <w:szCs w:val="22"/>
        </w:rPr>
        <w:t>Geneletti</w:t>
      </w:r>
      <w:proofErr w:type="spellEnd"/>
      <w:r w:rsidRPr="00341D73">
        <w:rPr>
          <w:rFonts w:asciiTheme="majorHAnsi" w:hAnsiTheme="majorHAnsi" w:cstheme="majorHAnsi"/>
          <w:bCs/>
          <w:sz w:val="22"/>
          <w:szCs w:val="22"/>
        </w:rPr>
        <w:t xml:space="preserve"> D,</w:t>
      </w:r>
      <w:r w:rsidR="00691238" w:rsidRPr="00341D73">
        <w:rPr>
          <w:rFonts w:asciiTheme="majorHAnsi" w:hAnsiTheme="majorHAnsi" w:cstheme="majorHAnsi"/>
          <w:bCs/>
          <w:sz w:val="22"/>
          <w:szCs w:val="22"/>
        </w:rPr>
        <w:t xml:space="preserve"> 2017</w:t>
      </w:r>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Towards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Mainstreaming</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Climate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Change</w:t>
      </w:r>
      <w:proofErr w:type="spellEnd"/>
      <w:r w:rsidRPr="00341D73">
        <w:rPr>
          <w:rFonts w:asciiTheme="majorHAnsi" w:hAnsiTheme="majorHAnsi" w:cstheme="majorHAnsi"/>
          <w:bCs/>
          <w:sz w:val="22"/>
          <w:szCs w:val="22"/>
        </w:rPr>
        <w:t xml:space="preserve"> Adaptation </w:t>
      </w:r>
      <w:proofErr w:type="spellStart"/>
      <w:r w:rsidRPr="00341D73">
        <w:rPr>
          <w:rFonts w:asciiTheme="majorHAnsi" w:hAnsiTheme="majorHAnsi" w:cstheme="majorHAnsi"/>
          <w:bCs/>
          <w:sz w:val="22"/>
          <w:szCs w:val="22"/>
        </w:rPr>
        <w:t>into</w:t>
      </w:r>
      <w:proofErr w:type="spellEnd"/>
      <w:r w:rsidRPr="00341D73">
        <w:rPr>
          <w:rFonts w:asciiTheme="majorHAnsi" w:hAnsiTheme="majorHAnsi" w:cstheme="majorHAnsi"/>
          <w:bCs/>
          <w:sz w:val="22"/>
          <w:szCs w:val="22"/>
        </w:rPr>
        <w:t xml:space="preserve"> Urban Land </w:t>
      </w:r>
      <w:proofErr w:type="spellStart"/>
      <w:r w:rsidRPr="00341D73">
        <w:rPr>
          <w:rFonts w:asciiTheme="majorHAnsi" w:hAnsiTheme="majorHAnsi" w:cstheme="majorHAnsi"/>
          <w:bCs/>
          <w:sz w:val="22"/>
          <w:szCs w:val="22"/>
        </w:rPr>
        <w:t>use</w:t>
      </w:r>
      <w:proofErr w:type="spellEnd"/>
      <w:r w:rsidRPr="00341D73">
        <w:rPr>
          <w:rFonts w:asciiTheme="majorHAnsi" w:hAnsiTheme="majorHAnsi" w:cstheme="majorHAnsi"/>
          <w:bCs/>
          <w:sz w:val="22"/>
          <w:szCs w:val="22"/>
        </w:rPr>
        <w:t xml:space="preserve"> Planning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proofErr w:type="gramStart"/>
      <w:r w:rsidRPr="00341D73">
        <w:rPr>
          <w:rFonts w:asciiTheme="majorHAnsi" w:hAnsiTheme="majorHAnsi" w:cstheme="majorHAnsi"/>
          <w:bCs/>
          <w:sz w:val="22"/>
          <w:szCs w:val="22"/>
        </w:rPr>
        <w:t>Management:The</w:t>
      </w:r>
      <w:proofErr w:type="spellEnd"/>
      <w:proofErr w:type="gramEnd"/>
      <w:r w:rsidRPr="00341D73">
        <w:rPr>
          <w:rFonts w:asciiTheme="majorHAnsi" w:hAnsiTheme="majorHAnsi" w:cstheme="majorHAnsi"/>
          <w:bCs/>
          <w:sz w:val="22"/>
          <w:szCs w:val="22"/>
        </w:rPr>
        <w:t xml:space="preserve"> Case of </w:t>
      </w:r>
      <w:proofErr w:type="spellStart"/>
      <w:r w:rsidRPr="00341D73">
        <w:rPr>
          <w:rFonts w:asciiTheme="majorHAnsi" w:hAnsiTheme="majorHAnsi" w:cstheme="majorHAnsi"/>
          <w:bCs/>
          <w:sz w:val="22"/>
          <w:szCs w:val="22"/>
        </w:rPr>
        <w:t>Ambo</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Town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Ethiopia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Climate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Change</w:t>
      </w:r>
      <w:proofErr w:type="spellEnd"/>
      <w:r w:rsidRPr="00341D73">
        <w:rPr>
          <w:rFonts w:asciiTheme="majorHAnsi" w:hAnsiTheme="majorHAnsi" w:cstheme="majorHAnsi"/>
          <w:bCs/>
          <w:sz w:val="22"/>
          <w:szCs w:val="22"/>
        </w:rPr>
        <w:t xml:space="preserve"> Management </w:t>
      </w:r>
      <w:proofErr w:type="spellStart"/>
      <w:r w:rsidRPr="00341D73">
        <w:rPr>
          <w:rFonts w:asciiTheme="majorHAnsi" w:hAnsiTheme="majorHAnsi" w:cstheme="majorHAnsi"/>
          <w:bCs/>
          <w:sz w:val="22"/>
          <w:szCs w:val="22"/>
        </w:rPr>
        <w:t>pp</w:t>
      </w:r>
      <w:proofErr w:type="spellEnd"/>
      <w:r w:rsidRPr="00341D73">
        <w:rPr>
          <w:rFonts w:asciiTheme="majorHAnsi" w:hAnsiTheme="majorHAnsi" w:cstheme="majorHAnsi"/>
          <w:bCs/>
          <w:sz w:val="22"/>
          <w:szCs w:val="22"/>
        </w:rPr>
        <w:t xml:space="preserve"> 61-85 </w:t>
      </w:r>
      <w:proofErr w:type="spellStart"/>
      <w:r w:rsidRPr="00341D73">
        <w:rPr>
          <w:rFonts w:asciiTheme="majorHAnsi" w:hAnsiTheme="majorHAnsi" w:cstheme="majorHAnsi"/>
          <w:bCs/>
          <w:sz w:val="22"/>
          <w:szCs w:val="22"/>
        </w:rPr>
        <w:t>Chapter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Climate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Change</w:t>
      </w:r>
      <w:proofErr w:type="spellEnd"/>
      <w:r w:rsidRPr="00341D73">
        <w:rPr>
          <w:rFonts w:asciiTheme="majorHAnsi" w:hAnsiTheme="majorHAnsi" w:cstheme="majorHAnsi"/>
          <w:bCs/>
          <w:sz w:val="22"/>
          <w:szCs w:val="22"/>
        </w:rPr>
        <w:t xml:space="preserve"> Adaptation in </w:t>
      </w:r>
      <w:proofErr w:type="spellStart"/>
      <w:r w:rsidRPr="00341D73">
        <w:rPr>
          <w:rFonts w:asciiTheme="majorHAnsi" w:hAnsiTheme="majorHAnsi" w:cstheme="majorHAnsi"/>
          <w:bCs/>
          <w:sz w:val="22"/>
          <w:szCs w:val="22"/>
        </w:rPr>
        <w:t>Africa</w:t>
      </w:r>
      <w:proofErr w:type="spellEnd"/>
    </w:p>
    <w:p w14:paraId="04759958" w14:textId="77777777" w:rsidR="007F4D5A" w:rsidRPr="00341D73" w:rsidRDefault="007F4D5A" w:rsidP="00A43AE7">
      <w:pPr>
        <w:pStyle w:val="Default"/>
        <w:shd w:val="clear" w:color="auto" w:fill="D9D9D9" w:themeFill="background1" w:themeFillShade="D9"/>
        <w:jc w:val="both"/>
        <w:rPr>
          <w:rFonts w:asciiTheme="majorHAnsi" w:hAnsiTheme="majorHAnsi" w:cstheme="majorHAnsi"/>
          <w:bCs/>
          <w:sz w:val="22"/>
          <w:szCs w:val="22"/>
        </w:rPr>
      </w:pPr>
    </w:p>
    <w:p w14:paraId="2E886DF5" w14:textId="42EF1131" w:rsidR="007F4D5A" w:rsidRPr="00341D73" w:rsidRDefault="007F4D5A" w:rsidP="00A43AE7">
      <w:pPr>
        <w:pStyle w:val="Default"/>
        <w:shd w:val="clear" w:color="auto" w:fill="D9D9D9" w:themeFill="background1" w:themeFillShade="D9"/>
        <w:jc w:val="both"/>
        <w:rPr>
          <w:rFonts w:asciiTheme="majorHAnsi" w:hAnsiTheme="majorHAnsi" w:cstheme="majorHAnsi"/>
          <w:b/>
          <w:bCs/>
          <w:sz w:val="22"/>
          <w:szCs w:val="22"/>
          <w:u w:val="single"/>
        </w:rPr>
      </w:pPr>
      <w:r w:rsidRPr="00341D73">
        <w:rPr>
          <w:rFonts w:asciiTheme="majorHAnsi" w:hAnsiTheme="majorHAnsi" w:cstheme="majorHAnsi"/>
          <w:b/>
          <w:bCs/>
          <w:sz w:val="22"/>
          <w:szCs w:val="22"/>
          <w:u w:val="single"/>
        </w:rPr>
        <w:t>Atıf Yapılan:</w:t>
      </w:r>
    </w:p>
    <w:p w14:paraId="5FC7964A" w14:textId="25243FAD" w:rsidR="007F4D5A" w:rsidRPr="00341D73" w:rsidRDefault="007F4D5A" w:rsidP="007F4D5A">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Dede, O.M., Ayten, A.M. ve Yazar, K.H. (2005). </w:t>
      </w:r>
      <w:proofErr w:type="spellStart"/>
      <w:r w:rsidRPr="00341D73">
        <w:rPr>
          <w:rFonts w:asciiTheme="majorHAnsi" w:hAnsiTheme="majorHAnsi" w:cstheme="majorHAnsi"/>
          <w:bCs/>
          <w:sz w:val="22"/>
          <w:szCs w:val="22"/>
        </w:rPr>
        <w:t>Characteristics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Problems</w:t>
      </w:r>
      <w:proofErr w:type="spellEnd"/>
      <w:r w:rsidRPr="00341D73">
        <w:rPr>
          <w:rFonts w:asciiTheme="majorHAnsi" w:hAnsiTheme="majorHAnsi" w:cstheme="majorHAnsi"/>
          <w:bCs/>
          <w:sz w:val="22"/>
          <w:szCs w:val="22"/>
        </w:rPr>
        <w:t xml:space="preserve"> of a </w:t>
      </w:r>
      <w:proofErr w:type="spellStart"/>
      <w:r w:rsidRPr="00341D73">
        <w:rPr>
          <w:rFonts w:asciiTheme="majorHAnsi" w:hAnsiTheme="majorHAnsi" w:cstheme="majorHAnsi"/>
          <w:bCs/>
          <w:sz w:val="22"/>
          <w:szCs w:val="22"/>
        </w:rPr>
        <w:t>National</w:t>
      </w:r>
      <w:proofErr w:type="spellEnd"/>
      <w:r w:rsidRPr="00341D73">
        <w:rPr>
          <w:rFonts w:asciiTheme="majorHAnsi" w:hAnsiTheme="majorHAnsi" w:cstheme="majorHAnsi"/>
          <w:bCs/>
          <w:sz w:val="22"/>
          <w:szCs w:val="22"/>
        </w:rPr>
        <w:t xml:space="preserve"> Park </w:t>
      </w:r>
      <w:proofErr w:type="spellStart"/>
      <w:r w:rsidRPr="00341D73">
        <w:rPr>
          <w:rFonts w:asciiTheme="majorHAnsi" w:hAnsiTheme="majorHAnsi" w:cstheme="majorHAnsi"/>
          <w:bCs/>
          <w:sz w:val="22"/>
          <w:szCs w:val="22"/>
        </w:rPr>
        <w:t>Area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Nearby</w:t>
      </w:r>
      <w:proofErr w:type="spellEnd"/>
      <w:r w:rsidRPr="00341D73">
        <w:rPr>
          <w:rFonts w:asciiTheme="majorHAnsi" w:hAnsiTheme="majorHAnsi" w:cstheme="majorHAnsi"/>
          <w:bCs/>
          <w:sz w:val="22"/>
          <w:szCs w:val="22"/>
        </w:rPr>
        <w:t xml:space="preserve"> an Urban </w:t>
      </w:r>
      <w:proofErr w:type="spellStart"/>
      <w:r w:rsidRPr="00341D73">
        <w:rPr>
          <w:rFonts w:asciiTheme="majorHAnsi" w:hAnsiTheme="majorHAnsi" w:cstheme="majorHAnsi"/>
          <w:bCs/>
          <w:sz w:val="22"/>
          <w:szCs w:val="22"/>
        </w:rPr>
        <w:t>Settlement</w:t>
      </w:r>
      <w:proofErr w:type="spellEnd"/>
      <w:r w:rsidRPr="00341D73">
        <w:rPr>
          <w:rFonts w:asciiTheme="majorHAnsi" w:hAnsiTheme="majorHAnsi" w:cstheme="majorHAnsi"/>
          <w:bCs/>
          <w:sz w:val="22"/>
          <w:szCs w:val="22"/>
        </w:rPr>
        <w:t xml:space="preserve">: Case </w:t>
      </w:r>
      <w:proofErr w:type="spellStart"/>
      <w:r w:rsidRPr="00341D73">
        <w:rPr>
          <w:rFonts w:asciiTheme="majorHAnsi" w:hAnsiTheme="majorHAnsi" w:cstheme="majorHAnsi"/>
          <w:bCs/>
          <w:sz w:val="22"/>
          <w:szCs w:val="22"/>
        </w:rPr>
        <w:t>Study</w:t>
      </w:r>
      <w:proofErr w:type="spellEnd"/>
      <w:r w:rsidRPr="00341D73">
        <w:rPr>
          <w:rFonts w:asciiTheme="majorHAnsi" w:hAnsiTheme="majorHAnsi" w:cstheme="majorHAnsi"/>
          <w:bCs/>
          <w:sz w:val="22"/>
          <w:szCs w:val="22"/>
        </w:rPr>
        <w:t xml:space="preserve"> of Yozgat “Çamlık” </w:t>
      </w:r>
      <w:proofErr w:type="spellStart"/>
      <w:r w:rsidRPr="00341D73">
        <w:rPr>
          <w:rFonts w:asciiTheme="majorHAnsi" w:hAnsiTheme="majorHAnsi" w:cstheme="majorHAnsi"/>
          <w:bCs/>
          <w:sz w:val="22"/>
          <w:szCs w:val="22"/>
        </w:rPr>
        <w:t>National</w:t>
      </w:r>
      <w:proofErr w:type="spellEnd"/>
      <w:r w:rsidRPr="00341D73">
        <w:rPr>
          <w:rFonts w:asciiTheme="majorHAnsi" w:hAnsiTheme="majorHAnsi" w:cstheme="majorHAnsi"/>
          <w:bCs/>
          <w:sz w:val="22"/>
          <w:szCs w:val="22"/>
        </w:rPr>
        <w:t xml:space="preserve"> Park in Türkiye. X.</w:t>
      </w:r>
    </w:p>
    <w:p w14:paraId="68735FB0" w14:textId="06DD70F9" w:rsidR="007F4D5A" w:rsidRPr="00341D73" w:rsidRDefault="007F4D5A" w:rsidP="007F4D5A">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European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Ecological</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Congress</w:t>
      </w:r>
      <w:proofErr w:type="spellEnd"/>
      <w:r w:rsidRPr="00341D73">
        <w:rPr>
          <w:rFonts w:asciiTheme="majorHAnsi" w:hAnsiTheme="majorHAnsi" w:cstheme="majorHAnsi"/>
          <w:bCs/>
          <w:sz w:val="22"/>
          <w:szCs w:val="22"/>
        </w:rPr>
        <w:t>, 1, 1‐15.</w:t>
      </w:r>
    </w:p>
    <w:p w14:paraId="1D53AF9E" w14:textId="77777777" w:rsidR="007F4D5A" w:rsidRPr="00341D73" w:rsidRDefault="007F4D5A" w:rsidP="007F4D5A">
      <w:pPr>
        <w:pStyle w:val="Default"/>
        <w:shd w:val="clear" w:color="auto" w:fill="D9D9D9" w:themeFill="background1" w:themeFillShade="D9"/>
        <w:jc w:val="both"/>
        <w:rPr>
          <w:rFonts w:asciiTheme="majorHAnsi" w:hAnsiTheme="majorHAnsi" w:cstheme="majorHAnsi"/>
          <w:bCs/>
          <w:sz w:val="22"/>
          <w:szCs w:val="22"/>
        </w:rPr>
      </w:pPr>
    </w:p>
    <w:p w14:paraId="7AAB935B" w14:textId="0F3C74A6" w:rsidR="007F4D5A" w:rsidRPr="00341D73" w:rsidRDefault="007F4D5A" w:rsidP="007F4D5A">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2E84F36D" w14:textId="3E7FE091" w:rsidR="007F4D5A" w:rsidRPr="00341D73" w:rsidRDefault="007F4D5A" w:rsidP="007F4D5A">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İsmail KERVANKIRAN ve </w:t>
      </w:r>
      <w:proofErr w:type="spellStart"/>
      <w:r w:rsidRPr="00341D73">
        <w:rPr>
          <w:rFonts w:asciiTheme="majorHAnsi" w:hAnsiTheme="majorHAnsi" w:cstheme="majorHAnsi"/>
          <w:bCs/>
          <w:sz w:val="22"/>
          <w:szCs w:val="22"/>
        </w:rPr>
        <w:t>Mahinur</w:t>
      </w:r>
      <w:proofErr w:type="spellEnd"/>
      <w:r w:rsidRPr="00341D73">
        <w:rPr>
          <w:rFonts w:asciiTheme="majorHAnsi" w:hAnsiTheme="majorHAnsi" w:cstheme="majorHAnsi"/>
          <w:bCs/>
          <w:sz w:val="22"/>
          <w:szCs w:val="22"/>
        </w:rPr>
        <w:t xml:space="preserve"> KILIÇ “</w:t>
      </w:r>
      <w:proofErr w:type="spellStart"/>
      <w:r w:rsidRPr="00341D73">
        <w:rPr>
          <w:rFonts w:asciiTheme="majorHAnsi" w:hAnsiTheme="majorHAnsi" w:cstheme="majorHAnsi"/>
          <w:bCs/>
          <w:sz w:val="22"/>
          <w:szCs w:val="22"/>
        </w:rPr>
        <w:t>Sosyo</w:t>
      </w:r>
      <w:proofErr w:type="spellEnd"/>
      <w:r w:rsidRPr="00341D73">
        <w:rPr>
          <w:rFonts w:asciiTheme="majorHAnsi" w:hAnsiTheme="majorHAnsi" w:cstheme="majorHAnsi"/>
          <w:bCs/>
          <w:sz w:val="22"/>
          <w:szCs w:val="22"/>
        </w:rPr>
        <w:t>-Mekânsal Boyutlarıyla Kentleşme ve Milli Park Etkileşimi: Yozgat Çamlığı Milli Parkı Örneği”</w:t>
      </w:r>
      <w:r w:rsidRPr="00341D73">
        <w:rPr>
          <w:rFonts w:asciiTheme="majorHAnsi" w:hAnsiTheme="majorHAnsi" w:cstheme="majorHAnsi"/>
          <w:sz w:val="22"/>
          <w:szCs w:val="22"/>
        </w:rPr>
        <w:t xml:space="preserve"> </w:t>
      </w:r>
      <w:r w:rsidRPr="00341D73">
        <w:rPr>
          <w:rFonts w:asciiTheme="majorHAnsi" w:hAnsiTheme="majorHAnsi" w:cstheme="majorHAnsi"/>
          <w:bCs/>
          <w:sz w:val="22"/>
          <w:szCs w:val="22"/>
        </w:rPr>
        <w:t xml:space="preserve">İSTANBUL ÜNİVERSİTESİ EDEBİYAT FAKÜLTESİ COĞRAFYA DERGİSİ 34 (2017) </w:t>
      </w:r>
      <w:hyperlink r:id="rId18" w:history="1">
        <w:r w:rsidRPr="00341D73">
          <w:rPr>
            <w:rStyle w:val="Hyperlink"/>
            <w:rFonts w:asciiTheme="majorHAnsi" w:hAnsiTheme="majorHAnsi" w:cstheme="majorHAnsi"/>
            <w:bCs/>
            <w:sz w:val="22"/>
            <w:szCs w:val="22"/>
          </w:rPr>
          <w:t>http://www.journals.istanbul.edu.tr/iucografya</w:t>
        </w:r>
      </w:hyperlink>
      <w:r w:rsidRPr="00341D73">
        <w:rPr>
          <w:rFonts w:asciiTheme="majorHAnsi" w:hAnsiTheme="majorHAnsi" w:cstheme="majorHAnsi"/>
          <w:bCs/>
          <w:sz w:val="22"/>
          <w:szCs w:val="22"/>
        </w:rPr>
        <w:t xml:space="preserve"> (Basılı) ISNN 1302-7212 (Elektronik) ISNN 1305-2128, s:23-38</w:t>
      </w:r>
    </w:p>
    <w:p w14:paraId="1DDB2FF9" w14:textId="77777777" w:rsidR="002A345C" w:rsidRPr="00341D73" w:rsidRDefault="002A345C" w:rsidP="007F4D5A">
      <w:pPr>
        <w:pStyle w:val="Default"/>
        <w:shd w:val="clear" w:color="auto" w:fill="D9D9D9" w:themeFill="background1" w:themeFillShade="D9"/>
        <w:jc w:val="both"/>
        <w:rPr>
          <w:rFonts w:asciiTheme="majorHAnsi" w:hAnsiTheme="majorHAnsi" w:cstheme="majorHAnsi"/>
          <w:bCs/>
          <w:sz w:val="22"/>
          <w:szCs w:val="22"/>
        </w:rPr>
      </w:pPr>
    </w:p>
    <w:p w14:paraId="403FFE17" w14:textId="703BF81A" w:rsidR="002A345C" w:rsidRPr="00341D73" w:rsidRDefault="002A345C" w:rsidP="007F4D5A">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47A9E020" w14:textId="3AAE22B6" w:rsidR="002A345C" w:rsidRPr="00341D73" w:rsidRDefault="002A345C" w:rsidP="007F4D5A">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Pollastrini</w:t>
      </w:r>
      <w:proofErr w:type="spellEnd"/>
      <w:r w:rsidRPr="00341D73">
        <w:rPr>
          <w:rFonts w:asciiTheme="majorHAnsi" w:hAnsiTheme="majorHAnsi" w:cstheme="majorHAnsi"/>
          <w:bCs/>
          <w:sz w:val="22"/>
          <w:szCs w:val="22"/>
        </w:rPr>
        <w:t xml:space="preserve">, S. Visual </w:t>
      </w:r>
      <w:proofErr w:type="spellStart"/>
      <w:r w:rsidRPr="00341D73">
        <w:rPr>
          <w:rFonts w:asciiTheme="majorHAnsi" w:hAnsiTheme="majorHAnsi" w:cstheme="majorHAnsi"/>
          <w:bCs/>
          <w:sz w:val="22"/>
          <w:szCs w:val="22"/>
        </w:rPr>
        <w:t>Conversations</w:t>
      </w:r>
      <w:proofErr w:type="spellEnd"/>
      <w:r w:rsidRPr="00341D73">
        <w:rPr>
          <w:rFonts w:asciiTheme="majorHAnsi" w:hAnsiTheme="majorHAnsi" w:cstheme="majorHAnsi"/>
          <w:bCs/>
          <w:sz w:val="22"/>
          <w:szCs w:val="22"/>
        </w:rPr>
        <w:t xml:space="preserve"> on Urban </w:t>
      </w:r>
      <w:proofErr w:type="spellStart"/>
      <w:r w:rsidRPr="00341D73">
        <w:rPr>
          <w:rFonts w:asciiTheme="majorHAnsi" w:hAnsiTheme="majorHAnsi" w:cstheme="majorHAnsi"/>
          <w:bCs/>
          <w:sz w:val="22"/>
          <w:szCs w:val="22"/>
        </w:rPr>
        <w:t>Futures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Doctorate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thesis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June</w:t>
      </w:r>
      <w:proofErr w:type="spellEnd"/>
      <w:r w:rsidRPr="00341D73">
        <w:rPr>
          <w:rFonts w:asciiTheme="majorHAnsi" w:hAnsiTheme="majorHAnsi" w:cstheme="majorHAnsi"/>
          <w:bCs/>
          <w:sz w:val="22"/>
          <w:szCs w:val="22"/>
        </w:rPr>
        <w:t xml:space="preserve"> 2017, </w:t>
      </w:r>
      <w:proofErr w:type="spellStart"/>
      <w:r w:rsidRPr="00341D73">
        <w:rPr>
          <w:rFonts w:asciiTheme="majorHAnsi" w:hAnsiTheme="majorHAnsi" w:cstheme="majorHAnsi"/>
          <w:bCs/>
          <w:sz w:val="22"/>
          <w:szCs w:val="22"/>
        </w:rPr>
        <w:t>Lancaster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University</w:t>
      </w:r>
      <w:proofErr w:type="spellEnd"/>
      <w:r w:rsidRPr="00341D73">
        <w:rPr>
          <w:rFonts w:asciiTheme="majorHAnsi" w:hAnsiTheme="majorHAnsi" w:cstheme="majorHAnsi"/>
          <w:bCs/>
          <w:sz w:val="22"/>
          <w:szCs w:val="22"/>
        </w:rPr>
        <w:t>,</w:t>
      </w:r>
    </w:p>
    <w:p w14:paraId="55D3D563" w14:textId="77777777" w:rsidR="002A345C" w:rsidRPr="00341D73" w:rsidRDefault="002A345C" w:rsidP="007F4D5A">
      <w:pPr>
        <w:pStyle w:val="Default"/>
        <w:shd w:val="clear" w:color="auto" w:fill="D9D9D9" w:themeFill="background1" w:themeFillShade="D9"/>
        <w:jc w:val="both"/>
        <w:rPr>
          <w:rFonts w:asciiTheme="majorHAnsi" w:hAnsiTheme="majorHAnsi" w:cstheme="majorHAnsi"/>
          <w:bCs/>
          <w:sz w:val="22"/>
          <w:szCs w:val="22"/>
        </w:rPr>
      </w:pPr>
    </w:p>
    <w:p w14:paraId="45768199" w14:textId="6E56B07B" w:rsidR="002A345C" w:rsidRPr="00341D73" w:rsidRDefault="002A345C" w:rsidP="007F4D5A">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Yapılan:</w:t>
      </w:r>
    </w:p>
    <w:p w14:paraId="121BFA25" w14:textId="3641759D" w:rsidR="002A345C" w:rsidRPr="00341D73" w:rsidRDefault="002A345C" w:rsidP="007F4D5A">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Dede Okan Murat, Dikmen Çiğdem Belgin, Ayten Asım Mustafa, </w:t>
      </w:r>
      <w:proofErr w:type="gramStart"/>
      <w:r w:rsidRPr="00341D73">
        <w:rPr>
          <w:rFonts w:asciiTheme="majorHAnsi" w:hAnsiTheme="majorHAnsi" w:cstheme="majorHAnsi"/>
          <w:bCs/>
          <w:sz w:val="22"/>
          <w:szCs w:val="22"/>
        </w:rPr>
        <w:t>2012,“</w:t>
      </w:r>
      <w:proofErr w:type="gramEnd"/>
      <w:r w:rsidRPr="00341D73">
        <w:rPr>
          <w:rFonts w:asciiTheme="majorHAnsi" w:hAnsiTheme="majorHAnsi" w:cstheme="majorHAnsi"/>
          <w:bCs/>
          <w:sz w:val="22"/>
          <w:szCs w:val="22"/>
        </w:rPr>
        <w:t xml:space="preserve">A New </w:t>
      </w:r>
      <w:proofErr w:type="spellStart"/>
      <w:r w:rsidRPr="00341D73">
        <w:rPr>
          <w:rFonts w:asciiTheme="majorHAnsi" w:hAnsiTheme="majorHAnsi" w:cstheme="majorHAnsi"/>
          <w:bCs/>
          <w:sz w:val="22"/>
          <w:szCs w:val="22"/>
        </w:rPr>
        <w:t>Approach</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For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Participative</w:t>
      </w:r>
      <w:proofErr w:type="spellEnd"/>
      <w:r w:rsidRPr="00341D73">
        <w:rPr>
          <w:rFonts w:asciiTheme="majorHAnsi" w:hAnsiTheme="majorHAnsi" w:cstheme="majorHAnsi"/>
          <w:bCs/>
          <w:sz w:val="22"/>
          <w:szCs w:val="22"/>
        </w:rPr>
        <w:t xml:space="preserve"> Urban Design: An Urban Design </w:t>
      </w:r>
      <w:proofErr w:type="spellStart"/>
      <w:r w:rsidRPr="00341D73">
        <w:rPr>
          <w:rFonts w:asciiTheme="majorHAnsi" w:hAnsiTheme="majorHAnsi" w:cstheme="majorHAnsi"/>
          <w:bCs/>
          <w:sz w:val="22"/>
          <w:szCs w:val="22"/>
        </w:rPr>
        <w:t>Study</w:t>
      </w:r>
      <w:proofErr w:type="spellEnd"/>
      <w:r w:rsidRPr="00341D73">
        <w:rPr>
          <w:rFonts w:asciiTheme="majorHAnsi" w:hAnsiTheme="majorHAnsi" w:cstheme="majorHAnsi"/>
          <w:bCs/>
          <w:sz w:val="22"/>
          <w:szCs w:val="22"/>
        </w:rPr>
        <w:t xml:space="preserve"> Of Cumhuriyet Urban </w:t>
      </w:r>
      <w:proofErr w:type="spellStart"/>
      <w:r w:rsidRPr="00341D73">
        <w:rPr>
          <w:rFonts w:asciiTheme="majorHAnsi" w:hAnsiTheme="majorHAnsi" w:cstheme="majorHAnsi"/>
          <w:bCs/>
          <w:sz w:val="22"/>
          <w:szCs w:val="22"/>
        </w:rPr>
        <w:t>Square</w:t>
      </w:r>
      <w:proofErr w:type="spellEnd"/>
      <w:r w:rsidRPr="00341D73">
        <w:rPr>
          <w:rFonts w:asciiTheme="majorHAnsi" w:hAnsiTheme="majorHAnsi" w:cstheme="majorHAnsi"/>
          <w:bCs/>
          <w:sz w:val="22"/>
          <w:szCs w:val="22"/>
        </w:rPr>
        <w:t xml:space="preserve"> İn Yozgat”, </w:t>
      </w:r>
      <w:proofErr w:type="spellStart"/>
      <w:r w:rsidRPr="00341D73">
        <w:rPr>
          <w:rFonts w:asciiTheme="majorHAnsi" w:hAnsiTheme="majorHAnsi" w:cstheme="majorHAnsi"/>
          <w:bCs/>
          <w:sz w:val="22"/>
          <w:szCs w:val="22"/>
        </w:rPr>
        <w:t>Turkey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Geography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Regional</w:t>
      </w:r>
      <w:proofErr w:type="spellEnd"/>
      <w:r w:rsidRPr="00341D73">
        <w:rPr>
          <w:rFonts w:asciiTheme="majorHAnsi" w:hAnsiTheme="majorHAnsi" w:cstheme="majorHAnsi"/>
          <w:bCs/>
          <w:sz w:val="22"/>
          <w:szCs w:val="22"/>
        </w:rPr>
        <w:t xml:space="preserve"> Planning Vol.5 (5), DOİ:10.5897/JGRP11.129 ISSN 2070-1845 2012 </w:t>
      </w:r>
      <w:proofErr w:type="spellStart"/>
      <w:r w:rsidRPr="00341D73">
        <w:rPr>
          <w:rFonts w:asciiTheme="majorHAnsi" w:hAnsiTheme="majorHAnsi" w:cstheme="majorHAnsi"/>
          <w:bCs/>
          <w:sz w:val="22"/>
          <w:szCs w:val="22"/>
        </w:rPr>
        <w:t>Academic</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Journals</w:t>
      </w:r>
      <w:proofErr w:type="spellEnd"/>
      <w:r w:rsidRPr="00341D73">
        <w:rPr>
          <w:rFonts w:asciiTheme="majorHAnsi" w:hAnsiTheme="majorHAnsi" w:cstheme="majorHAnsi"/>
          <w:bCs/>
          <w:sz w:val="22"/>
          <w:szCs w:val="22"/>
        </w:rPr>
        <w:t>, pp.122-131</w:t>
      </w:r>
    </w:p>
    <w:p w14:paraId="0849D78A" w14:textId="7BC86AEE" w:rsidR="00AB45E0" w:rsidRPr="00341D73" w:rsidRDefault="00AB45E0" w:rsidP="007F4D5A">
      <w:pPr>
        <w:pStyle w:val="Default"/>
        <w:shd w:val="clear" w:color="auto" w:fill="D9D9D9" w:themeFill="background1" w:themeFillShade="D9"/>
        <w:jc w:val="both"/>
        <w:rPr>
          <w:rFonts w:asciiTheme="majorHAnsi" w:hAnsiTheme="majorHAnsi" w:cstheme="majorHAnsi"/>
          <w:bCs/>
          <w:sz w:val="22"/>
          <w:szCs w:val="22"/>
        </w:rPr>
      </w:pPr>
    </w:p>
    <w:p w14:paraId="52BB2851" w14:textId="455BEF34" w:rsidR="00AB45E0" w:rsidRPr="00341D73" w:rsidRDefault="00AB45E0" w:rsidP="007F4D5A">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lastRenderedPageBreak/>
        <w:t>Atıf Yapan:</w:t>
      </w:r>
    </w:p>
    <w:p w14:paraId="763A176B" w14:textId="77777777" w:rsidR="00AB45E0" w:rsidRPr="00341D73" w:rsidRDefault="00AB45E0" w:rsidP="007F4D5A">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Efthimios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BakogiannisMaria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SitiCharalampos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KyriakidisGeorgia</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ChristodoulopoulouAvgi</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Vassi</w:t>
      </w:r>
      <w:proofErr w:type="spellEnd"/>
      <w:r w:rsidRPr="00341D73">
        <w:rPr>
          <w:rFonts w:asciiTheme="majorHAnsi" w:hAnsiTheme="majorHAnsi" w:cstheme="majorHAnsi"/>
          <w:bCs/>
          <w:sz w:val="22"/>
          <w:szCs w:val="22"/>
        </w:rPr>
        <w:t xml:space="preserve">, Tools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Technologies </w:t>
      </w:r>
      <w:proofErr w:type="spellStart"/>
      <w:r w:rsidRPr="00341D73">
        <w:rPr>
          <w:rFonts w:asciiTheme="majorHAnsi" w:hAnsiTheme="majorHAnsi" w:cstheme="majorHAnsi"/>
          <w:bCs/>
          <w:sz w:val="22"/>
          <w:szCs w:val="22"/>
        </w:rPr>
        <w:t>for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Enhancing</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Public</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Engagement</w:t>
      </w:r>
      <w:proofErr w:type="spellEnd"/>
      <w:r w:rsidRPr="00341D73">
        <w:rPr>
          <w:rFonts w:asciiTheme="majorHAnsi" w:hAnsiTheme="majorHAnsi" w:cstheme="majorHAnsi"/>
          <w:bCs/>
          <w:sz w:val="22"/>
          <w:szCs w:val="22"/>
        </w:rPr>
        <w:t xml:space="preserve"> in </w:t>
      </w:r>
      <w:proofErr w:type="spellStart"/>
      <w:r w:rsidRPr="00341D73">
        <w:rPr>
          <w:rFonts w:asciiTheme="majorHAnsi" w:hAnsiTheme="majorHAnsi" w:cstheme="majorHAnsi"/>
          <w:bCs/>
          <w:sz w:val="22"/>
          <w:szCs w:val="22"/>
        </w:rPr>
        <w:t>Sustainable</w:t>
      </w:r>
      <w:proofErr w:type="spellEnd"/>
      <w:r w:rsidRPr="00341D73">
        <w:rPr>
          <w:rFonts w:asciiTheme="majorHAnsi" w:hAnsiTheme="majorHAnsi" w:cstheme="majorHAnsi"/>
          <w:bCs/>
          <w:sz w:val="22"/>
          <w:szCs w:val="22"/>
        </w:rPr>
        <w:t xml:space="preserve"> Urban </w:t>
      </w:r>
      <w:proofErr w:type="spellStart"/>
      <w:r w:rsidRPr="00341D73">
        <w:rPr>
          <w:rFonts w:asciiTheme="majorHAnsi" w:hAnsiTheme="majorHAnsi" w:cstheme="majorHAnsi"/>
          <w:bCs/>
          <w:sz w:val="22"/>
          <w:szCs w:val="22"/>
        </w:rPr>
        <w:t>Mobility</w:t>
      </w:r>
      <w:proofErr w:type="spellEnd"/>
      <w:r w:rsidRPr="00341D73">
        <w:rPr>
          <w:rFonts w:asciiTheme="majorHAnsi" w:hAnsiTheme="majorHAnsi" w:cstheme="majorHAnsi"/>
          <w:bCs/>
          <w:sz w:val="22"/>
          <w:szCs w:val="22"/>
        </w:rPr>
        <w:t xml:space="preserve"> Planning—</w:t>
      </w:r>
      <w:proofErr w:type="spellStart"/>
      <w:r w:rsidRPr="00341D73">
        <w:rPr>
          <w:rFonts w:asciiTheme="majorHAnsi" w:hAnsiTheme="majorHAnsi" w:cstheme="majorHAnsi"/>
          <w:bCs/>
          <w:sz w:val="22"/>
          <w:szCs w:val="22"/>
        </w:rPr>
        <w:t>The</w:t>
      </w:r>
      <w:proofErr w:type="spellEnd"/>
      <w:r w:rsidRPr="00341D73">
        <w:rPr>
          <w:rFonts w:asciiTheme="majorHAnsi" w:hAnsiTheme="majorHAnsi" w:cstheme="majorHAnsi"/>
          <w:bCs/>
          <w:sz w:val="22"/>
          <w:szCs w:val="22"/>
        </w:rPr>
        <w:t xml:space="preserve"> Case of </w:t>
      </w:r>
      <w:proofErr w:type="spellStart"/>
      <w:r w:rsidRPr="00341D73">
        <w:rPr>
          <w:rFonts w:asciiTheme="majorHAnsi" w:hAnsiTheme="majorHAnsi" w:cstheme="majorHAnsi"/>
          <w:bCs/>
          <w:sz w:val="22"/>
          <w:szCs w:val="22"/>
        </w:rPr>
        <w:t>Rethymno</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Crete</w:t>
      </w:r>
      <w:proofErr w:type="spellEnd"/>
      <w:r w:rsidRPr="00341D73">
        <w:rPr>
          <w:rFonts w:asciiTheme="majorHAnsi" w:hAnsiTheme="majorHAnsi" w:cstheme="majorHAnsi"/>
          <w:bCs/>
          <w:sz w:val="22"/>
          <w:szCs w:val="22"/>
        </w:rPr>
        <w:t>,</w:t>
      </w:r>
      <w:r w:rsidRPr="00341D73">
        <w:rPr>
          <w:rFonts w:asciiTheme="majorHAnsi" w:hAnsiTheme="majorHAnsi" w:cstheme="majorHAnsi"/>
          <w:sz w:val="22"/>
          <w:szCs w:val="22"/>
        </w:rPr>
        <w:t xml:space="preserve"> </w:t>
      </w:r>
      <w:proofErr w:type="spellStart"/>
      <w:r w:rsidRPr="00341D73">
        <w:rPr>
          <w:rFonts w:asciiTheme="majorHAnsi" w:hAnsiTheme="majorHAnsi" w:cstheme="majorHAnsi"/>
          <w:bCs/>
          <w:sz w:val="22"/>
          <w:szCs w:val="22"/>
        </w:rPr>
        <w:t>Mediterranean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Cities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Island </w:t>
      </w:r>
      <w:proofErr w:type="spellStart"/>
      <w:r w:rsidRPr="00341D73">
        <w:rPr>
          <w:rFonts w:asciiTheme="majorHAnsi" w:hAnsiTheme="majorHAnsi" w:cstheme="majorHAnsi"/>
          <w:bCs/>
          <w:sz w:val="22"/>
          <w:szCs w:val="22"/>
        </w:rPr>
        <w:t>Communities</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pp</w:t>
      </w:r>
      <w:proofErr w:type="spellEnd"/>
      <w:r w:rsidRPr="00341D73">
        <w:rPr>
          <w:rFonts w:asciiTheme="majorHAnsi" w:hAnsiTheme="majorHAnsi" w:cstheme="majorHAnsi"/>
          <w:bCs/>
          <w:sz w:val="22"/>
          <w:szCs w:val="22"/>
        </w:rPr>
        <w:t xml:space="preserve"> 237-255</w:t>
      </w:r>
    </w:p>
    <w:p w14:paraId="2FD8C14C" w14:textId="77777777" w:rsidR="00AB45E0" w:rsidRPr="00341D73" w:rsidRDefault="00AB45E0" w:rsidP="007F4D5A">
      <w:pPr>
        <w:pStyle w:val="Default"/>
        <w:shd w:val="clear" w:color="auto" w:fill="D9D9D9" w:themeFill="background1" w:themeFillShade="D9"/>
        <w:jc w:val="both"/>
        <w:rPr>
          <w:rFonts w:asciiTheme="majorHAnsi" w:hAnsiTheme="majorHAnsi" w:cstheme="majorHAnsi"/>
          <w:bCs/>
          <w:sz w:val="22"/>
          <w:szCs w:val="22"/>
        </w:rPr>
      </w:pPr>
    </w:p>
    <w:p w14:paraId="2340FD27" w14:textId="3D54F16A" w:rsidR="007F4D5A" w:rsidRPr="00341D73" w:rsidRDefault="00AB45E0" w:rsidP="00AB45E0">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 BAKOGIANNIS EFTHIMIOS,</w:t>
      </w:r>
      <w:r w:rsidRPr="00341D73">
        <w:rPr>
          <w:rFonts w:asciiTheme="majorHAnsi" w:hAnsiTheme="majorHAnsi" w:cstheme="majorHAnsi"/>
          <w:sz w:val="22"/>
          <w:szCs w:val="22"/>
        </w:rPr>
        <w:t xml:space="preserve"> </w:t>
      </w:r>
      <w:r w:rsidRPr="00341D73">
        <w:rPr>
          <w:rFonts w:asciiTheme="majorHAnsi" w:hAnsiTheme="majorHAnsi" w:cstheme="majorHAnsi"/>
          <w:bCs/>
          <w:sz w:val="22"/>
          <w:szCs w:val="22"/>
        </w:rPr>
        <w:t xml:space="preserve">KYRIAKIDIS CHARALAMPOS, SITI MARIA, CHRISTOPOULOS KONSTANTINOS, </w:t>
      </w:r>
      <w:proofErr w:type="spellStart"/>
      <w:r w:rsidRPr="00341D73">
        <w:rPr>
          <w:rFonts w:asciiTheme="majorHAnsi" w:hAnsiTheme="majorHAnsi" w:cstheme="majorHAnsi"/>
          <w:bCs/>
          <w:sz w:val="22"/>
          <w:szCs w:val="22"/>
        </w:rPr>
        <w:t>Issues</w:t>
      </w:r>
      <w:proofErr w:type="spellEnd"/>
      <w:r w:rsidRPr="00341D73">
        <w:rPr>
          <w:rFonts w:asciiTheme="majorHAnsi" w:hAnsiTheme="majorHAnsi" w:cstheme="majorHAnsi"/>
          <w:bCs/>
          <w:sz w:val="22"/>
          <w:szCs w:val="22"/>
        </w:rPr>
        <w:t xml:space="preserve"> on </w:t>
      </w:r>
      <w:proofErr w:type="spellStart"/>
      <w:r w:rsidRPr="00341D73">
        <w:rPr>
          <w:rFonts w:asciiTheme="majorHAnsi" w:hAnsiTheme="majorHAnsi" w:cstheme="majorHAnsi"/>
          <w:bCs/>
          <w:sz w:val="22"/>
          <w:szCs w:val="22"/>
        </w:rPr>
        <w:t>social</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technical</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transition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concerning</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the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participatory</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planning</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process</w:t>
      </w:r>
      <w:proofErr w:type="spellEnd"/>
      <w:r w:rsidRPr="00341D73">
        <w:rPr>
          <w:rFonts w:asciiTheme="majorHAnsi" w:hAnsiTheme="majorHAnsi" w:cstheme="majorHAnsi"/>
          <w:bCs/>
          <w:sz w:val="22"/>
          <w:szCs w:val="22"/>
        </w:rPr>
        <w:t xml:space="preserve"> in </w:t>
      </w:r>
      <w:proofErr w:type="spellStart"/>
      <w:r w:rsidRPr="00341D73">
        <w:rPr>
          <w:rFonts w:asciiTheme="majorHAnsi" w:hAnsiTheme="majorHAnsi" w:cstheme="majorHAnsi"/>
          <w:bCs/>
          <w:sz w:val="22"/>
          <w:szCs w:val="22"/>
        </w:rPr>
        <w:t>the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context</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Sustainable</w:t>
      </w:r>
      <w:proofErr w:type="spellEnd"/>
      <w:r w:rsidRPr="00341D73">
        <w:rPr>
          <w:rFonts w:asciiTheme="majorHAnsi" w:hAnsiTheme="majorHAnsi" w:cstheme="majorHAnsi"/>
          <w:bCs/>
          <w:sz w:val="22"/>
          <w:szCs w:val="22"/>
        </w:rPr>
        <w:t xml:space="preserve"> Urban </w:t>
      </w:r>
      <w:proofErr w:type="spellStart"/>
      <w:r w:rsidRPr="00341D73">
        <w:rPr>
          <w:rFonts w:asciiTheme="majorHAnsi" w:hAnsiTheme="majorHAnsi" w:cstheme="majorHAnsi"/>
          <w:bCs/>
          <w:sz w:val="22"/>
          <w:szCs w:val="22"/>
        </w:rPr>
        <w:t>Mobility</w:t>
      </w:r>
      <w:proofErr w:type="spellEnd"/>
      <w:r w:rsidRPr="00341D73">
        <w:rPr>
          <w:rFonts w:asciiTheme="majorHAnsi" w:hAnsiTheme="majorHAnsi" w:cstheme="majorHAnsi"/>
          <w:bCs/>
          <w:sz w:val="22"/>
          <w:szCs w:val="22"/>
        </w:rPr>
        <w:t xml:space="preserve"> Plans,2018</w:t>
      </w:r>
    </w:p>
    <w:p w14:paraId="581AF990" w14:textId="552D3A52" w:rsidR="00223965" w:rsidRPr="00341D73" w:rsidRDefault="00223965" w:rsidP="00AB45E0">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 xml:space="preserve">Atıf </w:t>
      </w:r>
      <w:proofErr w:type="gramStart"/>
      <w:r w:rsidRPr="00341D73">
        <w:rPr>
          <w:rFonts w:asciiTheme="majorHAnsi" w:hAnsiTheme="majorHAnsi" w:cstheme="majorHAnsi"/>
          <w:b/>
          <w:bCs/>
          <w:sz w:val="22"/>
          <w:szCs w:val="22"/>
        </w:rPr>
        <w:t>Yapılan :</w:t>
      </w:r>
      <w:proofErr w:type="gramEnd"/>
    </w:p>
    <w:p w14:paraId="43234537" w14:textId="55521947" w:rsidR="00223965" w:rsidRPr="00341D73" w:rsidRDefault="00223965" w:rsidP="00AB45E0">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 xml:space="preserve">Ayten, </w:t>
      </w:r>
      <w:proofErr w:type="spellStart"/>
      <w:proofErr w:type="gramStart"/>
      <w:r w:rsidRPr="00341D73">
        <w:rPr>
          <w:rFonts w:asciiTheme="majorHAnsi" w:hAnsiTheme="majorHAnsi" w:cstheme="majorHAnsi"/>
          <w:bCs/>
          <w:sz w:val="22"/>
          <w:szCs w:val="22"/>
        </w:rPr>
        <w:t>A.Mustafa</w:t>
      </w:r>
      <w:proofErr w:type="spellEnd"/>
      <w:proofErr w:type="gramEnd"/>
      <w:r w:rsidRPr="00341D73">
        <w:rPr>
          <w:rFonts w:asciiTheme="majorHAnsi" w:hAnsiTheme="majorHAnsi" w:cstheme="majorHAnsi"/>
          <w:bCs/>
          <w:sz w:val="22"/>
          <w:szCs w:val="22"/>
        </w:rPr>
        <w:t xml:space="preserve">, Yüksek Öğretim Kurumlarında Stratejik Alan yönetimi” Yüksek Öğretim dergisi, </w:t>
      </w:r>
      <w:proofErr w:type="spellStart"/>
      <w:r w:rsidRPr="00341D73">
        <w:rPr>
          <w:rFonts w:asciiTheme="majorHAnsi" w:hAnsiTheme="majorHAnsi" w:cstheme="majorHAnsi"/>
          <w:bCs/>
          <w:sz w:val="22"/>
          <w:szCs w:val="22"/>
        </w:rPr>
        <w:t>Yüksekö¤retim</w:t>
      </w:r>
      <w:proofErr w:type="spellEnd"/>
      <w:r w:rsidRPr="00341D73">
        <w:rPr>
          <w:rFonts w:asciiTheme="majorHAnsi" w:hAnsiTheme="majorHAnsi" w:cstheme="majorHAnsi"/>
          <w:bCs/>
          <w:sz w:val="22"/>
          <w:szCs w:val="22"/>
        </w:rPr>
        <w:t xml:space="preserve"> Dergisi 2016;6(3):138–150. © 2016 </w:t>
      </w:r>
      <w:proofErr w:type="spellStart"/>
      <w:r w:rsidRPr="00341D73">
        <w:rPr>
          <w:rFonts w:asciiTheme="majorHAnsi" w:hAnsiTheme="majorHAnsi" w:cstheme="majorHAnsi"/>
          <w:bCs/>
          <w:sz w:val="22"/>
          <w:szCs w:val="22"/>
        </w:rPr>
        <w:t>Deomed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Gelifl</w:t>
      </w:r>
      <w:proofErr w:type="spellEnd"/>
      <w:r w:rsidRPr="00341D73">
        <w:rPr>
          <w:rFonts w:asciiTheme="majorHAnsi" w:hAnsiTheme="majorHAnsi" w:cstheme="majorHAnsi"/>
          <w:bCs/>
          <w:sz w:val="22"/>
          <w:szCs w:val="22"/>
        </w:rPr>
        <w:t xml:space="preserve"> tarihi / </w:t>
      </w:r>
      <w:proofErr w:type="spellStart"/>
      <w:r w:rsidRPr="00341D73">
        <w:rPr>
          <w:rFonts w:asciiTheme="majorHAnsi" w:hAnsiTheme="majorHAnsi" w:cstheme="majorHAnsi"/>
          <w:bCs/>
          <w:sz w:val="22"/>
          <w:szCs w:val="22"/>
        </w:rPr>
        <w:t>Received</w:t>
      </w:r>
      <w:proofErr w:type="spellEnd"/>
      <w:r w:rsidRPr="00341D73">
        <w:rPr>
          <w:rFonts w:asciiTheme="majorHAnsi" w:hAnsiTheme="majorHAnsi" w:cstheme="majorHAnsi"/>
          <w:bCs/>
          <w:sz w:val="22"/>
          <w:szCs w:val="22"/>
        </w:rPr>
        <w:t xml:space="preserve">: Ocak / </w:t>
      </w:r>
      <w:proofErr w:type="spellStart"/>
      <w:r w:rsidRPr="00341D73">
        <w:rPr>
          <w:rFonts w:asciiTheme="majorHAnsi" w:hAnsiTheme="majorHAnsi" w:cstheme="majorHAnsi"/>
          <w:bCs/>
          <w:sz w:val="22"/>
          <w:szCs w:val="22"/>
        </w:rPr>
        <w:t>January</w:t>
      </w:r>
      <w:proofErr w:type="spellEnd"/>
      <w:r w:rsidRPr="00341D73">
        <w:rPr>
          <w:rFonts w:asciiTheme="majorHAnsi" w:hAnsiTheme="majorHAnsi" w:cstheme="majorHAnsi"/>
          <w:bCs/>
          <w:sz w:val="22"/>
          <w:szCs w:val="22"/>
        </w:rPr>
        <w:t xml:space="preserve"> 7, 2016; Kabul tarihi / </w:t>
      </w:r>
      <w:proofErr w:type="spellStart"/>
      <w:r w:rsidRPr="00341D73">
        <w:rPr>
          <w:rFonts w:asciiTheme="majorHAnsi" w:hAnsiTheme="majorHAnsi" w:cstheme="majorHAnsi"/>
          <w:bCs/>
          <w:sz w:val="22"/>
          <w:szCs w:val="22"/>
        </w:rPr>
        <w:t>Accepted</w:t>
      </w:r>
      <w:proofErr w:type="spellEnd"/>
      <w:r w:rsidRPr="00341D73">
        <w:rPr>
          <w:rFonts w:asciiTheme="majorHAnsi" w:hAnsiTheme="majorHAnsi" w:cstheme="majorHAnsi"/>
          <w:bCs/>
          <w:sz w:val="22"/>
          <w:szCs w:val="22"/>
        </w:rPr>
        <w:t xml:space="preserve">: Ekim / </w:t>
      </w:r>
      <w:proofErr w:type="spellStart"/>
      <w:r w:rsidRPr="00341D73">
        <w:rPr>
          <w:rFonts w:asciiTheme="majorHAnsi" w:hAnsiTheme="majorHAnsi" w:cstheme="majorHAnsi"/>
          <w:bCs/>
          <w:sz w:val="22"/>
          <w:szCs w:val="22"/>
        </w:rPr>
        <w:t>October</w:t>
      </w:r>
      <w:proofErr w:type="spellEnd"/>
      <w:r w:rsidRPr="00341D73">
        <w:rPr>
          <w:rFonts w:asciiTheme="majorHAnsi" w:hAnsiTheme="majorHAnsi" w:cstheme="majorHAnsi"/>
          <w:bCs/>
          <w:sz w:val="22"/>
          <w:szCs w:val="22"/>
        </w:rPr>
        <w:t xml:space="preserve"> 28, 2016 Bu çevrimiçi makalenin </w:t>
      </w:r>
      <w:proofErr w:type="spellStart"/>
      <w:r w:rsidRPr="00341D73">
        <w:rPr>
          <w:rFonts w:asciiTheme="majorHAnsi" w:hAnsiTheme="majorHAnsi" w:cstheme="majorHAnsi"/>
          <w:bCs/>
          <w:sz w:val="22"/>
          <w:szCs w:val="22"/>
        </w:rPr>
        <w:t>at›f</w:t>
      </w:r>
      <w:proofErr w:type="spellEnd"/>
      <w:r w:rsidRPr="00341D73">
        <w:rPr>
          <w:rFonts w:asciiTheme="majorHAnsi" w:hAnsiTheme="majorHAnsi" w:cstheme="majorHAnsi"/>
          <w:bCs/>
          <w:sz w:val="22"/>
          <w:szCs w:val="22"/>
        </w:rPr>
        <w:t xml:space="preserve"> künyesi / </w:t>
      </w:r>
      <w:proofErr w:type="spellStart"/>
      <w:r w:rsidRPr="00341D73">
        <w:rPr>
          <w:rFonts w:asciiTheme="majorHAnsi" w:hAnsiTheme="majorHAnsi" w:cstheme="majorHAnsi"/>
          <w:bCs/>
          <w:sz w:val="22"/>
          <w:szCs w:val="22"/>
        </w:rPr>
        <w:t>Please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cite</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this</w:t>
      </w:r>
      <w:proofErr w:type="spellEnd"/>
      <w:r w:rsidRPr="00341D73">
        <w:rPr>
          <w:rFonts w:asciiTheme="majorHAnsi" w:hAnsiTheme="majorHAnsi" w:cstheme="majorHAnsi"/>
          <w:bCs/>
          <w:sz w:val="22"/>
          <w:szCs w:val="22"/>
        </w:rPr>
        <w:t xml:space="preserve"> online </w:t>
      </w:r>
      <w:proofErr w:type="spellStart"/>
      <w:r w:rsidRPr="00341D73">
        <w:rPr>
          <w:rFonts w:asciiTheme="majorHAnsi" w:hAnsiTheme="majorHAnsi" w:cstheme="majorHAnsi"/>
          <w:bCs/>
          <w:sz w:val="22"/>
          <w:szCs w:val="22"/>
        </w:rPr>
        <w:t>article</w:t>
      </w:r>
      <w:proofErr w:type="spellEnd"/>
      <w:r w:rsidRPr="00341D73">
        <w:rPr>
          <w:rFonts w:asciiTheme="majorHAnsi" w:hAnsiTheme="majorHAnsi" w:cstheme="majorHAnsi"/>
          <w:bCs/>
          <w:sz w:val="22"/>
          <w:szCs w:val="22"/>
        </w:rPr>
        <w:t xml:space="preserve"> as: Ayten, A. M. (2016). </w:t>
      </w:r>
      <w:proofErr w:type="spellStart"/>
      <w:r w:rsidRPr="00341D73">
        <w:rPr>
          <w:rFonts w:asciiTheme="majorHAnsi" w:hAnsiTheme="majorHAnsi" w:cstheme="majorHAnsi"/>
          <w:bCs/>
          <w:sz w:val="22"/>
          <w:szCs w:val="22"/>
        </w:rPr>
        <w:t>Yüksekö¤retim</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kurumlar›nda</w:t>
      </w:r>
      <w:proofErr w:type="spellEnd"/>
      <w:r w:rsidRPr="00341D73">
        <w:rPr>
          <w:rFonts w:asciiTheme="majorHAnsi" w:hAnsiTheme="majorHAnsi" w:cstheme="majorHAnsi"/>
          <w:bCs/>
          <w:sz w:val="22"/>
          <w:szCs w:val="22"/>
        </w:rPr>
        <w:t xml:space="preserve"> stratejik sürdürülebilir alan yönetimi. Yükseköğretim Dergisi, 6(3), 138–150.doi:10.2399/yod.16.010</w:t>
      </w:r>
    </w:p>
    <w:p w14:paraId="7BE28FB8" w14:textId="215FB913" w:rsidR="00223965" w:rsidRPr="00341D73" w:rsidRDefault="00223965" w:rsidP="00AB45E0">
      <w:pPr>
        <w:pStyle w:val="Default"/>
        <w:shd w:val="clear" w:color="auto" w:fill="D9D9D9" w:themeFill="background1" w:themeFillShade="D9"/>
        <w:jc w:val="both"/>
        <w:rPr>
          <w:rFonts w:asciiTheme="majorHAnsi" w:hAnsiTheme="majorHAnsi" w:cstheme="majorHAnsi"/>
          <w:bCs/>
          <w:sz w:val="22"/>
          <w:szCs w:val="22"/>
        </w:rPr>
      </w:pPr>
    </w:p>
    <w:p w14:paraId="704BD77B" w14:textId="02687F3E" w:rsidR="00223965" w:rsidRPr="00341D73" w:rsidRDefault="00223965" w:rsidP="00AB45E0">
      <w:pPr>
        <w:pStyle w:val="Default"/>
        <w:shd w:val="clear" w:color="auto" w:fill="D9D9D9" w:themeFill="background1" w:themeFillShade="D9"/>
        <w:jc w:val="both"/>
        <w:rPr>
          <w:rFonts w:asciiTheme="majorHAnsi" w:hAnsiTheme="majorHAnsi" w:cstheme="majorHAnsi"/>
          <w:b/>
          <w:bCs/>
          <w:sz w:val="22"/>
          <w:szCs w:val="22"/>
        </w:rPr>
      </w:pPr>
      <w:r w:rsidRPr="00341D73">
        <w:rPr>
          <w:rFonts w:asciiTheme="majorHAnsi" w:hAnsiTheme="majorHAnsi" w:cstheme="majorHAnsi"/>
          <w:b/>
          <w:bCs/>
          <w:sz w:val="22"/>
          <w:szCs w:val="22"/>
        </w:rPr>
        <w:t>Atıf Yapan:</w:t>
      </w:r>
    </w:p>
    <w:p w14:paraId="7DE611C9" w14:textId="40875022" w:rsidR="00223965" w:rsidRPr="00341D73" w:rsidRDefault="00223965" w:rsidP="00223965">
      <w:pPr>
        <w:pStyle w:val="Default"/>
        <w:shd w:val="clear" w:color="auto" w:fill="D9D9D9" w:themeFill="background1" w:themeFillShade="D9"/>
        <w:jc w:val="both"/>
        <w:rPr>
          <w:rFonts w:asciiTheme="majorHAnsi" w:hAnsiTheme="majorHAnsi" w:cstheme="majorHAnsi"/>
          <w:bCs/>
          <w:sz w:val="22"/>
          <w:szCs w:val="22"/>
        </w:rPr>
      </w:pPr>
      <w:proofErr w:type="spellStart"/>
      <w:r w:rsidRPr="00341D73">
        <w:rPr>
          <w:rFonts w:asciiTheme="majorHAnsi" w:hAnsiTheme="majorHAnsi" w:cstheme="majorHAnsi"/>
          <w:bCs/>
          <w:sz w:val="22"/>
          <w:szCs w:val="22"/>
        </w:rPr>
        <w:t>Prof.Dr</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Terekhin</w:t>
      </w:r>
      <w:proofErr w:type="spellEnd"/>
      <w:r w:rsidRPr="00341D73">
        <w:rPr>
          <w:rFonts w:asciiTheme="majorHAnsi" w:hAnsiTheme="majorHAnsi" w:cstheme="majorHAnsi"/>
          <w:bCs/>
          <w:sz w:val="22"/>
          <w:szCs w:val="22"/>
        </w:rPr>
        <w:t xml:space="preserve"> VYACHESLAV, Nuh Mehmet BÜYÜKSİVASLIOĞLU, Mustafa ŞEKER RELATIONSHIP BETWEEN JOB STRESS, JOB SATISFACTION AND ORGANIZATIONAL CULTURE IN HOSPITALS AND INVESTIGATION OF SIGNIFICANT </w:t>
      </w:r>
      <w:proofErr w:type="gramStart"/>
      <w:r w:rsidRPr="00341D73">
        <w:rPr>
          <w:rFonts w:asciiTheme="majorHAnsi" w:hAnsiTheme="majorHAnsi" w:cstheme="majorHAnsi"/>
          <w:bCs/>
          <w:sz w:val="22"/>
          <w:szCs w:val="22"/>
        </w:rPr>
        <w:t>DIFFERENCES:  KAYSERI</w:t>
      </w:r>
      <w:proofErr w:type="gramEnd"/>
      <w:r w:rsidRPr="00341D73">
        <w:rPr>
          <w:rFonts w:asciiTheme="majorHAnsi" w:hAnsiTheme="majorHAnsi" w:cstheme="majorHAnsi"/>
          <w:bCs/>
          <w:sz w:val="22"/>
          <w:szCs w:val="22"/>
        </w:rPr>
        <w:t xml:space="preserve"> EDUCATION AND RESEARCH HOSPITAL,</w:t>
      </w:r>
      <w:r w:rsidRPr="00341D73">
        <w:rPr>
          <w:rFonts w:asciiTheme="majorHAnsi" w:hAnsiTheme="majorHAnsi" w:cstheme="majorHAnsi"/>
          <w:sz w:val="22"/>
          <w:szCs w:val="22"/>
        </w:rPr>
        <w:t xml:space="preserve"> </w:t>
      </w:r>
      <w:r w:rsidRPr="00341D73">
        <w:rPr>
          <w:rFonts w:asciiTheme="majorHAnsi" w:hAnsiTheme="majorHAnsi" w:cstheme="majorHAnsi"/>
          <w:bCs/>
          <w:sz w:val="22"/>
          <w:szCs w:val="22"/>
        </w:rPr>
        <w:t xml:space="preserve">Avrasya Sosyal ve Ekonomi Araştırmaları Dergisi (ASEAD) </w:t>
      </w:r>
      <w:proofErr w:type="spellStart"/>
      <w:r w:rsidRPr="00341D73">
        <w:rPr>
          <w:rFonts w:asciiTheme="majorHAnsi" w:hAnsiTheme="majorHAnsi" w:cstheme="majorHAnsi"/>
          <w:bCs/>
          <w:sz w:val="22"/>
          <w:szCs w:val="22"/>
        </w:rPr>
        <w:t>Eurasian</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Journal</w:t>
      </w:r>
      <w:proofErr w:type="spellEnd"/>
      <w:r w:rsidRPr="00341D73">
        <w:rPr>
          <w:rFonts w:asciiTheme="majorHAnsi" w:hAnsiTheme="majorHAnsi" w:cstheme="majorHAnsi"/>
          <w:bCs/>
          <w:sz w:val="22"/>
          <w:szCs w:val="22"/>
        </w:rPr>
        <w:t xml:space="preserve"> of </w:t>
      </w:r>
      <w:proofErr w:type="spellStart"/>
      <w:r w:rsidRPr="00341D73">
        <w:rPr>
          <w:rFonts w:asciiTheme="majorHAnsi" w:hAnsiTheme="majorHAnsi" w:cstheme="majorHAnsi"/>
          <w:bCs/>
          <w:sz w:val="22"/>
          <w:szCs w:val="22"/>
        </w:rPr>
        <w:t>Researches</w:t>
      </w:r>
      <w:proofErr w:type="spellEnd"/>
      <w:r w:rsidRPr="00341D73">
        <w:rPr>
          <w:rFonts w:asciiTheme="majorHAnsi" w:hAnsiTheme="majorHAnsi" w:cstheme="majorHAnsi"/>
          <w:bCs/>
          <w:sz w:val="22"/>
          <w:szCs w:val="22"/>
        </w:rPr>
        <w:t xml:space="preserve"> in </w:t>
      </w:r>
      <w:proofErr w:type="spellStart"/>
      <w:r w:rsidRPr="00341D73">
        <w:rPr>
          <w:rFonts w:asciiTheme="majorHAnsi" w:hAnsiTheme="majorHAnsi" w:cstheme="majorHAnsi"/>
          <w:bCs/>
          <w:sz w:val="22"/>
          <w:szCs w:val="22"/>
        </w:rPr>
        <w:t>Social</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and</w:t>
      </w:r>
      <w:proofErr w:type="spellEnd"/>
      <w:r w:rsidRPr="00341D73">
        <w:rPr>
          <w:rFonts w:asciiTheme="majorHAnsi" w:hAnsiTheme="majorHAnsi" w:cstheme="majorHAnsi"/>
          <w:bCs/>
          <w:sz w:val="22"/>
          <w:szCs w:val="22"/>
        </w:rPr>
        <w:t xml:space="preserve"> </w:t>
      </w:r>
      <w:proofErr w:type="spellStart"/>
      <w:r w:rsidRPr="00341D73">
        <w:rPr>
          <w:rFonts w:asciiTheme="majorHAnsi" w:hAnsiTheme="majorHAnsi" w:cstheme="majorHAnsi"/>
          <w:bCs/>
          <w:sz w:val="22"/>
          <w:szCs w:val="22"/>
        </w:rPr>
        <w:t>Economics</w:t>
      </w:r>
      <w:proofErr w:type="spellEnd"/>
      <w:r w:rsidRPr="00341D73">
        <w:rPr>
          <w:rFonts w:asciiTheme="majorHAnsi" w:hAnsiTheme="majorHAnsi" w:cstheme="majorHAnsi"/>
          <w:bCs/>
          <w:sz w:val="22"/>
          <w:szCs w:val="22"/>
        </w:rPr>
        <w:t xml:space="preserve"> (EJRSE) ISSN:2148-9963  </w:t>
      </w:r>
      <w:hyperlink r:id="rId19" w:history="1">
        <w:r w:rsidRPr="00341D73">
          <w:rPr>
            <w:rStyle w:val="Hyperlink"/>
            <w:rFonts w:asciiTheme="majorHAnsi" w:hAnsiTheme="majorHAnsi" w:cstheme="majorHAnsi"/>
            <w:bCs/>
            <w:sz w:val="22"/>
            <w:szCs w:val="22"/>
          </w:rPr>
          <w:t>www.asead.com</w:t>
        </w:r>
      </w:hyperlink>
      <w:r w:rsidRPr="00341D73">
        <w:rPr>
          <w:rFonts w:asciiTheme="majorHAnsi" w:hAnsiTheme="majorHAnsi" w:cstheme="majorHAnsi"/>
          <w:bCs/>
          <w:sz w:val="22"/>
          <w:szCs w:val="22"/>
        </w:rPr>
        <w:t>, s:357-375</w:t>
      </w:r>
    </w:p>
    <w:p w14:paraId="4F709BE2" w14:textId="7BFA6E20" w:rsidR="009C68CC" w:rsidRPr="00341D73" w:rsidRDefault="00AB45E0" w:rsidP="00A43AE7">
      <w:pPr>
        <w:pStyle w:val="Default"/>
        <w:shd w:val="clear" w:color="auto" w:fill="D9D9D9" w:themeFill="background1" w:themeFillShade="D9"/>
        <w:jc w:val="both"/>
        <w:rPr>
          <w:rFonts w:asciiTheme="majorHAnsi" w:hAnsiTheme="majorHAnsi" w:cstheme="majorHAnsi"/>
          <w:bCs/>
          <w:sz w:val="22"/>
          <w:szCs w:val="22"/>
        </w:rPr>
      </w:pPr>
      <w:r w:rsidRPr="00341D73">
        <w:rPr>
          <w:rFonts w:asciiTheme="majorHAnsi" w:hAnsiTheme="majorHAnsi" w:cstheme="majorHAnsi"/>
          <w:bCs/>
          <w:sz w:val="22"/>
          <w:szCs w:val="22"/>
        </w:rPr>
        <w:t>,</w:t>
      </w:r>
    </w:p>
    <w:p w14:paraId="35C1C609" w14:textId="1C2E45E1" w:rsidR="00A34236" w:rsidRDefault="00A34236" w:rsidP="00F44881">
      <w:pPr>
        <w:pStyle w:val="Default"/>
        <w:pBdr>
          <w:bottom w:val="single" w:sz="8" w:space="1" w:color="A6A6A6"/>
        </w:pBdr>
        <w:jc w:val="both"/>
        <w:rPr>
          <w:rFonts w:asciiTheme="majorHAnsi" w:hAnsiTheme="majorHAnsi" w:cstheme="majorHAnsi"/>
          <w:b/>
          <w:color w:val="FF0000"/>
          <w:sz w:val="20"/>
          <w:szCs w:val="20"/>
        </w:rPr>
      </w:pPr>
    </w:p>
    <w:p w14:paraId="7E93DD7D" w14:textId="40F57C4C" w:rsidR="0032267D" w:rsidRPr="00341D73" w:rsidRDefault="0032267D"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sz w:val="22"/>
          <w:szCs w:val="22"/>
        </w:rPr>
        <w:t>7.9. Projeler</w:t>
      </w:r>
    </w:p>
    <w:p w14:paraId="09A4F9AD" w14:textId="77777777" w:rsidR="00CE41BE" w:rsidRPr="00341D73" w:rsidRDefault="00CE41BE" w:rsidP="00265E77">
      <w:pPr>
        <w:pStyle w:val="Default"/>
        <w:jc w:val="both"/>
        <w:rPr>
          <w:rFonts w:asciiTheme="majorHAnsi" w:hAnsiTheme="majorHAnsi" w:cstheme="majorHAnsi"/>
          <w:b/>
          <w:sz w:val="22"/>
          <w:szCs w:val="22"/>
        </w:rPr>
      </w:pPr>
    </w:p>
    <w:p w14:paraId="190B1FAB" w14:textId="7F7993A7" w:rsidR="00CE41BE" w:rsidRPr="00341D73" w:rsidRDefault="00CE41BE" w:rsidP="00265E77">
      <w:pPr>
        <w:pStyle w:val="Default"/>
        <w:jc w:val="both"/>
        <w:rPr>
          <w:rFonts w:asciiTheme="majorHAnsi" w:hAnsiTheme="majorHAnsi" w:cstheme="majorHAnsi"/>
          <w:b/>
          <w:sz w:val="22"/>
          <w:szCs w:val="22"/>
        </w:rPr>
      </w:pPr>
      <w:r w:rsidRPr="00341D73">
        <w:rPr>
          <w:rFonts w:asciiTheme="majorHAnsi" w:hAnsiTheme="majorHAnsi" w:cstheme="majorHAnsi"/>
          <w:b/>
          <w:sz w:val="22"/>
          <w:szCs w:val="22"/>
        </w:rPr>
        <w:t>Kültür Bakanlığı</w:t>
      </w:r>
      <w:r w:rsidR="003F5561" w:rsidRPr="00341D73">
        <w:rPr>
          <w:rFonts w:asciiTheme="majorHAnsi" w:hAnsiTheme="majorHAnsi" w:cstheme="majorHAnsi"/>
          <w:b/>
          <w:sz w:val="22"/>
          <w:szCs w:val="22"/>
        </w:rPr>
        <w:t>’</w:t>
      </w:r>
      <w:r w:rsidRPr="00341D73">
        <w:rPr>
          <w:rFonts w:asciiTheme="majorHAnsi" w:hAnsiTheme="majorHAnsi" w:cstheme="majorHAnsi"/>
          <w:b/>
          <w:sz w:val="22"/>
          <w:szCs w:val="22"/>
        </w:rPr>
        <w:t xml:space="preserve">nda </w:t>
      </w:r>
      <w:r w:rsidR="00746A2B" w:rsidRPr="00341D73">
        <w:rPr>
          <w:rFonts w:asciiTheme="majorHAnsi" w:hAnsiTheme="majorHAnsi" w:cstheme="majorHAnsi"/>
          <w:b/>
          <w:sz w:val="22"/>
          <w:szCs w:val="22"/>
        </w:rPr>
        <w:t xml:space="preserve">Görev Yaptığı </w:t>
      </w:r>
      <w:r w:rsidR="00C027E4" w:rsidRPr="00341D73">
        <w:rPr>
          <w:rFonts w:asciiTheme="majorHAnsi" w:hAnsiTheme="majorHAnsi" w:cstheme="majorHAnsi"/>
          <w:b/>
          <w:sz w:val="22"/>
          <w:szCs w:val="22"/>
        </w:rPr>
        <w:t xml:space="preserve">Sırada </w:t>
      </w:r>
      <w:r w:rsidR="00746A2B" w:rsidRPr="00341D73">
        <w:rPr>
          <w:rFonts w:asciiTheme="majorHAnsi" w:hAnsiTheme="majorHAnsi" w:cstheme="majorHAnsi"/>
          <w:b/>
          <w:sz w:val="22"/>
          <w:szCs w:val="22"/>
        </w:rPr>
        <w:t xml:space="preserve">Üstlenmiş Olduğu Proje Çalışmaları </w:t>
      </w:r>
      <w:r w:rsidR="00F3595B">
        <w:rPr>
          <w:rFonts w:asciiTheme="majorHAnsi" w:hAnsiTheme="majorHAnsi" w:cstheme="majorHAnsi"/>
          <w:b/>
          <w:sz w:val="22"/>
          <w:szCs w:val="22"/>
        </w:rPr>
        <w:t>v</w:t>
      </w:r>
      <w:r w:rsidR="00C027E4" w:rsidRPr="00341D73">
        <w:rPr>
          <w:rFonts w:asciiTheme="majorHAnsi" w:hAnsiTheme="majorHAnsi" w:cstheme="majorHAnsi"/>
          <w:b/>
          <w:sz w:val="22"/>
          <w:szCs w:val="22"/>
        </w:rPr>
        <w:t>e İhale Komisyonu Üyelikleri (1992-1996)</w:t>
      </w:r>
    </w:p>
    <w:p w14:paraId="5ACA90FA" w14:textId="77777777" w:rsidR="00BE52B1" w:rsidRPr="00341D73" w:rsidRDefault="00BE52B1" w:rsidP="00265E77">
      <w:pPr>
        <w:pStyle w:val="Default"/>
        <w:jc w:val="both"/>
        <w:rPr>
          <w:rFonts w:asciiTheme="majorHAnsi" w:hAnsiTheme="majorHAnsi" w:cstheme="majorHAnsi"/>
          <w:b/>
          <w:sz w:val="22"/>
          <w:szCs w:val="22"/>
        </w:rPr>
      </w:pPr>
    </w:p>
    <w:p w14:paraId="2828A6F5" w14:textId="77777777" w:rsidR="00BE52B1" w:rsidRPr="00341D73" w:rsidRDefault="00CE41BE" w:rsidP="00994CA3">
      <w:pPr>
        <w:pStyle w:val="Default"/>
        <w:jc w:val="both"/>
        <w:rPr>
          <w:rFonts w:asciiTheme="majorHAnsi" w:hAnsiTheme="majorHAnsi" w:cstheme="majorHAnsi"/>
          <w:sz w:val="22"/>
          <w:szCs w:val="22"/>
        </w:rPr>
      </w:pPr>
      <w:r w:rsidRPr="00341D73">
        <w:rPr>
          <w:rFonts w:asciiTheme="majorHAnsi" w:hAnsiTheme="majorHAnsi" w:cstheme="majorHAnsi"/>
          <w:b/>
          <w:sz w:val="22"/>
          <w:szCs w:val="22"/>
        </w:rPr>
        <w:t>7.9.1.</w:t>
      </w:r>
      <w:r w:rsidRPr="00341D73">
        <w:rPr>
          <w:rFonts w:asciiTheme="majorHAnsi" w:hAnsiTheme="majorHAnsi" w:cstheme="majorHAnsi"/>
          <w:sz w:val="22"/>
          <w:szCs w:val="22"/>
        </w:rPr>
        <w:t xml:space="preserve"> </w:t>
      </w:r>
      <w:r w:rsidR="00BE52B1" w:rsidRPr="00341D73">
        <w:rPr>
          <w:rFonts w:asciiTheme="majorHAnsi" w:hAnsiTheme="majorHAnsi" w:cstheme="majorHAnsi"/>
          <w:sz w:val="22"/>
          <w:szCs w:val="22"/>
        </w:rPr>
        <w:t>1990 yılında Antalya Belediyesi tarafından gerçekleştirilen Kale kapısı kentsel tasarım yarışması hazırlık çalışmaları (Ulaşım ve trafik sayımları ile ilgili çalışmalar)</w:t>
      </w:r>
    </w:p>
    <w:p w14:paraId="3A99BA34" w14:textId="77777777" w:rsidR="00994CA3" w:rsidRPr="00341D73" w:rsidRDefault="00994CA3" w:rsidP="00994CA3">
      <w:pPr>
        <w:pStyle w:val="Default"/>
        <w:jc w:val="both"/>
        <w:rPr>
          <w:rFonts w:asciiTheme="majorHAnsi" w:hAnsiTheme="majorHAnsi" w:cstheme="majorHAnsi"/>
          <w:sz w:val="22"/>
          <w:szCs w:val="22"/>
        </w:rPr>
      </w:pPr>
    </w:p>
    <w:p w14:paraId="36893562" w14:textId="77777777" w:rsidR="0032267D" w:rsidRPr="00341D73" w:rsidRDefault="00CE41BE" w:rsidP="00994CA3">
      <w:pPr>
        <w:jc w:val="both"/>
        <w:rPr>
          <w:rFonts w:asciiTheme="majorHAnsi" w:hAnsiTheme="majorHAnsi" w:cstheme="majorHAnsi"/>
          <w:sz w:val="22"/>
          <w:szCs w:val="22"/>
        </w:rPr>
      </w:pPr>
      <w:r w:rsidRPr="00341D73">
        <w:rPr>
          <w:rFonts w:asciiTheme="majorHAnsi" w:hAnsiTheme="majorHAnsi" w:cstheme="majorHAnsi"/>
          <w:b/>
          <w:sz w:val="22"/>
          <w:szCs w:val="22"/>
        </w:rPr>
        <w:t xml:space="preserve">7.9.2. </w:t>
      </w:r>
      <w:r w:rsidR="0032267D" w:rsidRPr="00341D73">
        <w:rPr>
          <w:rFonts w:asciiTheme="majorHAnsi" w:hAnsiTheme="majorHAnsi" w:cstheme="majorHAnsi"/>
          <w:sz w:val="22"/>
          <w:szCs w:val="22"/>
        </w:rPr>
        <w:t>Kastamonu, İnebolu Koruma Amaçlı İmar Planına ait çalışma kontrollüğü (1992-1995)</w:t>
      </w:r>
    </w:p>
    <w:p w14:paraId="48D1B7EF" w14:textId="77777777" w:rsidR="00994CA3" w:rsidRPr="00341D73" w:rsidRDefault="00994CA3" w:rsidP="00994CA3">
      <w:pPr>
        <w:jc w:val="both"/>
        <w:rPr>
          <w:rFonts w:asciiTheme="majorHAnsi" w:hAnsiTheme="majorHAnsi" w:cstheme="majorHAnsi"/>
          <w:sz w:val="22"/>
          <w:szCs w:val="22"/>
        </w:rPr>
      </w:pPr>
    </w:p>
    <w:p w14:paraId="308A22AB" w14:textId="77777777" w:rsidR="0032267D" w:rsidRPr="00341D73" w:rsidRDefault="00CE41BE" w:rsidP="00994CA3">
      <w:pPr>
        <w:jc w:val="both"/>
        <w:rPr>
          <w:rFonts w:asciiTheme="majorHAnsi" w:hAnsiTheme="majorHAnsi" w:cstheme="majorHAnsi"/>
          <w:sz w:val="22"/>
          <w:szCs w:val="22"/>
        </w:rPr>
      </w:pPr>
      <w:r w:rsidRPr="00341D73">
        <w:rPr>
          <w:rFonts w:asciiTheme="majorHAnsi" w:hAnsiTheme="majorHAnsi" w:cstheme="majorHAnsi"/>
          <w:b/>
          <w:sz w:val="22"/>
          <w:szCs w:val="22"/>
        </w:rPr>
        <w:t>7.9.3</w:t>
      </w:r>
      <w:r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 xml:space="preserve">Safranbolu Koruma ve </w:t>
      </w:r>
      <w:proofErr w:type="spellStart"/>
      <w:r w:rsidR="0032267D" w:rsidRPr="00341D73">
        <w:rPr>
          <w:rFonts w:asciiTheme="majorHAnsi" w:hAnsiTheme="majorHAnsi" w:cstheme="majorHAnsi"/>
          <w:sz w:val="22"/>
          <w:szCs w:val="22"/>
        </w:rPr>
        <w:t>Sağlıklaştırma</w:t>
      </w:r>
      <w:proofErr w:type="spellEnd"/>
      <w:r w:rsidR="0032267D" w:rsidRPr="00341D73">
        <w:rPr>
          <w:rFonts w:asciiTheme="majorHAnsi" w:hAnsiTheme="majorHAnsi" w:cstheme="majorHAnsi"/>
          <w:sz w:val="22"/>
          <w:szCs w:val="22"/>
        </w:rPr>
        <w:t xml:space="preserve"> Projesine ait çalışma kontrollüğü (1994-1996)</w:t>
      </w:r>
    </w:p>
    <w:p w14:paraId="3E60C19A" w14:textId="77777777" w:rsidR="00830FF8" w:rsidRPr="00341D73" w:rsidRDefault="00830FF8" w:rsidP="00994CA3">
      <w:pPr>
        <w:jc w:val="both"/>
        <w:rPr>
          <w:rFonts w:asciiTheme="majorHAnsi" w:hAnsiTheme="majorHAnsi" w:cstheme="majorHAnsi"/>
          <w:sz w:val="22"/>
          <w:szCs w:val="22"/>
        </w:rPr>
      </w:pPr>
    </w:p>
    <w:p w14:paraId="20F015BA" w14:textId="7529426A" w:rsidR="0032267D" w:rsidRPr="00341D73" w:rsidRDefault="00CE41BE" w:rsidP="00994CA3">
      <w:pPr>
        <w:jc w:val="both"/>
        <w:rPr>
          <w:rFonts w:asciiTheme="majorHAnsi" w:hAnsiTheme="majorHAnsi" w:cstheme="majorHAnsi"/>
          <w:sz w:val="22"/>
          <w:szCs w:val="22"/>
        </w:rPr>
      </w:pPr>
      <w:r w:rsidRPr="00341D73">
        <w:rPr>
          <w:rFonts w:asciiTheme="majorHAnsi" w:hAnsiTheme="majorHAnsi" w:cstheme="majorHAnsi"/>
          <w:b/>
          <w:sz w:val="22"/>
          <w:szCs w:val="22"/>
        </w:rPr>
        <w:t xml:space="preserve">7.9.4. </w:t>
      </w:r>
      <w:r w:rsidRPr="00341D73">
        <w:rPr>
          <w:rFonts w:asciiTheme="majorHAnsi" w:hAnsiTheme="majorHAnsi" w:cstheme="majorHAnsi"/>
          <w:sz w:val="22"/>
          <w:szCs w:val="22"/>
        </w:rPr>
        <w:t>Prof. Dr. Raci Bademli başkanlığında ve danışmanlığında</w:t>
      </w:r>
      <w:r w:rsidRPr="00341D73">
        <w:rPr>
          <w:rFonts w:asciiTheme="majorHAnsi" w:hAnsiTheme="majorHAnsi" w:cstheme="majorHAnsi"/>
          <w:b/>
          <w:sz w:val="22"/>
          <w:szCs w:val="22"/>
        </w:rPr>
        <w:t xml:space="preserve">, </w:t>
      </w:r>
      <w:r w:rsidR="0032267D" w:rsidRPr="00341D73">
        <w:rPr>
          <w:rFonts w:asciiTheme="majorHAnsi" w:hAnsiTheme="majorHAnsi" w:cstheme="majorHAnsi"/>
          <w:sz w:val="22"/>
          <w:szCs w:val="22"/>
        </w:rPr>
        <w:t>Doğal, Tarihi ve Kültürel Değerlerin Korunmasına ilişkin U.Ç.E.P raporunun hazırlanması (Kül</w:t>
      </w:r>
      <w:r w:rsidR="00414C4A" w:rsidRPr="00341D73">
        <w:rPr>
          <w:rFonts w:asciiTheme="majorHAnsi" w:hAnsiTheme="majorHAnsi" w:cstheme="majorHAnsi"/>
          <w:sz w:val="22"/>
          <w:szCs w:val="22"/>
        </w:rPr>
        <w:t>tür Bakanlığı bünyesinde sekreta</w:t>
      </w:r>
      <w:r w:rsidR="0032267D" w:rsidRPr="00341D73">
        <w:rPr>
          <w:rFonts w:asciiTheme="majorHAnsi" w:hAnsiTheme="majorHAnsi" w:cstheme="majorHAnsi"/>
          <w:sz w:val="22"/>
          <w:szCs w:val="22"/>
        </w:rPr>
        <w:t>rya görevini yürütmüştür.) (1995-1996)</w:t>
      </w:r>
    </w:p>
    <w:p w14:paraId="357E3FD0" w14:textId="77777777" w:rsidR="00994CA3" w:rsidRPr="00341D73" w:rsidRDefault="00994CA3" w:rsidP="00994CA3">
      <w:pPr>
        <w:jc w:val="both"/>
        <w:rPr>
          <w:rFonts w:asciiTheme="majorHAnsi" w:hAnsiTheme="majorHAnsi" w:cstheme="majorHAnsi"/>
          <w:sz w:val="22"/>
          <w:szCs w:val="22"/>
        </w:rPr>
      </w:pPr>
    </w:p>
    <w:p w14:paraId="4762CDBA" w14:textId="77777777" w:rsidR="0032267D" w:rsidRPr="00341D73" w:rsidRDefault="00CE41BE" w:rsidP="00994CA3">
      <w:pPr>
        <w:jc w:val="both"/>
        <w:rPr>
          <w:rFonts w:asciiTheme="majorHAnsi" w:hAnsiTheme="majorHAnsi" w:cstheme="majorHAnsi"/>
          <w:sz w:val="22"/>
          <w:szCs w:val="22"/>
        </w:rPr>
      </w:pPr>
      <w:r w:rsidRPr="00341D73">
        <w:rPr>
          <w:rFonts w:asciiTheme="majorHAnsi" w:hAnsiTheme="majorHAnsi" w:cstheme="majorHAnsi"/>
          <w:b/>
          <w:sz w:val="22"/>
          <w:szCs w:val="22"/>
        </w:rPr>
        <w:t xml:space="preserve">7.9.5. </w:t>
      </w:r>
      <w:r w:rsidR="0032267D" w:rsidRPr="00341D73">
        <w:rPr>
          <w:rFonts w:asciiTheme="majorHAnsi" w:hAnsiTheme="majorHAnsi" w:cstheme="majorHAnsi"/>
          <w:sz w:val="22"/>
          <w:szCs w:val="22"/>
        </w:rPr>
        <w:t>Patara Koruma Yönetim Planı ön hazırlık ve ihale çalışmalarında yer alınılmıştır. (1994-1996)</w:t>
      </w:r>
    </w:p>
    <w:p w14:paraId="347B3721" w14:textId="77777777" w:rsidR="00994CA3" w:rsidRPr="00341D73" w:rsidRDefault="00994CA3" w:rsidP="00994CA3">
      <w:pPr>
        <w:jc w:val="both"/>
        <w:rPr>
          <w:rFonts w:asciiTheme="majorHAnsi" w:hAnsiTheme="majorHAnsi" w:cstheme="majorHAnsi"/>
          <w:sz w:val="22"/>
          <w:szCs w:val="22"/>
        </w:rPr>
      </w:pPr>
    </w:p>
    <w:p w14:paraId="75FECFAA" w14:textId="1BD265A0" w:rsidR="0032267D" w:rsidRPr="00341D73" w:rsidRDefault="00CE41BE" w:rsidP="00994CA3">
      <w:pPr>
        <w:jc w:val="both"/>
        <w:rPr>
          <w:rFonts w:asciiTheme="majorHAnsi" w:hAnsiTheme="majorHAnsi" w:cstheme="majorHAnsi"/>
          <w:sz w:val="22"/>
          <w:szCs w:val="22"/>
        </w:rPr>
      </w:pPr>
      <w:r w:rsidRPr="00341D73">
        <w:rPr>
          <w:rFonts w:asciiTheme="majorHAnsi" w:hAnsiTheme="majorHAnsi" w:cstheme="majorHAnsi"/>
          <w:b/>
          <w:sz w:val="22"/>
          <w:szCs w:val="22"/>
        </w:rPr>
        <w:t xml:space="preserve">7.9.6. </w:t>
      </w:r>
      <w:r w:rsidR="0032267D" w:rsidRPr="00341D73">
        <w:rPr>
          <w:rFonts w:asciiTheme="majorHAnsi" w:hAnsiTheme="majorHAnsi" w:cstheme="majorHAnsi"/>
          <w:sz w:val="22"/>
          <w:szCs w:val="22"/>
        </w:rPr>
        <w:t>Didim Koruma Amaçlı İmar Planı çalışması</w:t>
      </w:r>
      <w:r w:rsidR="000137FE" w:rsidRPr="00341D73">
        <w:rPr>
          <w:rFonts w:asciiTheme="majorHAnsi" w:hAnsiTheme="majorHAnsi" w:cstheme="majorHAnsi"/>
          <w:sz w:val="22"/>
          <w:szCs w:val="22"/>
        </w:rPr>
        <w:t>,</w:t>
      </w:r>
      <w:r w:rsidR="0032267D" w:rsidRPr="00341D73">
        <w:rPr>
          <w:rFonts w:asciiTheme="majorHAnsi" w:hAnsiTheme="majorHAnsi" w:cstheme="majorHAnsi"/>
          <w:sz w:val="22"/>
          <w:szCs w:val="22"/>
        </w:rPr>
        <w:t xml:space="preserve"> 1. aşamada kontrollük görevi, </w:t>
      </w:r>
      <w:r w:rsidR="000137FE" w:rsidRPr="00341D73">
        <w:rPr>
          <w:rFonts w:asciiTheme="majorHAnsi" w:hAnsiTheme="majorHAnsi" w:cstheme="majorHAnsi"/>
          <w:sz w:val="22"/>
          <w:szCs w:val="22"/>
        </w:rPr>
        <w:t>(</w:t>
      </w:r>
      <w:r w:rsidR="0032267D" w:rsidRPr="00341D73">
        <w:rPr>
          <w:rFonts w:asciiTheme="majorHAnsi" w:hAnsiTheme="majorHAnsi" w:cstheme="majorHAnsi"/>
          <w:sz w:val="22"/>
          <w:szCs w:val="22"/>
        </w:rPr>
        <w:t>1995-1996)</w:t>
      </w:r>
    </w:p>
    <w:p w14:paraId="4B71B56D" w14:textId="77777777" w:rsidR="00994CA3" w:rsidRPr="00341D73" w:rsidRDefault="00994CA3" w:rsidP="00994CA3">
      <w:pPr>
        <w:jc w:val="both"/>
        <w:rPr>
          <w:rFonts w:asciiTheme="majorHAnsi" w:hAnsiTheme="majorHAnsi" w:cstheme="majorHAnsi"/>
          <w:sz w:val="22"/>
          <w:szCs w:val="22"/>
        </w:rPr>
      </w:pPr>
    </w:p>
    <w:p w14:paraId="6449FC6C" w14:textId="77777777" w:rsidR="00B35ECB" w:rsidRPr="00341D73" w:rsidRDefault="00B35ECB" w:rsidP="00994CA3">
      <w:pPr>
        <w:jc w:val="both"/>
        <w:rPr>
          <w:rFonts w:asciiTheme="majorHAnsi" w:hAnsiTheme="majorHAnsi" w:cstheme="majorHAnsi"/>
          <w:sz w:val="22"/>
          <w:szCs w:val="22"/>
        </w:rPr>
      </w:pPr>
      <w:r w:rsidRPr="00341D73">
        <w:rPr>
          <w:rFonts w:asciiTheme="majorHAnsi" w:hAnsiTheme="majorHAnsi" w:cstheme="majorHAnsi"/>
          <w:b/>
          <w:sz w:val="22"/>
          <w:szCs w:val="22"/>
        </w:rPr>
        <w:t>7.9.7.</w:t>
      </w:r>
      <w:r w:rsidRPr="00341D73">
        <w:rPr>
          <w:rFonts w:asciiTheme="majorHAnsi" w:hAnsiTheme="majorHAnsi" w:cstheme="majorHAnsi"/>
          <w:sz w:val="22"/>
          <w:szCs w:val="22"/>
        </w:rPr>
        <w:t xml:space="preserve"> 1992 yılında Kültür Bakanlığınca ihalesi gerçekleştirilen çok sayıda Koruma Amaçlı İmar pl</w:t>
      </w:r>
      <w:r w:rsidR="009C797F" w:rsidRPr="00341D73">
        <w:rPr>
          <w:rFonts w:asciiTheme="majorHAnsi" w:hAnsiTheme="majorHAnsi" w:cstheme="majorHAnsi"/>
          <w:sz w:val="22"/>
          <w:szCs w:val="22"/>
        </w:rPr>
        <w:t xml:space="preserve">anı, Çevre Düzenleme Projesi, </w:t>
      </w:r>
      <w:proofErr w:type="spellStart"/>
      <w:r w:rsidR="009C797F" w:rsidRPr="00341D73">
        <w:rPr>
          <w:rFonts w:asciiTheme="majorHAnsi" w:hAnsiTheme="majorHAnsi" w:cstheme="majorHAnsi"/>
          <w:sz w:val="22"/>
          <w:szCs w:val="22"/>
        </w:rPr>
        <w:t>Rö</w:t>
      </w:r>
      <w:r w:rsidRPr="00341D73">
        <w:rPr>
          <w:rFonts w:asciiTheme="majorHAnsi" w:hAnsiTheme="majorHAnsi" w:cstheme="majorHAnsi"/>
          <w:sz w:val="22"/>
          <w:szCs w:val="22"/>
        </w:rPr>
        <w:t>löve</w:t>
      </w:r>
      <w:proofErr w:type="spellEnd"/>
      <w:r w:rsidRPr="00341D73">
        <w:rPr>
          <w:rFonts w:asciiTheme="majorHAnsi" w:hAnsiTheme="majorHAnsi" w:cstheme="majorHAnsi"/>
          <w:sz w:val="22"/>
          <w:szCs w:val="22"/>
        </w:rPr>
        <w:t>-Restitüsyon ve Restorasyon ihalesinde görev almıştır.</w:t>
      </w:r>
    </w:p>
    <w:p w14:paraId="0565B5AC" w14:textId="77777777" w:rsidR="00994CA3" w:rsidRPr="00341D73" w:rsidRDefault="00994CA3" w:rsidP="00994CA3">
      <w:pPr>
        <w:jc w:val="both"/>
        <w:rPr>
          <w:rFonts w:asciiTheme="majorHAnsi" w:hAnsiTheme="majorHAnsi" w:cstheme="majorHAnsi"/>
          <w:sz w:val="22"/>
          <w:szCs w:val="22"/>
        </w:rPr>
      </w:pPr>
    </w:p>
    <w:p w14:paraId="43E2CAA5" w14:textId="77777777" w:rsidR="00FA2FFF" w:rsidRDefault="00FA2FFF" w:rsidP="00994CA3">
      <w:pPr>
        <w:jc w:val="both"/>
        <w:rPr>
          <w:rFonts w:asciiTheme="majorHAnsi" w:hAnsiTheme="majorHAnsi" w:cstheme="majorHAnsi"/>
          <w:b/>
          <w:sz w:val="22"/>
          <w:szCs w:val="22"/>
        </w:rPr>
      </w:pPr>
    </w:p>
    <w:p w14:paraId="7CC4B79C" w14:textId="77777777" w:rsidR="00FA2FFF" w:rsidRDefault="00FA2FFF" w:rsidP="00994CA3">
      <w:pPr>
        <w:jc w:val="both"/>
        <w:rPr>
          <w:rFonts w:asciiTheme="majorHAnsi" w:hAnsiTheme="majorHAnsi" w:cstheme="majorHAnsi"/>
          <w:b/>
          <w:sz w:val="22"/>
          <w:szCs w:val="22"/>
        </w:rPr>
      </w:pPr>
    </w:p>
    <w:p w14:paraId="19536531" w14:textId="77777777" w:rsidR="00FA2FFF" w:rsidRDefault="00FA2FFF" w:rsidP="00994CA3">
      <w:pPr>
        <w:jc w:val="both"/>
        <w:rPr>
          <w:rFonts w:asciiTheme="majorHAnsi" w:hAnsiTheme="majorHAnsi" w:cstheme="majorHAnsi"/>
          <w:b/>
          <w:sz w:val="22"/>
          <w:szCs w:val="22"/>
        </w:rPr>
      </w:pPr>
    </w:p>
    <w:p w14:paraId="3C824525" w14:textId="77777777" w:rsidR="00FA2FFF" w:rsidRDefault="00FA2FFF" w:rsidP="00994CA3">
      <w:pPr>
        <w:jc w:val="both"/>
        <w:rPr>
          <w:rFonts w:asciiTheme="majorHAnsi" w:hAnsiTheme="majorHAnsi" w:cstheme="majorHAnsi"/>
          <w:b/>
          <w:sz w:val="22"/>
          <w:szCs w:val="22"/>
        </w:rPr>
      </w:pPr>
    </w:p>
    <w:p w14:paraId="52E6FD64" w14:textId="77777777" w:rsidR="00FA2FFF" w:rsidRDefault="00FA2FFF" w:rsidP="00994CA3">
      <w:pPr>
        <w:jc w:val="both"/>
        <w:rPr>
          <w:rFonts w:asciiTheme="majorHAnsi" w:hAnsiTheme="majorHAnsi" w:cstheme="majorHAnsi"/>
          <w:b/>
          <w:sz w:val="22"/>
          <w:szCs w:val="22"/>
        </w:rPr>
      </w:pPr>
    </w:p>
    <w:p w14:paraId="7C27831D" w14:textId="77777777" w:rsidR="00FA2FFF" w:rsidRDefault="00FA2FFF" w:rsidP="00994CA3">
      <w:pPr>
        <w:jc w:val="both"/>
        <w:rPr>
          <w:rFonts w:asciiTheme="majorHAnsi" w:hAnsiTheme="majorHAnsi" w:cstheme="majorHAnsi"/>
          <w:b/>
          <w:sz w:val="22"/>
          <w:szCs w:val="22"/>
        </w:rPr>
      </w:pPr>
    </w:p>
    <w:p w14:paraId="29F73352" w14:textId="0293D38D" w:rsidR="00B35ECB" w:rsidRPr="00341D73" w:rsidRDefault="00B35ECB" w:rsidP="00994CA3">
      <w:pPr>
        <w:jc w:val="both"/>
        <w:rPr>
          <w:rFonts w:asciiTheme="majorHAnsi" w:hAnsiTheme="majorHAnsi" w:cstheme="majorHAnsi"/>
          <w:b/>
          <w:sz w:val="22"/>
          <w:szCs w:val="22"/>
        </w:rPr>
      </w:pPr>
      <w:r w:rsidRPr="00341D73">
        <w:rPr>
          <w:rFonts w:asciiTheme="majorHAnsi" w:hAnsiTheme="majorHAnsi" w:cstheme="majorHAnsi"/>
          <w:b/>
          <w:sz w:val="22"/>
          <w:szCs w:val="22"/>
        </w:rPr>
        <w:lastRenderedPageBreak/>
        <w:t xml:space="preserve">Akademik </w:t>
      </w:r>
      <w:r w:rsidR="00746A2B" w:rsidRPr="00341D73">
        <w:rPr>
          <w:rFonts w:asciiTheme="majorHAnsi" w:hAnsiTheme="majorHAnsi" w:cstheme="majorHAnsi"/>
          <w:b/>
          <w:sz w:val="22"/>
          <w:szCs w:val="22"/>
        </w:rPr>
        <w:t>Görevleri Sırasında Gerçekleştirdiği Mesleki Çalışmalar (1996</w:t>
      </w:r>
      <w:r w:rsidR="00AB5DCE" w:rsidRPr="00341D73">
        <w:rPr>
          <w:rFonts w:asciiTheme="majorHAnsi" w:hAnsiTheme="majorHAnsi" w:cstheme="majorHAnsi"/>
          <w:b/>
          <w:sz w:val="22"/>
          <w:szCs w:val="22"/>
        </w:rPr>
        <w:t xml:space="preserve"> ve s</w:t>
      </w:r>
      <w:r w:rsidR="00746A2B" w:rsidRPr="00341D73">
        <w:rPr>
          <w:rFonts w:asciiTheme="majorHAnsi" w:hAnsiTheme="majorHAnsi" w:cstheme="majorHAnsi"/>
          <w:b/>
          <w:sz w:val="22"/>
          <w:szCs w:val="22"/>
        </w:rPr>
        <w:t>onrası)</w:t>
      </w:r>
    </w:p>
    <w:p w14:paraId="0B788E3C" w14:textId="77777777" w:rsidR="00994CA3" w:rsidRPr="00341D73" w:rsidRDefault="00994CA3" w:rsidP="00994CA3">
      <w:pPr>
        <w:jc w:val="both"/>
        <w:rPr>
          <w:rFonts w:asciiTheme="majorHAnsi" w:hAnsiTheme="majorHAnsi" w:cstheme="majorHAnsi"/>
          <w:b/>
          <w:sz w:val="22"/>
          <w:szCs w:val="22"/>
        </w:rPr>
      </w:pPr>
    </w:p>
    <w:p w14:paraId="2AF5452D" w14:textId="6DE09712" w:rsidR="0032267D" w:rsidRPr="00341D73" w:rsidRDefault="00B35ECB" w:rsidP="00994CA3">
      <w:pPr>
        <w:jc w:val="both"/>
        <w:rPr>
          <w:rFonts w:asciiTheme="majorHAnsi" w:hAnsiTheme="majorHAnsi" w:cstheme="majorHAnsi"/>
          <w:sz w:val="22"/>
          <w:szCs w:val="22"/>
        </w:rPr>
      </w:pPr>
      <w:r w:rsidRPr="00341D73">
        <w:rPr>
          <w:rFonts w:asciiTheme="majorHAnsi" w:hAnsiTheme="majorHAnsi" w:cstheme="majorHAnsi"/>
          <w:b/>
          <w:sz w:val="22"/>
          <w:szCs w:val="22"/>
        </w:rPr>
        <w:t>7.9.8</w:t>
      </w:r>
      <w:r w:rsidR="00CE41BE" w:rsidRPr="00341D73">
        <w:rPr>
          <w:rFonts w:asciiTheme="majorHAnsi" w:hAnsiTheme="majorHAnsi" w:cstheme="majorHAnsi"/>
          <w:b/>
          <w:sz w:val="22"/>
          <w:szCs w:val="22"/>
        </w:rPr>
        <w:t xml:space="preserve">. </w:t>
      </w:r>
      <w:r w:rsidR="0032267D" w:rsidRPr="00341D73">
        <w:rPr>
          <w:rFonts w:asciiTheme="majorHAnsi" w:hAnsiTheme="majorHAnsi" w:cstheme="majorHAnsi"/>
          <w:sz w:val="22"/>
          <w:szCs w:val="22"/>
        </w:rPr>
        <w:t>Yozgat kent bütünü nazım imar planı, ilave imar planı çalışmaları (1997</w:t>
      </w:r>
      <w:proofErr w:type="gramStart"/>
      <w:r w:rsidR="0032267D" w:rsidRPr="00341D73">
        <w:rPr>
          <w:rFonts w:asciiTheme="majorHAnsi" w:hAnsiTheme="majorHAnsi" w:cstheme="majorHAnsi"/>
          <w:sz w:val="22"/>
          <w:szCs w:val="22"/>
        </w:rPr>
        <w:t>)</w:t>
      </w:r>
      <w:r w:rsidR="00FC3FAE"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 xml:space="preserve"> (</w:t>
      </w:r>
      <w:proofErr w:type="gramEnd"/>
      <w:r w:rsidR="0032267D" w:rsidRPr="00341D73">
        <w:rPr>
          <w:rFonts w:asciiTheme="majorHAnsi" w:hAnsiTheme="majorHAnsi" w:cstheme="majorHAnsi"/>
          <w:sz w:val="22"/>
          <w:szCs w:val="22"/>
        </w:rPr>
        <w:t xml:space="preserve">Yrd. Doç. Dr. Yaşar Bahri </w:t>
      </w:r>
      <w:r w:rsidR="0032267D" w:rsidRPr="00341D73">
        <w:rPr>
          <w:rFonts w:asciiTheme="majorHAnsi" w:hAnsiTheme="majorHAnsi" w:cstheme="majorHAnsi"/>
          <w:caps/>
          <w:sz w:val="22"/>
          <w:szCs w:val="22"/>
        </w:rPr>
        <w:t>Ergen</w:t>
      </w:r>
      <w:r w:rsidR="0032267D" w:rsidRPr="00341D73">
        <w:rPr>
          <w:rFonts w:asciiTheme="majorHAnsi" w:hAnsiTheme="majorHAnsi" w:cstheme="majorHAnsi"/>
          <w:sz w:val="22"/>
          <w:szCs w:val="22"/>
        </w:rPr>
        <w:t xml:space="preserve"> yürütücülüğünde yapılan çalışmalara katkıda bulunulmuştur</w:t>
      </w:r>
      <w:r w:rsidR="003F5561" w:rsidRPr="00341D73">
        <w:rPr>
          <w:rFonts w:asciiTheme="majorHAnsi" w:hAnsiTheme="majorHAnsi" w:cstheme="majorHAnsi"/>
          <w:sz w:val="22"/>
          <w:szCs w:val="22"/>
        </w:rPr>
        <w:t>)</w:t>
      </w:r>
    </w:p>
    <w:p w14:paraId="1E6B9DBA" w14:textId="77777777" w:rsidR="00994CA3" w:rsidRPr="00341D73" w:rsidRDefault="00994CA3" w:rsidP="00994CA3">
      <w:pPr>
        <w:jc w:val="both"/>
        <w:rPr>
          <w:rFonts w:asciiTheme="majorHAnsi" w:hAnsiTheme="majorHAnsi" w:cstheme="majorHAnsi"/>
          <w:sz w:val="22"/>
          <w:szCs w:val="22"/>
        </w:rPr>
      </w:pPr>
    </w:p>
    <w:p w14:paraId="76FF8A49" w14:textId="5CAB2560" w:rsidR="00994CA3" w:rsidRPr="00341D73" w:rsidRDefault="00B35ECB" w:rsidP="00994CA3">
      <w:pPr>
        <w:jc w:val="both"/>
        <w:rPr>
          <w:rFonts w:asciiTheme="majorHAnsi" w:hAnsiTheme="majorHAnsi" w:cstheme="majorHAnsi"/>
          <w:sz w:val="22"/>
          <w:szCs w:val="22"/>
        </w:rPr>
      </w:pPr>
      <w:r w:rsidRPr="00341D73">
        <w:rPr>
          <w:rFonts w:asciiTheme="majorHAnsi" w:hAnsiTheme="majorHAnsi" w:cstheme="majorHAnsi"/>
          <w:b/>
          <w:sz w:val="22"/>
          <w:szCs w:val="22"/>
        </w:rPr>
        <w:t>7.9.9</w:t>
      </w:r>
      <w:r w:rsidR="00CE41BE" w:rsidRPr="00341D73">
        <w:rPr>
          <w:rFonts w:asciiTheme="majorHAnsi" w:hAnsiTheme="majorHAnsi" w:cstheme="majorHAnsi"/>
          <w:b/>
          <w:sz w:val="22"/>
          <w:szCs w:val="22"/>
        </w:rPr>
        <w:t xml:space="preserve">. </w:t>
      </w:r>
      <w:r w:rsidR="00017C6F" w:rsidRPr="00341D73">
        <w:rPr>
          <w:rFonts w:asciiTheme="majorHAnsi" w:hAnsiTheme="majorHAnsi" w:cstheme="majorHAnsi"/>
          <w:sz w:val="22"/>
          <w:szCs w:val="22"/>
        </w:rPr>
        <w:t xml:space="preserve">Ergen, Y.B, </w:t>
      </w:r>
      <w:proofErr w:type="spellStart"/>
      <w:r w:rsidR="00017C6F" w:rsidRPr="00341D73">
        <w:rPr>
          <w:rFonts w:asciiTheme="majorHAnsi" w:hAnsiTheme="majorHAnsi" w:cstheme="majorHAnsi"/>
          <w:sz w:val="22"/>
          <w:szCs w:val="22"/>
        </w:rPr>
        <w:t>Sepkin</w:t>
      </w:r>
      <w:proofErr w:type="spellEnd"/>
      <w:r w:rsidR="00017C6F" w:rsidRPr="00341D73">
        <w:rPr>
          <w:rFonts w:asciiTheme="majorHAnsi" w:hAnsiTheme="majorHAnsi" w:cstheme="majorHAnsi"/>
          <w:sz w:val="22"/>
          <w:szCs w:val="22"/>
        </w:rPr>
        <w:t xml:space="preserve">, </w:t>
      </w:r>
      <w:r w:rsidR="003F5561" w:rsidRPr="00341D73">
        <w:rPr>
          <w:rFonts w:asciiTheme="majorHAnsi" w:hAnsiTheme="majorHAnsi" w:cstheme="majorHAnsi"/>
          <w:sz w:val="22"/>
          <w:szCs w:val="22"/>
        </w:rPr>
        <w:t>Y. Olcay. Ö, Yazar, K.H.</w:t>
      </w:r>
      <w:r w:rsidR="00F3595B">
        <w:rPr>
          <w:rFonts w:asciiTheme="majorHAnsi" w:hAnsiTheme="majorHAnsi" w:cstheme="majorHAnsi"/>
          <w:sz w:val="22"/>
          <w:szCs w:val="22"/>
        </w:rPr>
        <w:t xml:space="preserve">, </w:t>
      </w:r>
      <w:r w:rsidR="003F5561" w:rsidRPr="00341D73">
        <w:rPr>
          <w:rFonts w:asciiTheme="majorHAnsi" w:hAnsiTheme="majorHAnsi" w:cstheme="majorHAnsi"/>
          <w:sz w:val="22"/>
          <w:szCs w:val="22"/>
        </w:rPr>
        <w:t xml:space="preserve">Ayten. A.M. </w:t>
      </w:r>
      <w:r w:rsidR="00CE41BE" w:rsidRPr="00341D73">
        <w:rPr>
          <w:rFonts w:asciiTheme="majorHAnsi" w:hAnsiTheme="majorHAnsi" w:cstheme="majorHAnsi"/>
          <w:sz w:val="22"/>
          <w:szCs w:val="22"/>
        </w:rPr>
        <w:t>Yatılı 8 Yıllık İlköğretim b</w:t>
      </w:r>
      <w:r w:rsidR="0032267D" w:rsidRPr="00341D73">
        <w:rPr>
          <w:rFonts w:asciiTheme="majorHAnsi" w:hAnsiTheme="majorHAnsi" w:cstheme="majorHAnsi"/>
          <w:sz w:val="22"/>
          <w:szCs w:val="22"/>
        </w:rPr>
        <w:t>ölge</w:t>
      </w:r>
      <w:r w:rsidR="00414C4A"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 xml:space="preserve">okulu Mimari tasarım projesi, </w:t>
      </w:r>
      <w:proofErr w:type="gramStart"/>
      <w:r w:rsidR="0032267D" w:rsidRPr="00341D73">
        <w:rPr>
          <w:rFonts w:asciiTheme="majorHAnsi" w:hAnsiTheme="majorHAnsi" w:cstheme="majorHAnsi"/>
          <w:sz w:val="22"/>
          <w:szCs w:val="22"/>
        </w:rPr>
        <w:t>Mi</w:t>
      </w:r>
      <w:r w:rsidR="00F3595B">
        <w:rPr>
          <w:rFonts w:asciiTheme="majorHAnsi" w:hAnsiTheme="majorHAnsi" w:cstheme="majorHAnsi"/>
          <w:sz w:val="22"/>
          <w:szCs w:val="22"/>
        </w:rPr>
        <w:t>l</w:t>
      </w:r>
      <w:r w:rsidR="0032267D" w:rsidRPr="00341D73">
        <w:rPr>
          <w:rFonts w:asciiTheme="majorHAnsi" w:hAnsiTheme="majorHAnsi" w:cstheme="majorHAnsi"/>
          <w:sz w:val="22"/>
          <w:szCs w:val="22"/>
        </w:rPr>
        <w:t>li</w:t>
      </w:r>
      <w:proofErr w:type="gramEnd"/>
      <w:r w:rsidR="0032267D" w:rsidRPr="00341D73">
        <w:rPr>
          <w:rFonts w:asciiTheme="majorHAnsi" w:hAnsiTheme="majorHAnsi" w:cstheme="majorHAnsi"/>
          <w:sz w:val="22"/>
          <w:szCs w:val="22"/>
        </w:rPr>
        <w:t xml:space="preserve"> Eğitim Bakanlığı Yatırımlar ve Tesisler Daire Başkanlığı, Ankara E.Ü. Yozgat Mühendislik-Mimarlık Fakültesi Döner Sermaye İşletmesi kapsamında yapılan çalışmada yer almıştır.</w:t>
      </w:r>
      <w:r w:rsidR="008707BD" w:rsidRPr="00341D73">
        <w:rPr>
          <w:rFonts w:asciiTheme="majorHAnsi" w:hAnsiTheme="majorHAnsi" w:cstheme="majorHAnsi"/>
          <w:sz w:val="22"/>
          <w:szCs w:val="22"/>
        </w:rPr>
        <w:t xml:space="preserve"> 1998</w:t>
      </w:r>
    </w:p>
    <w:p w14:paraId="0BE1DA02" w14:textId="77777777" w:rsidR="003F5561" w:rsidRPr="00341D73" w:rsidRDefault="003F5561" w:rsidP="00994CA3">
      <w:pPr>
        <w:jc w:val="both"/>
        <w:rPr>
          <w:rFonts w:asciiTheme="majorHAnsi" w:hAnsiTheme="majorHAnsi" w:cstheme="majorHAnsi"/>
          <w:sz w:val="22"/>
          <w:szCs w:val="22"/>
        </w:rPr>
      </w:pPr>
    </w:p>
    <w:p w14:paraId="13E8D404" w14:textId="7F4C0180" w:rsidR="003F5561" w:rsidRPr="00F3595B" w:rsidRDefault="003F5561" w:rsidP="00456F6F">
      <w:pPr>
        <w:pStyle w:val="Default"/>
        <w:jc w:val="both"/>
        <w:rPr>
          <w:rFonts w:asciiTheme="majorHAnsi" w:hAnsiTheme="majorHAnsi" w:cstheme="majorHAnsi"/>
          <w:b/>
          <w:sz w:val="22"/>
          <w:szCs w:val="22"/>
        </w:rPr>
      </w:pPr>
      <w:r w:rsidRPr="00F3595B">
        <w:rPr>
          <w:rFonts w:asciiTheme="majorHAnsi" w:hAnsiTheme="majorHAnsi" w:cstheme="majorHAnsi"/>
          <w:b/>
          <w:sz w:val="22"/>
          <w:szCs w:val="22"/>
        </w:rPr>
        <w:t xml:space="preserve">Not: Levent Gedizlioğlu, </w:t>
      </w:r>
      <w:r w:rsidR="00693872" w:rsidRPr="00F3595B">
        <w:rPr>
          <w:rFonts w:asciiTheme="majorHAnsi" w:hAnsiTheme="majorHAnsi" w:cstheme="majorHAnsi"/>
          <w:b/>
          <w:sz w:val="22"/>
          <w:szCs w:val="22"/>
        </w:rPr>
        <w:t>“</w:t>
      </w:r>
      <w:r w:rsidRPr="00F3595B">
        <w:rPr>
          <w:rFonts w:asciiTheme="majorHAnsi" w:hAnsiTheme="majorHAnsi" w:cstheme="majorHAnsi"/>
          <w:b/>
          <w:sz w:val="22"/>
          <w:szCs w:val="22"/>
        </w:rPr>
        <w:t>ÖRNEK İLKÖĞRETİM OKULU PROJELERİ: T</w:t>
      </w:r>
      <w:r w:rsidR="00F3595B" w:rsidRPr="00F3595B">
        <w:rPr>
          <w:rFonts w:asciiTheme="majorHAnsi" w:hAnsiTheme="majorHAnsi" w:cstheme="majorHAnsi"/>
          <w:b/>
          <w:sz w:val="22"/>
          <w:szCs w:val="22"/>
        </w:rPr>
        <w:t>.</w:t>
      </w:r>
      <w:r w:rsidRPr="00F3595B">
        <w:rPr>
          <w:rFonts w:asciiTheme="majorHAnsi" w:hAnsiTheme="majorHAnsi" w:cstheme="majorHAnsi"/>
          <w:b/>
          <w:sz w:val="22"/>
          <w:szCs w:val="22"/>
        </w:rPr>
        <w:t xml:space="preserve">C </w:t>
      </w:r>
      <w:proofErr w:type="gramStart"/>
      <w:r w:rsidRPr="00F3595B">
        <w:rPr>
          <w:rFonts w:asciiTheme="majorHAnsi" w:hAnsiTheme="majorHAnsi" w:cstheme="majorHAnsi"/>
          <w:b/>
          <w:sz w:val="22"/>
          <w:szCs w:val="22"/>
        </w:rPr>
        <w:t>Mil</w:t>
      </w:r>
      <w:r w:rsidR="00F3595B">
        <w:rPr>
          <w:rFonts w:asciiTheme="majorHAnsi" w:hAnsiTheme="majorHAnsi" w:cstheme="majorHAnsi"/>
          <w:b/>
          <w:sz w:val="22"/>
          <w:szCs w:val="22"/>
        </w:rPr>
        <w:t>l</w:t>
      </w:r>
      <w:r w:rsidRPr="00F3595B">
        <w:rPr>
          <w:rFonts w:asciiTheme="majorHAnsi" w:hAnsiTheme="majorHAnsi" w:cstheme="majorHAnsi"/>
          <w:b/>
          <w:sz w:val="22"/>
          <w:szCs w:val="22"/>
        </w:rPr>
        <w:t>i</w:t>
      </w:r>
      <w:proofErr w:type="gramEnd"/>
      <w:r w:rsidRPr="00F3595B">
        <w:rPr>
          <w:rFonts w:asciiTheme="majorHAnsi" w:hAnsiTheme="majorHAnsi" w:cstheme="majorHAnsi"/>
          <w:b/>
          <w:sz w:val="22"/>
          <w:szCs w:val="22"/>
        </w:rPr>
        <w:t xml:space="preserve"> Eğitim Bakanlığı Öncülüğünde Üniversitelerle İşbirliği İçerisinde Gerçekleştirilen Örnek Projeler</w:t>
      </w:r>
      <w:r w:rsidR="00693872" w:rsidRPr="00F3595B">
        <w:rPr>
          <w:rFonts w:asciiTheme="majorHAnsi" w:hAnsiTheme="majorHAnsi" w:cstheme="majorHAnsi"/>
          <w:b/>
          <w:sz w:val="22"/>
          <w:szCs w:val="22"/>
        </w:rPr>
        <w:t>”</w:t>
      </w:r>
      <w:r w:rsidRPr="00F3595B">
        <w:rPr>
          <w:rFonts w:asciiTheme="majorHAnsi" w:hAnsiTheme="majorHAnsi" w:cstheme="majorHAnsi"/>
          <w:b/>
          <w:sz w:val="22"/>
          <w:szCs w:val="22"/>
        </w:rPr>
        <w:t xml:space="preserve"> (1998-2000) başlıklı yazısında ilgili projeye yer vermiştir.</w:t>
      </w:r>
      <w:r w:rsidR="002C4C93" w:rsidRPr="00F3595B">
        <w:rPr>
          <w:rFonts w:asciiTheme="majorHAnsi" w:hAnsiTheme="majorHAnsi" w:cstheme="majorHAnsi"/>
          <w:b/>
          <w:sz w:val="22"/>
          <w:szCs w:val="22"/>
        </w:rPr>
        <w:t xml:space="preserve"> </w:t>
      </w:r>
      <w:r w:rsidR="00F3595B">
        <w:rPr>
          <w:rFonts w:asciiTheme="majorHAnsi" w:hAnsiTheme="majorHAnsi" w:cstheme="majorHAnsi"/>
          <w:b/>
          <w:sz w:val="22"/>
          <w:szCs w:val="22"/>
        </w:rPr>
        <w:t xml:space="preserve">Mimarlık Dergisi </w:t>
      </w:r>
      <w:r w:rsidR="002C4C93" w:rsidRPr="00F3595B">
        <w:rPr>
          <w:rFonts w:asciiTheme="majorHAnsi" w:hAnsiTheme="majorHAnsi" w:cstheme="majorHAnsi"/>
          <w:b/>
          <w:sz w:val="22"/>
          <w:szCs w:val="22"/>
        </w:rPr>
        <w:t>Sayı:314, Kasım-Aralık 2003</w:t>
      </w:r>
      <w:r w:rsidR="00375ADC" w:rsidRPr="00F3595B">
        <w:rPr>
          <w:rFonts w:asciiTheme="majorHAnsi" w:hAnsiTheme="majorHAnsi" w:cstheme="majorHAnsi"/>
          <w:b/>
          <w:sz w:val="22"/>
          <w:szCs w:val="22"/>
        </w:rPr>
        <w:t>, Ankara</w:t>
      </w:r>
    </w:p>
    <w:p w14:paraId="59337EC4" w14:textId="77777777" w:rsidR="003F5561" w:rsidRPr="00341D73" w:rsidRDefault="003F5561" w:rsidP="00994CA3">
      <w:pPr>
        <w:jc w:val="both"/>
        <w:rPr>
          <w:rFonts w:asciiTheme="majorHAnsi" w:hAnsiTheme="majorHAnsi" w:cstheme="majorHAnsi"/>
          <w:sz w:val="22"/>
          <w:szCs w:val="22"/>
        </w:rPr>
      </w:pPr>
    </w:p>
    <w:p w14:paraId="44691A84" w14:textId="661A4219" w:rsidR="0032267D" w:rsidRPr="00341D73" w:rsidRDefault="00CE41BE" w:rsidP="00994CA3">
      <w:pPr>
        <w:jc w:val="both"/>
        <w:rPr>
          <w:rFonts w:asciiTheme="majorHAnsi" w:hAnsiTheme="majorHAnsi" w:cstheme="majorHAnsi"/>
          <w:sz w:val="22"/>
          <w:szCs w:val="22"/>
        </w:rPr>
      </w:pPr>
      <w:r w:rsidRPr="00341D73">
        <w:rPr>
          <w:rFonts w:asciiTheme="majorHAnsi" w:hAnsiTheme="majorHAnsi" w:cstheme="majorHAnsi"/>
          <w:b/>
          <w:sz w:val="22"/>
          <w:szCs w:val="22"/>
        </w:rPr>
        <w:t>7.9.</w:t>
      </w:r>
      <w:r w:rsidR="006101BE" w:rsidRPr="00341D73">
        <w:rPr>
          <w:rFonts w:asciiTheme="majorHAnsi" w:hAnsiTheme="majorHAnsi" w:cstheme="majorHAnsi"/>
          <w:b/>
          <w:sz w:val="22"/>
          <w:szCs w:val="22"/>
        </w:rPr>
        <w:t>10</w:t>
      </w:r>
      <w:r w:rsidRPr="00341D73">
        <w:rPr>
          <w:rFonts w:asciiTheme="majorHAnsi" w:hAnsiTheme="majorHAnsi" w:cstheme="majorHAnsi"/>
          <w:b/>
          <w:sz w:val="22"/>
          <w:szCs w:val="22"/>
        </w:rPr>
        <w:t>.</w:t>
      </w:r>
      <w:r w:rsidR="0032267D" w:rsidRPr="00341D73">
        <w:rPr>
          <w:rFonts w:asciiTheme="majorHAnsi" w:hAnsiTheme="majorHAnsi" w:cstheme="majorHAnsi"/>
          <w:sz w:val="22"/>
          <w:szCs w:val="22"/>
        </w:rPr>
        <w:t>Yozgat kent merkezi, Lise caddesi yayalaştırma pr</w:t>
      </w:r>
      <w:r w:rsidR="00FC3FAE" w:rsidRPr="00341D73">
        <w:rPr>
          <w:rFonts w:asciiTheme="majorHAnsi" w:hAnsiTheme="majorHAnsi" w:cstheme="majorHAnsi"/>
          <w:sz w:val="22"/>
          <w:szCs w:val="22"/>
        </w:rPr>
        <w:t xml:space="preserve">ojesi ve açıklama raporu (2000) </w:t>
      </w:r>
      <w:r w:rsidR="0032267D" w:rsidRPr="00341D73">
        <w:rPr>
          <w:rFonts w:asciiTheme="majorHAnsi" w:hAnsiTheme="majorHAnsi" w:cstheme="majorHAnsi"/>
          <w:sz w:val="22"/>
          <w:szCs w:val="22"/>
        </w:rPr>
        <w:t>(Yrd. Doç. Dr.</w:t>
      </w:r>
      <w:r w:rsidR="00414C4A"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Yaşar Bahri ERGEN yürütücülüğünde yapılan çalışmalara katkıda bulunulmuştur.</w:t>
      </w:r>
    </w:p>
    <w:p w14:paraId="0F2B0782" w14:textId="77777777" w:rsidR="0065269F" w:rsidRPr="00341D73" w:rsidRDefault="0065269F" w:rsidP="00994CA3">
      <w:pPr>
        <w:jc w:val="both"/>
        <w:rPr>
          <w:rFonts w:asciiTheme="majorHAnsi" w:hAnsiTheme="majorHAnsi" w:cstheme="majorHAnsi"/>
          <w:sz w:val="22"/>
          <w:szCs w:val="22"/>
        </w:rPr>
      </w:pPr>
    </w:p>
    <w:p w14:paraId="00CBB9A2" w14:textId="361E8B5E" w:rsidR="0032267D" w:rsidRPr="00341D73" w:rsidRDefault="00CE41BE" w:rsidP="00994CA3">
      <w:pPr>
        <w:jc w:val="both"/>
        <w:rPr>
          <w:rFonts w:asciiTheme="majorHAnsi" w:hAnsiTheme="majorHAnsi" w:cstheme="majorHAnsi"/>
          <w:sz w:val="22"/>
          <w:szCs w:val="22"/>
        </w:rPr>
      </w:pPr>
      <w:r w:rsidRPr="00341D73">
        <w:rPr>
          <w:rFonts w:asciiTheme="majorHAnsi" w:hAnsiTheme="majorHAnsi" w:cstheme="majorHAnsi"/>
          <w:b/>
          <w:sz w:val="22"/>
          <w:szCs w:val="22"/>
        </w:rPr>
        <w:t>7.9.</w:t>
      </w:r>
      <w:r w:rsidR="006101BE" w:rsidRPr="00341D73">
        <w:rPr>
          <w:rFonts w:asciiTheme="majorHAnsi" w:hAnsiTheme="majorHAnsi" w:cstheme="majorHAnsi"/>
          <w:b/>
          <w:sz w:val="22"/>
          <w:szCs w:val="22"/>
        </w:rPr>
        <w:t>11</w:t>
      </w:r>
      <w:r w:rsidR="003F5561" w:rsidRPr="00341D73">
        <w:rPr>
          <w:rFonts w:asciiTheme="majorHAnsi" w:hAnsiTheme="majorHAnsi" w:cstheme="majorHAnsi"/>
          <w:b/>
          <w:sz w:val="22"/>
          <w:szCs w:val="22"/>
        </w:rPr>
        <w:t xml:space="preserve"> </w:t>
      </w:r>
      <w:r w:rsidR="0032267D" w:rsidRPr="00341D73">
        <w:rPr>
          <w:rFonts w:asciiTheme="majorHAnsi" w:hAnsiTheme="majorHAnsi" w:cstheme="majorHAnsi"/>
          <w:sz w:val="22"/>
          <w:szCs w:val="22"/>
        </w:rPr>
        <w:t>Tokat müzesi ve yakın çevresi kamu proje alanı, projelendirmeye d</w:t>
      </w:r>
      <w:r w:rsidRPr="00341D73">
        <w:rPr>
          <w:rFonts w:asciiTheme="majorHAnsi" w:hAnsiTheme="majorHAnsi" w:cstheme="majorHAnsi"/>
          <w:sz w:val="22"/>
          <w:szCs w:val="22"/>
        </w:rPr>
        <w:t xml:space="preserve">önük tespit çalışmaları (2000) </w:t>
      </w:r>
      <w:r w:rsidR="00C010E0" w:rsidRPr="00341D73">
        <w:rPr>
          <w:rFonts w:asciiTheme="majorHAnsi" w:hAnsiTheme="majorHAnsi" w:cstheme="majorHAnsi"/>
          <w:sz w:val="22"/>
          <w:szCs w:val="22"/>
        </w:rPr>
        <w:t>(</w:t>
      </w:r>
      <w:r w:rsidR="0032267D" w:rsidRPr="00341D73">
        <w:rPr>
          <w:rFonts w:asciiTheme="majorHAnsi" w:hAnsiTheme="majorHAnsi" w:cstheme="majorHAnsi"/>
          <w:sz w:val="22"/>
          <w:szCs w:val="22"/>
        </w:rPr>
        <w:t>Yrd. Doç. Dr.</w:t>
      </w:r>
      <w:r w:rsidR="00414C4A"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Yaşar Bahri ERGEN yürütücülüğünde yapılan çal</w:t>
      </w:r>
      <w:r w:rsidRPr="00341D73">
        <w:rPr>
          <w:rFonts w:asciiTheme="majorHAnsi" w:hAnsiTheme="majorHAnsi" w:cstheme="majorHAnsi"/>
          <w:sz w:val="22"/>
          <w:szCs w:val="22"/>
        </w:rPr>
        <w:t>ışmalara katkıda bulunulmuştur.)</w:t>
      </w:r>
    </w:p>
    <w:p w14:paraId="229D2032" w14:textId="77777777" w:rsidR="00994CA3" w:rsidRPr="00341D73" w:rsidRDefault="00994CA3" w:rsidP="00994CA3">
      <w:pPr>
        <w:jc w:val="both"/>
        <w:rPr>
          <w:rFonts w:asciiTheme="majorHAnsi" w:hAnsiTheme="majorHAnsi" w:cstheme="majorHAnsi"/>
          <w:sz w:val="22"/>
          <w:szCs w:val="22"/>
        </w:rPr>
      </w:pPr>
    </w:p>
    <w:p w14:paraId="00E8D551" w14:textId="319A0265" w:rsidR="0032267D" w:rsidRPr="00341D73" w:rsidRDefault="00B35ECB" w:rsidP="00994CA3">
      <w:pPr>
        <w:jc w:val="both"/>
        <w:rPr>
          <w:rFonts w:asciiTheme="majorHAnsi" w:hAnsiTheme="majorHAnsi" w:cstheme="majorHAnsi"/>
          <w:sz w:val="22"/>
          <w:szCs w:val="22"/>
        </w:rPr>
      </w:pPr>
      <w:r w:rsidRPr="00341D73">
        <w:rPr>
          <w:rFonts w:asciiTheme="majorHAnsi" w:hAnsiTheme="majorHAnsi" w:cstheme="majorHAnsi"/>
          <w:b/>
          <w:sz w:val="22"/>
          <w:szCs w:val="22"/>
        </w:rPr>
        <w:t>7.9.1</w:t>
      </w:r>
      <w:r w:rsidR="006101BE" w:rsidRPr="00341D73">
        <w:rPr>
          <w:rFonts w:asciiTheme="majorHAnsi" w:hAnsiTheme="majorHAnsi" w:cstheme="majorHAnsi"/>
          <w:b/>
          <w:sz w:val="22"/>
          <w:szCs w:val="22"/>
        </w:rPr>
        <w:t>2</w:t>
      </w:r>
      <w:r w:rsidRPr="00341D73">
        <w:rPr>
          <w:rFonts w:asciiTheme="majorHAnsi" w:hAnsiTheme="majorHAnsi" w:cstheme="majorHAnsi"/>
          <w:b/>
          <w:sz w:val="22"/>
          <w:szCs w:val="22"/>
        </w:rPr>
        <w:t xml:space="preserve">. </w:t>
      </w:r>
      <w:r w:rsidR="001E23E6" w:rsidRPr="00341D73">
        <w:rPr>
          <w:rFonts w:asciiTheme="majorHAnsi" w:hAnsiTheme="majorHAnsi" w:cstheme="majorHAnsi"/>
          <w:sz w:val="22"/>
          <w:szCs w:val="22"/>
        </w:rPr>
        <w:t>Tokat Kentsel Sit Alanı Bey S</w:t>
      </w:r>
      <w:r w:rsidR="0032267D" w:rsidRPr="00341D73">
        <w:rPr>
          <w:rFonts w:asciiTheme="majorHAnsi" w:hAnsiTheme="majorHAnsi" w:cstheme="majorHAnsi"/>
          <w:sz w:val="22"/>
          <w:szCs w:val="22"/>
        </w:rPr>
        <w:t>okak</w:t>
      </w:r>
      <w:r w:rsidR="001E23E6" w:rsidRPr="00341D73">
        <w:rPr>
          <w:rFonts w:asciiTheme="majorHAnsi" w:hAnsiTheme="majorHAnsi" w:cstheme="majorHAnsi"/>
          <w:sz w:val="22"/>
          <w:szCs w:val="22"/>
        </w:rPr>
        <w:t>’</w:t>
      </w:r>
      <w:r w:rsidR="0032267D" w:rsidRPr="00341D73">
        <w:rPr>
          <w:rFonts w:asciiTheme="majorHAnsi" w:hAnsiTheme="majorHAnsi" w:cstheme="majorHAnsi"/>
          <w:sz w:val="22"/>
          <w:szCs w:val="22"/>
        </w:rPr>
        <w:t>taki korunması gerekli yapıların yeniden değerlendirilmesine dönük araştırma çalışması (2000) (Yrd. Doç. Dr.</w:t>
      </w:r>
      <w:r w:rsidR="00414C4A"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Yaşar Bahri ERGEN yürütücülüğünde yapılan çalışmalara katkıda bulunulmuştur)</w:t>
      </w:r>
    </w:p>
    <w:p w14:paraId="32D5537F" w14:textId="77777777" w:rsidR="00CB35B6" w:rsidRPr="00341D73" w:rsidRDefault="00CB35B6" w:rsidP="00B3468A">
      <w:pPr>
        <w:jc w:val="both"/>
        <w:rPr>
          <w:rFonts w:asciiTheme="majorHAnsi" w:hAnsiTheme="majorHAnsi" w:cstheme="majorHAnsi"/>
          <w:sz w:val="22"/>
          <w:szCs w:val="22"/>
        </w:rPr>
      </w:pPr>
    </w:p>
    <w:p w14:paraId="3CF10E5F" w14:textId="512FF2BB" w:rsidR="00F52BE5" w:rsidRPr="00341D73" w:rsidRDefault="00B35ECB" w:rsidP="00994CA3">
      <w:pPr>
        <w:jc w:val="both"/>
        <w:rPr>
          <w:rFonts w:asciiTheme="majorHAnsi" w:hAnsiTheme="majorHAnsi" w:cstheme="majorHAnsi"/>
          <w:sz w:val="22"/>
          <w:szCs w:val="22"/>
        </w:rPr>
      </w:pPr>
      <w:r w:rsidRPr="00341D73">
        <w:rPr>
          <w:rFonts w:asciiTheme="majorHAnsi" w:hAnsiTheme="majorHAnsi" w:cstheme="majorHAnsi"/>
          <w:b/>
          <w:sz w:val="22"/>
          <w:szCs w:val="22"/>
        </w:rPr>
        <w:t>7.9.1</w:t>
      </w:r>
      <w:r w:rsidR="006101BE" w:rsidRPr="00341D73">
        <w:rPr>
          <w:rFonts w:asciiTheme="majorHAnsi" w:hAnsiTheme="majorHAnsi" w:cstheme="majorHAnsi"/>
          <w:b/>
          <w:sz w:val="22"/>
          <w:szCs w:val="22"/>
        </w:rPr>
        <w:t>3</w:t>
      </w:r>
      <w:r w:rsidRPr="00341D73">
        <w:rPr>
          <w:rFonts w:asciiTheme="majorHAnsi" w:hAnsiTheme="majorHAnsi" w:cstheme="majorHAnsi"/>
          <w:b/>
          <w:sz w:val="22"/>
          <w:szCs w:val="22"/>
        </w:rPr>
        <w:t xml:space="preserve">. </w:t>
      </w:r>
      <w:r w:rsidR="0032267D" w:rsidRPr="00341D73">
        <w:rPr>
          <w:rFonts w:asciiTheme="majorHAnsi" w:hAnsiTheme="majorHAnsi" w:cstheme="majorHAnsi"/>
          <w:sz w:val="22"/>
          <w:szCs w:val="22"/>
        </w:rPr>
        <w:t xml:space="preserve">Kayseri </w:t>
      </w:r>
      <w:r w:rsidR="001E23E6" w:rsidRPr="00341D73">
        <w:rPr>
          <w:rFonts w:asciiTheme="majorHAnsi" w:hAnsiTheme="majorHAnsi" w:cstheme="majorHAnsi"/>
          <w:sz w:val="22"/>
          <w:szCs w:val="22"/>
        </w:rPr>
        <w:t xml:space="preserve">kent </w:t>
      </w:r>
      <w:r w:rsidR="0032267D" w:rsidRPr="00341D73">
        <w:rPr>
          <w:rFonts w:asciiTheme="majorHAnsi" w:hAnsiTheme="majorHAnsi" w:cstheme="majorHAnsi"/>
          <w:sz w:val="22"/>
          <w:szCs w:val="22"/>
        </w:rPr>
        <w:t>merkez</w:t>
      </w:r>
      <w:r w:rsidR="001E23E6" w:rsidRPr="00341D73">
        <w:rPr>
          <w:rFonts w:asciiTheme="majorHAnsi" w:hAnsiTheme="majorHAnsi" w:cstheme="majorHAnsi"/>
          <w:sz w:val="22"/>
          <w:szCs w:val="22"/>
        </w:rPr>
        <w:t>inde</w:t>
      </w:r>
      <w:r w:rsidR="0032267D" w:rsidRPr="00341D73">
        <w:rPr>
          <w:rFonts w:asciiTheme="majorHAnsi" w:hAnsiTheme="majorHAnsi" w:cstheme="majorHAnsi"/>
          <w:sz w:val="22"/>
          <w:szCs w:val="22"/>
        </w:rPr>
        <w:t xml:space="preserve">, korunması gerekli yapıların koruma alanların tespitine dönük çalışma (2002) </w:t>
      </w:r>
      <w:proofErr w:type="gramStart"/>
      <w:r w:rsidR="0032267D" w:rsidRPr="00341D73">
        <w:rPr>
          <w:rFonts w:asciiTheme="majorHAnsi" w:hAnsiTheme="majorHAnsi" w:cstheme="majorHAnsi"/>
          <w:sz w:val="22"/>
          <w:szCs w:val="22"/>
        </w:rPr>
        <w:t>(</w:t>
      </w:r>
      <w:r w:rsidR="00414C4A"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Dr.</w:t>
      </w:r>
      <w:proofErr w:type="gramEnd"/>
      <w:r w:rsidR="00414C4A"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K.</w:t>
      </w:r>
      <w:r w:rsidR="00C010E0"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Hakan Yazar ile birlikte )</w:t>
      </w:r>
    </w:p>
    <w:p w14:paraId="06C1272F" w14:textId="77777777" w:rsidR="00F52BE5" w:rsidRPr="00341D73" w:rsidRDefault="00F52BE5" w:rsidP="00994CA3">
      <w:pPr>
        <w:jc w:val="both"/>
        <w:rPr>
          <w:rFonts w:asciiTheme="majorHAnsi" w:hAnsiTheme="majorHAnsi" w:cstheme="majorHAnsi"/>
          <w:sz w:val="22"/>
          <w:szCs w:val="22"/>
        </w:rPr>
      </w:pPr>
    </w:p>
    <w:p w14:paraId="3B08F34B" w14:textId="3B0DFAD4" w:rsidR="00B35ECB" w:rsidRPr="00341D73" w:rsidRDefault="00B35ECB" w:rsidP="00F44881">
      <w:pPr>
        <w:pBdr>
          <w:bottom w:val="single" w:sz="8" w:space="1" w:color="A6A6A6"/>
        </w:pBdr>
        <w:jc w:val="both"/>
        <w:rPr>
          <w:rFonts w:asciiTheme="majorHAnsi" w:hAnsiTheme="majorHAnsi" w:cstheme="majorHAnsi"/>
          <w:b/>
          <w:sz w:val="22"/>
          <w:szCs w:val="22"/>
        </w:rPr>
      </w:pPr>
      <w:r w:rsidRPr="00341D73">
        <w:rPr>
          <w:rFonts w:asciiTheme="majorHAnsi" w:hAnsiTheme="majorHAnsi" w:cstheme="majorHAnsi"/>
          <w:b/>
          <w:sz w:val="22"/>
          <w:szCs w:val="22"/>
        </w:rPr>
        <w:t>7.10</w:t>
      </w:r>
      <w:r w:rsidR="00746A2B" w:rsidRPr="00341D73">
        <w:rPr>
          <w:rFonts w:asciiTheme="majorHAnsi" w:hAnsiTheme="majorHAnsi" w:cstheme="majorHAnsi"/>
          <w:b/>
          <w:sz w:val="22"/>
          <w:szCs w:val="22"/>
        </w:rPr>
        <w:t xml:space="preserve">. </w:t>
      </w:r>
      <w:r w:rsidRPr="00341D73">
        <w:rPr>
          <w:rFonts w:asciiTheme="majorHAnsi" w:hAnsiTheme="majorHAnsi" w:cstheme="majorHAnsi"/>
          <w:b/>
          <w:sz w:val="22"/>
          <w:szCs w:val="22"/>
        </w:rPr>
        <w:t xml:space="preserve">Bilimsel </w:t>
      </w:r>
      <w:r w:rsidR="00746A2B" w:rsidRPr="00341D73">
        <w:rPr>
          <w:rFonts w:asciiTheme="majorHAnsi" w:hAnsiTheme="majorHAnsi" w:cstheme="majorHAnsi"/>
          <w:b/>
          <w:sz w:val="22"/>
          <w:szCs w:val="22"/>
        </w:rPr>
        <w:t xml:space="preserve">Etkinliklerde Organizasyon:  </w:t>
      </w:r>
    </w:p>
    <w:p w14:paraId="3BC7ADB7" w14:textId="77777777" w:rsidR="00994CA3" w:rsidRPr="00341D73" w:rsidRDefault="00994CA3" w:rsidP="00994CA3">
      <w:pPr>
        <w:jc w:val="both"/>
        <w:rPr>
          <w:rFonts w:asciiTheme="majorHAnsi" w:hAnsiTheme="majorHAnsi" w:cstheme="majorHAnsi"/>
          <w:sz w:val="22"/>
          <w:szCs w:val="22"/>
        </w:rPr>
      </w:pPr>
    </w:p>
    <w:p w14:paraId="0571442C" w14:textId="77777777" w:rsidR="0000706A" w:rsidRPr="00341D73" w:rsidRDefault="00B35ECB" w:rsidP="0000706A">
      <w:pPr>
        <w:jc w:val="both"/>
        <w:rPr>
          <w:rFonts w:asciiTheme="majorHAnsi" w:hAnsiTheme="majorHAnsi" w:cstheme="majorHAnsi"/>
          <w:sz w:val="22"/>
          <w:szCs w:val="22"/>
        </w:rPr>
      </w:pPr>
      <w:r w:rsidRPr="00341D73">
        <w:rPr>
          <w:rFonts w:asciiTheme="majorHAnsi" w:hAnsiTheme="majorHAnsi" w:cstheme="majorHAnsi"/>
          <w:b/>
          <w:sz w:val="22"/>
          <w:szCs w:val="22"/>
        </w:rPr>
        <w:t>7.10.</w:t>
      </w:r>
      <w:r w:rsidR="00E01CD2" w:rsidRPr="00341D73">
        <w:rPr>
          <w:rFonts w:asciiTheme="majorHAnsi" w:hAnsiTheme="majorHAnsi" w:cstheme="majorHAnsi"/>
          <w:b/>
          <w:sz w:val="22"/>
          <w:szCs w:val="22"/>
        </w:rPr>
        <w:t>1</w:t>
      </w:r>
      <w:r w:rsidR="00EB3545" w:rsidRPr="00341D73">
        <w:rPr>
          <w:rFonts w:asciiTheme="majorHAnsi" w:hAnsiTheme="majorHAnsi" w:cstheme="majorHAnsi"/>
          <w:b/>
          <w:sz w:val="22"/>
          <w:szCs w:val="22"/>
        </w:rPr>
        <w:t xml:space="preserve"> </w:t>
      </w:r>
      <w:r w:rsidR="0000706A" w:rsidRPr="00341D73">
        <w:rPr>
          <w:rFonts w:asciiTheme="majorHAnsi" w:hAnsiTheme="majorHAnsi" w:cstheme="majorHAnsi"/>
          <w:sz w:val="22"/>
          <w:szCs w:val="22"/>
        </w:rPr>
        <w:t xml:space="preserve">Kentsel Planlamada Jeolojik yapı zemin ilişkisinin önemi “Dr. Y. Jeoloji Mühendisi </w:t>
      </w:r>
      <w:proofErr w:type="spellStart"/>
      <w:r w:rsidR="0000706A" w:rsidRPr="00341D73">
        <w:rPr>
          <w:rFonts w:asciiTheme="majorHAnsi" w:hAnsiTheme="majorHAnsi" w:cstheme="majorHAnsi"/>
          <w:sz w:val="22"/>
          <w:szCs w:val="22"/>
        </w:rPr>
        <w:t>Kuddusi</w:t>
      </w:r>
      <w:proofErr w:type="spellEnd"/>
      <w:r w:rsidR="0000706A" w:rsidRPr="00341D73">
        <w:rPr>
          <w:rFonts w:asciiTheme="majorHAnsi" w:hAnsiTheme="majorHAnsi" w:cstheme="majorHAnsi"/>
          <w:sz w:val="22"/>
          <w:szCs w:val="22"/>
        </w:rPr>
        <w:t xml:space="preserve"> Karakuş tarafından 6 Mayıs 2011 tarihinde sunulan konferansın organizasyonunu Ş.B.P Bölümü olarak gerçekleştirmiştir. Bozok Üniversitesi Mühendislik-Mimarlık Fakültesi Konferans salonu</w:t>
      </w:r>
    </w:p>
    <w:p w14:paraId="370C26CF" w14:textId="77777777" w:rsidR="0000706A" w:rsidRPr="00341D73" w:rsidRDefault="0000706A" w:rsidP="00994CA3">
      <w:pPr>
        <w:jc w:val="both"/>
        <w:rPr>
          <w:rFonts w:asciiTheme="majorHAnsi" w:hAnsiTheme="majorHAnsi" w:cstheme="majorHAnsi"/>
          <w:b/>
          <w:sz w:val="22"/>
          <w:szCs w:val="22"/>
        </w:rPr>
      </w:pPr>
    </w:p>
    <w:p w14:paraId="766013C7" w14:textId="54A15810" w:rsidR="00B35ECB" w:rsidRPr="00341D73" w:rsidRDefault="0000706A" w:rsidP="00994CA3">
      <w:pPr>
        <w:jc w:val="both"/>
        <w:rPr>
          <w:rFonts w:asciiTheme="majorHAnsi" w:hAnsiTheme="majorHAnsi" w:cstheme="majorHAnsi"/>
          <w:sz w:val="22"/>
          <w:szCs w:val="22"/>
        </w:rPr>
      </w:pPr>
      <w:r w:rsidRPr="00341D73">
        <w:rPr>
          <w:rFonts w:asciiTheme="majorHAnsi" w:hAnsiTheme="majorHAnsi" w:cstheme="majorHAnsi"/>
          <w:b/>
          <w:sz w:val="22"/>
          <w:szCs w:val="22"/>
        </w:rPr>
        <w:t>7.10.2.</w:t>
      </w:r>
      <w:r w:rsidR="00B35ECB" w:rsidRPr="00341D73">
        <w:rPr>
          <w:rFonts w:asciiTheme="majorHAnsi" w:hAnsiTheme="majorHAnsi" w:cstheme="majorHAnsi"/>
          <w:sz w:val="22"/>
          <w:szCs w:val="22"/>
        </w:rPr>
        <w:t>Bütünleşik Kıyı Alanları Yönetimi Sinop Örneği”-Y.</w:t>
      </w:r>
      <w:r w:rsidR="00017C6F" w:rsidRPr="00341D73">
        <w:rPr>
          <w:rFonts w:asciiTheme="majorHAnsi" w:hAnsiTheme="majorHAnsi" w:cstheme="majorHAnsi"/>
          <w:sz w:val="22"/>
          <w:szCs w:val="22"/>
        </w:rPr>
        <w:t xml:space="preserve"> </w:t>
      </w:r>
      <w:r w:rsidR="00B35ECB" w:rsidRPr="00341D73">
        <w:rPr>
          <w:rFonts w:asciiTheme="majorHAnsi" w:hAnsiTheme="majorHAnsi" w:cstheme="majorHAnsi"/>
          <w:sz w:val="22"/>
          <w:szCs w:val="22"/>
        </w:rPr>
        <w:t>Şehir ve Bölge Plancısı Saffet ATİK tarafından sunulan konferansın organizasyonunu Ş.B.P Bölümü o</w:t>
      </w:r>
      <w:r w:rsidR="00F8054E" w:rsidRPr="00341D73">
        <w:rPr>
          <w:rFonts w:asciiTheme="majorHAnsi" w:hAnsiTheme="majorHAnsi" w:cstheme="majorHAnsi"/>
          <w:sz w:val="22"/>
          <w:szCs w:val="22"/>
        </w:rPr>
        <w:t xml:space="preserve">larak gerçekleştirmiştir. 18 Mayıs </w:t>
      </w:r>
      <w:r w:rsidR="00B35ECB" w:rsidRPr="00341D73">
        <w:rPr>
          <w:rFonts w:asciiTheme="majorHAnsi" w:hAnsiTheme="majorHAnsi" w:cstheme="majorHAnsi"/>
          <w:sz w:val="22"/>
          <w:szCs w:val="22"/>
        </w:rPr>
        <w:t>2011, Bozok Üniversitesi, Fen Edebiyat Fakültesi Konferans salonu</w:t>
      </w:r>
    </w:p>
    <w:p w14:paraId="5EE3B260" w14:textId="77777777" w:rsidR="00994CA3" w:rsidRPr="00341D73" w:rsidRDefault="00994CA3" w:rsidP="00994CA3">
      <w:pPr>
        <w:jc w:val="both"/>
        <w:rPr>
          <w:rFonts w:asciiTheme="majorHAnsi" w:hAnsiTheme="majorHAnsi" w:cstheme="majorHAnsi"/>
          <w:sz w:val="22"/>
          <w:szCs w:val="22"/>
        </w:rPr>
      </w:pPr>
    </w:p>
    <w:p w14:paraId="6B33A8F9" w14:textId="44DFBAB7" w:rsidR="00994CA3" w:rsidRPr="00341D73" w:rsidRDefault="0000706A" w:rsidP="00994CA3">
      <w:pPr>
        <w:jc w:val="both"/>
        <w:rPr>
          <w:rFonts w:asciiTheme="majorHAnsi" w:hAnsiTheme="majorHAnsi" w:cstheme="majorHAnsi"/>
          <w:sz w:val="22"/>
          <w:szCs w:val="22"/>
        </w:rPr>
      </w:pPr>
      <w:r w:rsidRPr="00341D73">
        <w:rPr>
          <w:rFonts w:asciiTheme="majorHAnsi" w:hAnsiTheme="majorHAnsi" w:cstheme="majorHAnsi"/>
          <w:b/>
          <w:sz w:val="22"/>
          <w:szCs w:val="22"/>
        </w:rPr>
        <w:t>7.10.3.</w:t>
      </w:r>
      <w:r w:rsidR="00B35ECB" w:rsidRPr="00341D73">
        <w:rPr>
          <w:rFonts w:asciiTheme="majorHAnsi" w:hAnsiTheme="majorHAnsi" w:cstheme="majorHAnsi"/>
          <w:sz w:val="22"/>
          <w:szCs w:val="22"/>
        </w:rPr>
        <w:t>İmar Mevzuatına Eleştirel bir Değerlendirme”- Y.</w:t>
      </w:r>
      <w:r w:rsidR="00017C6F" w:rsidRPr="00341D73">
        <w:rPr>
          <w:rFonts w:asciiTheme="majorHAnsi" w:hAnsiTheme="majorHAnsi" w:cstheme="majorHAnsi"/>
          <w:sz w:val="22"/>
          <w:szCs w:val="22"/>
        </w:rPr>
        <w:t xml:space="preserve"> </w:t>
      </w:r>
      <w:r w:rsidR="00B35ECB" w:rsidRPr="00341D73">
        <w:rPr>
          <w:rFonts w:asciiTheme="majorHAnsi" w:hAnsiTheme="majorHAnsi" w:cstheme="majorHAnsi"/>
          <w:sz w:val="22"/>
          <w:szCs w:val="22"/>
        </w:rPr>
        <w:t xml:space="preserve">Şehir ve Bölge Plancısı Feridun </w:t>
      </w:r>
      <w:proofErr w:type="spellStart"/>
      <w:r w:rsidR="00B35ECB" w:rsidRPr="00341D73">
        <w:rPr>
          <w:rFonts w:asciiTheme="majorHAnsi" w:hAnsiTheme="majorHAnsi" w:cstheme="majorHAnsi"/>
          <w:sz w:val="22"/>
          <w:szCs w:val="22"/>
        </w:rPr>
        <w:t>Duyguluer</w:t>
      </w:r>
      <w:proofErr w:type="spellEnd"/>
      <w:r w:rsidR="00B35ECB" w:rsidRPr="00341D73">
        <w:rPr>
          <w:rFonts w:asciiTheme="majorHAnsi" w:hAnsiTheme="majorHAnsi" w:cstheme="majorHAnsi"/>
          <w:sz w:val="22"/>
          <w:szCs w:val="22"/>
        </w:rPr>
        <w:t xml:space="preserve"> tarafından sunulan konferansın organizasyonunu Ş.B.P Bölümü o</w:t>
      </w:r>
      <w:r w:rsidR="00F8054E" w:rsidRPr="00341D73">
        <w:rPr>
          <w:rFonts w:asciiTheme="majorHAnsi" w:hAnsiTheme="majorHAnsi" w:cstheme="majorHAnsi"/>
          <w:sz w:val="22"/>
          <w:szCs w:val="22"/>
        </w:rPr>
        <w:t xml:space="preserve">larak gerçekleştirmiştir. 22 Mayıs </w:t>
      </w:r>
      <w:r w:rsidR="00B35ECB" w:rsidRPr="00341D73">
        <w:rPr>
          <w:rFonts w:asciiTheme="majorHAnsi" w:hAnsiTheme="majorHAnsi" w:cstheme="majorHAnsi"/>
          <w:sz w:val="22"/>
          <w:szCs w:val="22"/>
        </w:rPr>
        <w:t>2011 Bozok Üniversitesi Mühendislik-Mimarlık Fakültesi Konferans salonu</w:t>
      </w:r>
    </w:p>
    <w:p w14:paraId="707CD7CC" w14:textId="77777777" w:rsidR="006132A6" w:rsidRPr="00341D73" w:rsidRDefault="006132A6" w:rsidP="00994CA3">
      <w:pPr>
        <w:jc w:val="both"/>
        <w:rPr>
          <w:rFonts w:asciiTheme="majorHAnsi" w:hAnsiTheme="majorHAnsi" w:cstheme="majorHAnsi"/>
          <w:sz w:val="22"/>
          <w:szCs w:val="22"/>
        </w:rPr>
      </w:pPr>
    </w:p>
    <w:p w14:paraId="4B5570DD" w14:textId="77777777" w:rsidR="00B35ECB" w:rsidRPr="00341D73" w:rsidRDefault="007C33E0" w:rsidP="00265E77">
      <w:pPr>
        <w:spacing w:line="360" w:lineRule="auto"/>
        <w:jc w:val="both"/>
        <w:rPr>
          <w:rFonts w:asciiTheme="majorHAnsi" w:hAnsiTheme="majorHAnsi" w:cstheme="majorHAnsi"/>
          <w:b/>
          <w:sz w:val="22"/>
          <w:szCs w:val="22"/>
        </w:rPr>
      </w:pPr>
      <w:r w:rsidRPr="00341D73">
        <w:rPr>
          <w:rFonts w:asciiTheme="majorHAnsi" w:hAnsiTheme="majorHAnsi" w:cstheme="majorHAnsi"/>
          <w:b/>
          <w:sz w:val="22"/>
          <w:szCs w:val="22"/>
        </w:rPr>
        <w:t>AGÜ Mimarlık</w:t>
      </w:r>
      <w:r w:rsidR="00B35ECB" w:rsidRPr="00341D73">
        <w:rPr>
          <w:rFonts w:asciiTheme="majorHAnsi" w:hAnsiTheme="majorHAnsi" w:cstheme="majorHAnsi"/>
          <w:b/>
          <w:sz w:val="22"/>
          <w:szCs w:val="22"/>
        </w:rPr>
        <w:t xml:space="preserve"> Fakültesi Mimarlık Buluşmaları:</w:t>
      </w:r>
    </w:p>
    <w:p w14:paraId="27D7BA55" w14:textId="3D905415" w:rsidR="007C33E0" w:rsidRPr="00341D73" w:rsidRDefault="00D979B7" w:rsidP="00994CA3">
      <w:pPr>
        <w:jc w:val="both"/>
        <w:rPr>
          <w:rFonts w:asciiTheme="majorHAnsi" w:hAnsiTheme="majorHAnsi" w:cstheme="majorHAnsi"/>
          <w:sz w:val="22"/>
          <w:szCs w:val="22"/>
        </w:rPr>
      </w:pPr>
      <w:r w:rsidRPr="00341D73">
        <w:rPr>
          <w:rFonts w:asciiTheme="majorHAnsi" w:hAnsiTheme="majorHAnsi" w:cstheme="majorHAnsi"/>
          <w:b/>
          <w:sz w:val="22"/>
          <w:szCs w:val="22"/>
        </w:rPr>
        <w:t>7.10.</w:t>
      </w:r>
      <w:r w:rsidR="004378D0" w:rsidRPr="00341D73">
        <w:rPr>
          <w:rFonts w:asciiTheme="majorHAnsi" w:hAnsiTheme="majorHAnsi" w:cstheme="majorHAnsi"/>
          <w:b/>
          <w:sz w:val="22"/>
          <w:szCs w:val="22"/>
        </w:rPr>
        <w:t>4</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630E4" w:rsidRPr="00341D73">
        <w:rPr>
          <w:rFonts w:asciiTheme="majorHAnsi" w:hAnsiTheme="majorHAnsi" w:cstheme="majorHAnsi"/>
          <w:sz w:val="22"/>
          <w:szCs w:val="22"/>
        </w:rPr>
        <w:t xml:space="preserve">15 Mayıs </w:t>
      </w:r>
      <w:r w:rsidR="007C33E0" w:rsidRPr="00341D73">
        <w:rPr>
          <w:rFonts w:asciiTheme="majorHAnsi" w:hAnsiTheme="majorHAnsi" w:cstheme="majorHAnsi"/>
          <w:sz w:val="22"/>
          <w:szCs w:val="22"/>
        </w:rPr>
        <w:t>2012</w:t>
      </w:r>
      <w:r w:rsidR="000E3D10" w:rsidRPr="00341D73">
        <w:rPr>
          <w:rFonts w:asciiTheme="majorHAnsi" w:hAnsiTheme="majorHAnsi" w:cstheme="majorHAnsi"/>
          <w:sz w:val="22"/>
          <w:szCs w:val="22"/>
        </w:rPr>
        <w:t>,</w:t>
      </w:r>
      <w:r w:rsidR="007C33E0" w:rsidRPr="00341D73">
        <w:rPr>
          <w:rFonts w:asciiTheme="majorHAnsi" w:hAnsiTheme="majorHAnsi" w:cstheme="majorHAnsi"/>
          <w:sz w:val="22"/>
          <w:szCs w:val="22"/>
        </w:rPr>
        <w:tab/>
      </w:r>
      <w:r w:rsidR="00AA078B" w:rsidRPr="00341D73">
        <w:rPr>
          <w:rFonts w:asciiTheme="majorHAnsi" w:hAnsiTheme="majorHAnsi" w:cstheme="majorHAnsi"/>
          <w:sz w:val="22"/>
          <w:szCs w:val="22"/>
        </w:rPr>
        <w:t>“</w:t>
      </w:r>
      <w:r w:rsidR="007C33E0" w:rsidRPr="00341D73">
        <w:rPr>
          <w:rFonts w:asciiTheme="majorHAnsi" w:hAnsiTheme="majorHAnsi" w:cstheme="majorHAnsi"/>
          <w:sz w:val="22"/>
          <w:szCs w:val="22"/>
        </w:rPr>
        <w:t xml:space="preserve">Sinan Eserlerinde </w:t>
      </w:r>
      <w:proofErr w:type="spellStart"/>
      <w:r w:rsidR="007C33E0" w:rsidRPr="00341D73">
        <w:rPr>
          <w:rFonts w:asciiTheme="majorHAnsi" w:hAnsiTheme="majorHAnsi" w:cstheme="majorHAnsi"/>
          <w:sz w:val="22"/>
          <w:szCs w:val="22"/>
        </w:rPr>
        <w:t>Şantiyecilik</w:t>
      </w:r>
      <w:proofErr w:type="spellEnd"/>
      <w:r w:rsidR="00AA078B" w:rsidRPr="00341D73">
        <w:rPr>
          <w:rFonts w:asciiTheme="majorHAnsi" w:hAnsiTheme="majorHAnsi" w:cstheme="majorHAnsi"/>
          <w:sz w:val="22"/>
          <w:szCs w:val="22"/>
        </w:rPr>
        <w:t>”</w:t>
      </w:r>
      <w:r w:rsidR="007C33E0" w:rsidRPr="00341D73">
        <w:rPr>
          <w:rFonts w:asciiTheme="majorHAnsi" w:hAnsiTheme="majorHAnsi" w:cstheme="majorHAnsi"/>
          <w:sz w:val="22"/>
          <w:szCs w:val="22"/>
        </w:rPr>
        <w:tab/>
        <w:t>GÜRSOY GRUP-Y.</w:t>
      </w:r>
      <w:r w:rsidR="00073C2F" w:rsidRPr="00341D73">
        <w:rPr>
          <w:rFonts w:asciiTheme="majorHAnsi" w:hAnsiTheme="majorHAnsi" w:cstheme="majorHAnsi"/>
          <w:sz w:val="22"/>
          <w:szCs w:val="22"/>
        </w:rPr>
        <w:t xml:space="preserve"> </w:t>
      </w:r>
      <w:r w:rsidR="007C33E0" w:rsidRPr="00341D73">
        <w:rPr>
          <w:rFonts w:asciiTheme="majorHAnsi" w:hAnsiTheme="majorHAnsi" w:cstheme="majorHAnsi"/>
          <w:sz w:val="22"/>
          <w:szCs w:val="22"/>
        </w:rPr>
        <w:t>Mimar Nilgün OLGUN</w:t>
      </w:r>
    </w:p>
    <w:p w14:paraId="1A1425E0" w14:textId="77777777" w:rsidR="0065269F" w:rsidRPr="00341D73" w:rsidRDefault="0065269F" w:rsidP="00994CA3">
      <w:pPr>
        <w:jc w:val="both"/>
        <w:rPr>
          <w:rFonts w:asciiTheme="majorHAnsi" w:hAnsiTheme="majorHAnsi" w:cstheme="majorHAnsi"/>
          <w:sz w:val="22"/>
          <w:szCs w:val="22"/>
        </w:rPr>
      </w:pPr>
    </w:p>
    <w:p w14:paraId="11FDB16F" w14:textId="6A8F7E63" w:rsidR="007C33E0" w:rsidRPr="00341D73" w:rsidRDefault="00D979B7" w:rsidP="00994CA3">
      <w:pPr>
        <w:jc w:val="both"/>
        <w:rPr>
          <w:rFonts w:asciiTheme="majorHAnsi" w:hAnsiTheme="majorHAnsi" w:cstheme="majorHAnsi"/>
          <w:sz w:val="22"/>
          <w:szCs w:val="22"/>
        </w:rPr>
      </w:pPr>
      <w:r w:rsidRPr="00341D73">
        <w:rPr>
          <w:rFonts w:asciiTheme="majorHAnsi" w:hAnsiTheme="majorHAnsi" w:cstheme="majorHAnsi"/>
          <w:b/>
          <w:sz w:val="22"/>
          <w:szCs w:val="22"/>
        </w:rPr>
        <w:t>7.10.</w:t>
      </w:r>
      <w:r w:rsidR="004378D0" w:rsidRPr="00341D73">
        <w:rPr>
          <w:rFonts w:asciiTheme="majorHAnsi" w:hAnsiTheme="majorHAnsi" w:cstheme="majorHAnsi"/>
          <w:b/>
          <w:sz w:val="22"/>
          <w:szCs w:val="22"/>
        </w:rPr>
        <w:t>5</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630E4" w:rsidRPr="00341D73">
        <w:rPr>
          <w:rFonts w:asciiTheme="majorHAnsi" w:hAnsiTheme="majorHAnsi" w:cstheme="majorHAnsi"/>
          <w:sz w:val="22"/>
          <w:szCs w:val="22"/>
        </w:rPr>
        <w:t xml:space="preserve">29 Mayıs </w:t>
      </w:r>
      <w:r w:rsidR="007C33E0" w:rsidRPr="00341D73">
        <w:rPr>
          <w:rFonts w:asciiTheme="majorHAnsi" w:hAnsiTheme="majorHAnsi" w:cstheme="majorHAnsi"/>
          <w:sz w:val="22"/>
          <w:szCs w:val="22"/>
        </w:rPr>
        <w:t>2012</w:t>
      </w:r>
      <w:r w:rsidR="0050420B" w:rsidRPr="00341D73">
        <w:rPr>
          <w:rFonts w:asciiTheme="majorHAnsi" w:hAnsiTheme="majorHAnsi" w:cstheme="majorHAnsi"/>
          <w:sz w:val="22"/>
          <w:szCs w:val="22"/>
        </w:rPr>
        <w:t>,</w:t>
      </w:r>
      <w:r w:rsidR="007C33E0" w:rsidRPr="00341D73">
        <w:rPr>
          <w:rFonts w:asciiTheme="majorHAnsi" w:hAnsiTheme="majorHAnsi" w:cstheme="majorHAnsi"/>
          <w:sz w:val="22"/>
          <w:szCs w:val="22"/>
        </w:rPr>
        <w:tab/>
      </w:r>
      <w:r w:rsidR="00AA078B" w:rsidRPr="00341D73">
        <w:rPr>
          <w:rFonts w:asciiTheme="majorHAnsi" w:hAnsiTheme="majorHAnsi" w:cstheme="majorHAnsi"/>
          <w:sz w:val="22"/>
          <w:szCs w:val="22"/>
        </w:rPr>
        <w:t>“</w:t>
      </w:r>
      <w:r w:rsidR="007C33E0" w:rsidRPr="00341D73">
        <w:rPr>
          <w:rFonts w:asciiTheme="majorHAnsi" w:hAnsiTheme="majorHAnsi" w:cstheme="majorHAnsi"/>
          <w:sz w:val="22"/>
          <w:szCs w:val="22"/>
        </w:rPr>
        <w:t>İstanbul Salt Galata Restorasyon Uygulamaları</w:t>
      </w:r>
      <w:r w:rsidR="007C33E0" w:rsidRPr="00341D73">
        <w:rPr>
          <w:rFonts w:asciiTheme="majorHAnsi" w:hAnsiTheme="majorHAnsi" w:cstheme="majorHAnsi"/>
          <w:sz w:val="22"/>
          <w:szCs w:val="22"/>
        </w:rPr>
        <w:tab/>
      </w:r>
      <w:r w:rsidR="00AA078B" w:rsidRPr="00341D73">
        <w:rPr>
          <w:rFonts w:asciiTheme="majorHAnsi" w:hAnsiTheme="majorHAnsi" w:cstheme="majorHAnsi"/>
          <w:sz w:val="22"/>
          <w:szCs w:val="22"/>
        </w:rPr>
        <w:t xml:space="preserve">“, </w:t>
      </w:r>
      <w:r w:rsidR="007C33E0" w:rsidRPr="00341D73">
        <w:rPr>
          <w:rFonts w:asciiTheme="majorHAnsi" w:hAnsiTheme="majorHAnsi" w:cstheme="majorHAnsi"/>
          <w:sz w:val="22"/>
          <w:szCs w:val="22"/>
        </w:rPr>
        <w:t xml:space="preserve">PROMİM MİMARLIK- Mimar </w:t>
      </w:r>
      <w:proofErr w:type="spellStart"/>
      <w:r w:rsidR="007C33E0" w:rsidRPr="00341D73">
        <w:rPr>
          <w:rFonts w:asciiTheme="majorHAnsi" w:hAnsiTheme="majorHAnsi" w:cstheme="majorHAnsi"/>
          <w:sz w:val="22"/>
          <w:szCs w:val="22"/>
        </w:rPr>
        <w:t>Restoratör</w:t>
      </w:r>
      <w:proofErr w:type="spellEnd"/>
      <w:r w:rsidR="007C33E0" w:rsidRPr="00341D73">
        <w:rPr>
          <w:rFonts w:asciiTheme="majorHAnsi" w:hAnsiTheme="majorHAnsi" w:cstheme="majorHAnsi"/>
          <w:sz w:val="22"/>
          <w:szCs w:val="22"/>
        </w:rPr>
        <w:t xml:space="preserve"> Tevfik DALKILIÇ – İnşaat Müh</w:t>
      </w:r>
      <w:r w:rsidR="000A3302" w:rsidRPr="00341D73">
        <w:rPr>
          <w:rFonts w:asciiTheme="majorHAnsi" w:hAnsiTheme="majorHAnsi" w:cstheme="majorHAnsi"/>
          <w:sz w:val="22"/>
          <w:szCs w:val="22"/>
        </w:rPr>
        <w:t>.</w:t>
      </w:r>
      <w:r w:rsidR="007C33E0" w:rsidRPr="00341D73">
        <w:rPr>
          <w:rFonts w:asciiTheme="majorHAnsi" w:hAnsiTheme="majorHAnsi" w:cstheme="majorHAnsi"/>
          <w:sz w:val="22"/>
          <w:szCs w:val="22"/>
        </w:rPr>
        <w:t xml:space="preserve"> Osman TÜMERDEM- Mimar Neslihan Zeynep YAVUZ</w:t>
      </w:r>
    </w:p>
    <w:p w14:paraId="4C8CA57F" w14:textId="77777777" w:rsidR="00CC404B" w:rsidRPr="00341D73" w:rsidRDefault="00CC404B" w:rsidP="00994CA3">
      <w:pPr>
        <w:jc w:val="both"/>
        <w:rPr>
          <w:rFonts w:asciiTheme="majorHAnsi" w:hAnsiTheme="majorHAnsi" w:cstheme="majorHAnsi"/>
          <w:sz w:val="22"/>
          <w:szCs w:val="22"/>
        </w:rPr>
      </w:pPr>
    </w:p>
    <w:p w14:paraId="4AB5DF7D" w14:textId="2F21A6A6" w:rsidR="007C33E0" w:rsidRPr="00341D73" w:rsidRDefault="00D979B7" w:rsidP="00032AFF">
      <w:pPr>
        <w:jc w:val="both"/>
        <w:rPr>
          <w:rFonts w:asciiTheme="majorHAnsi" w:hAnsiTheme="majorHAnsi" w:cstheme="majorHAnsi"/>
          <w:sz w:val="22"/>
          <w:szCs w:val="22"/>
        </w:rPr>
      </w:pPr>
      <w:r w:rsidRPr="00341D73">
        <w:rPr>
          <w:rFonts w:asciiTheme="majorHAnsi" w:hAnsiTheme="majorHAnsi" w:cstheme="majorHAnsi"/>
          <w:b/>
          <w:sz w:val="22"/>
          <w:szCs w:val="22"/>
        </w:rPr>
        <w:t>7.10.</w:t>
      </w:r>
      <w:r w:rsidR="004378D0" w:rsidRPr="00341D73">
        <w:rPr>
          <w:rFonts w:asciiTheme="majorHAnsi" w:hAnsiTheme="majorHAnsi" w:cstheme="majorHAnsi"/>
          <w:b/>
          <w:sz w:val="22"/>
          <w:szCs w:val="22"/>
        </w:rPr>
        <w:t>6</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630E4" w:rsidRPr="00341D73">
        <w:rPr>
          <w:rFonts w:asciiTheme="majorHAnsi" w:hAnsiTheme="majorHAnsi" w:cstheme="majorHAnsi"/>
          <w:sz w:val="22"/>
          <w:szCs w:val="22"/>
        </w:rPr>
        <w:t xml:space="preserve">12 Haziran </w:t>
      </w:r>
      <w:proofErr w:type="gramStart"/>
      <w:r w:rsidR="007C33E0" w:rsidRPr="00341D73">
        <w:rPr>
          <w:rFonts w:asciiTheme="majorHAnsi" w:hAnsiTheme="majorHAnsi" w:cstheme="majorHAnsi"/>
          <w:sz w:val="22"/>
          <w:szCs w:val="22"/>
        </w:rPr>
        <w:t>2012</w:t>
      </w:r>
      <w:r w:rsidR="00032AFF" w:rsidRPr="00341D73">
        <w:rPr>
          <w:rFonts w:asciiTheme="majorHAnsi" w:hAnsiTheme="majorHAnsi" w:cstheme="majorHAnsi"/>
          <w:sz w:val="22"/>
          <w:szCs w:val="22"/>
        </w:rPr>
        <w:t xml:space="preserve">,  </w:t>
      </w:r>
      <w:r w:rsidR="00AA078B" w:rsidRPr="00341D73">
        <w:rPr>
          <w:rFonts w:asciiTheme="majorHAnsi" w:hAnsiTheme="majorHAnsi" w:cstheme="majorHAnsi"/>
          <w:sz w:val="22"/>
          <w:szCs w:val="22"/>
        </w:rPr>
        <w:t>“</w:t>
      </w:r>
      <w:proofErr w:type="gramEnd"/>
      <w:r w:rsidR="007C33E0" w:rsidRPr="00341D73">
        <w:rPr>
          <w:rFonts w:asciiTheme="majorHAnsi" w:hAnsiTheme="majorHAnsi" w:cstheme="majorHAnsi"/>
          <w:sz w:val="22"/>
          <w:szCs w:val="22"/>
        </w:rPr>
        <w:t>Arkeolojik Alanlardan Mimarlığa Bakış</w:t>
      </w:r>
      <w:r w:rsidR="00AA078B" w:rsidRPr="00341D73">
        <w:rPr>
          <w:rFonts w:asciiTheme="majorHAnsi" w:hAnsiTheme="majorHAnsi" w:cstheme="majorHAnsi"/>
          <w:sz w:val="22"/>
          <w:szCs w:val="22"/>
        </w:rPr>
        <w:t xml:space="preserve">”, </w:t>
      </w:r>
      <w:r w:rsidR="007C33E0" w:rsidRPr="00341D73">
        <w:rPr>
          <w:rFonts w:asciiTheme="majorHAnsi" w:hAnsiTheme="majorHAnsi" w:cstheme="majorHAnsi"/>
          <w:sz w:val="22"/>
          <w:szCs w:val="22"/>
        </w:rPr>
        <w:t>Y.</w:t>
      </w:r>
      <w:r w:rsidR="00073C2F" w:rsidRPr="00341D73">
        <w:rPr>
          <w:rFonts w:asciiTheme="majorHAnsi" w:hAnsiTheme="majorHAnsi" w:cstheme="majorHAnsi"/>
          <w:sz w:val="22"/>
          <w:szCs w:val="22"/>
        </w:rPr>
        <w:t xml:space="preserve"> </w:t>
      </w:r>
      <w:r w:rsidR="007C33E0" w:rsidRPr="00341D73">
        <w:rPr>
          <w:rFonts w:asciiTheme="majorHAnsi" w:hAnsiTheme="majorHAnsi" w:cstheme="majorHAnsi"/>
          <w:sz w:val="22"/>
          <w:szCs w:val="22"/>
        </w:rPr>
        <w:t>Mimar H. Sinan OMACAN</w:t>
      </w:r>
    </w:p>
    <w:p w14:paraId="3E4B9CE5" w14:textId="77777777" w:rsidR="00CC404B" w:rsidRPr="00341D73" w:rsidRDefault="00CC404B" w:rsidP="00994CA3">
      <w:pPr>
        <w:jc w:val="both"/>
        <w:rPr>
          <w:rFonts w:asciiTheme="majorHAnsi" w:hAnsiTheme="majorHAnsi" w:cstheme="majorHAnsi"/>
          <w:sz w:val="22"/>
          <w:szCs w:val="22"/>
        </w:rPr>
      </w:pPr>
    </w:p>
    <w:p w14:paraId="75CED8E7" w14:textId="44F49E42" w:rsidR="007C33E0" w:rsidRPr="00341D73" w:rsidRDefault="00D979B7" w:rsidP="00994CA3">
      <w:pPr>
        <w:jc w:val="both"/>
        <w:rPr>
          <w:rFonts w:asciiTheme="majorHAnsi" w:hAnsiTheme="majorHAnsi" w:cstheme="majorHAnsi"/>
          <w:sz w:val="22"/>
          <w:szCs w:val="22"/>
        </w:rPr>
      </w:pPr>
      <w:r w:rsidRPr="00341D73">
        <w:rPr>
          <w:rFonts w:asciiTheme="majorHAnsi" w:hAnsiTheme="majorHAnsi" w:cstheme="majorHAnsi"/>
          <w:b/>
          <w:sz w:val="22"/>
          <w:szCs w:val="22"/>
        </w:rPr>
        <w:t>7.10.</w:t>
      </w:r>
      <w:r w:rsidR="004378D0" w:rsidRPr="00341D73">
        <w:rPr>
          <w:rFonts w:asciiTheme="majorHAnsi" w:hAnsiTheme="majorHAnsi" w:cstheme="majorHAnsi"/>
          <w:b/>
          <w:sz w:val="22"/>
          <w:szCs w:val="22"/>
        </w:rPr>
        <w:t>7</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244318" w:rsidRPr="00341D73">
        <w:rPr>
          <w:rFonts w:asciiTheme="majorHAnsi" w:hAnsiTheme="majorHAnsi" w:cstheme="majorHAnsi"/>
          <w:sz w:val="22"/>
          <w:szCs w:val="22"/>
        </w:rPr>
        <w:t xml:space="preserve">19 Haziran </w:t>
      </w:r>
      <w:r w:rsidR="007C33E0" w:rsidRPr="00341D73">
        <w:rPr>
          <w:rFonts w:asciiTheme="majorHAnsi" w:hAnsiTheme="majorHAnsi" w:cstheme="majorHAnsi"/>
          <w:sz w:val="22"/>
          <w:szCs w:val="22"/>
        </w:rPr>
        <w:t>2012</w:t>
      </w:r>
      <w:r w:rsidR="00032AFF" w:rsidRPr="00341D73">
        <w:rPr>
          <w:rFonts w:asciiTheme="majorHAnsi" w:hAnsiTheme="majorHAnsi" w:cstheme="majorHAnsi"/>
          <w:sz w:val="22"/>
          <w:szCs w:val="22"/>
        </w:rPr>
        <w:t xml:space="preserve">, </w:t>
      </w:r>
      <w:r w:rsidR="00AA078B" w:rsidRPr="00341D73">
        <w:rPr>
          <w:rFonts w:asciiTheme="majorHAnsi" w:hAnsiTheme="majorHAnsi" w:cstheme="majorHAnsi"/>
          <w:sz w:val="22"/>
          <w:szCs w:val="22"/>
        </w:rPr>
        <w:t>“</w:t>
      </w:r>
      <w:r w:rsidR="007C33E0" w:rsidRPr="00341D73">
        <w:rPr>
          <w:rFonts w:asciiTheme="majorHAnsi" w:hAnsiTheme="majorHAnsi" w:cstheme="majorHAnsi"/>
          <w:sz w:val="22"/>
          <w:szCs w:val="22"/>
        </w:rPr>
        <w:t>Music in Architecture-</w:t>
      </w:r>
      <w:proofErr w:type="spellStart"/>
      <w:r w:rsidR="007C33E0" w:rsidRPr="00341D73">
        <w:rPr>
          <w:rFonts w:asciiTheme="majorHAnsi" w:hAnsiTheme="majorHAnsi" w:cstheme="majorHAnsi"/>
          <w:sz w:val="22"/>
          <w:szCs w:val="22"/>
        </w:rPr>
        <w:t>Pall</w:t>
      </w:r>
      <w:r w:rsidR="00127A85" w:rsidRPr="00341D73">
        <w:rPr>
          <w:rFonts w:asciiTheme="majorHAnsi" w:hAnsiTheme="majorHAnsi" w:cstheme="majorHAnsi"/>
          <w:sz w:val="22"/>
          <w:szCs w:val="22"/>
        </w:rPr>
        <w:t>adio</w:t>
      </w:r>
      <w:proofErr w:type="spellEnd"/>
      <w:r w:rsidR="00127A85" w:rsidRPr="00341D73">
        <w:rPr>
          <w:rFonts w:asciiTheme="majorHAnsi" w:hAnsiTheme="majorHAnsi" w:cstheme="majorHAnsi"/>
          <w:sz w:val="22"/>
          <w:szCs w:val="22"/>
        </w:rPr>
        <w:t xml:space="preserve">, Le </w:t>
      </w:r>
      <w:proofErr w:type="spellStart"/>
      <w:r w:rsidR="00127A85" w:rsidRPr="00341D73">
        <w:rPr>
          <w:rFonts w:asciiTheme="majorHAnsi" w:hAnsiTheme="majorHAnsi" w:cstheme="majorHAnsi"/>
          <w:sz w:val="22"/>
          <w:szCs w:val="22"/>
        </w:rPr>
        <w:t>Corbusier</w:t>
      </w:r>
      <w:proofErr w:type="spellEnd"/>
      <w:r w:rsidR="00127A85" w:rsidRPr="00341D73">
        <w:rPr>
          <w:rFonts w:asciiTheme="majorHAnsi" w:hAnsiTheme="majorHAnsi" w:cstheme="majorHAnsi"/>
          <w:sz w:val="22"/>
          <w:szCs w:val="22"/>
        </w:rPr>
        <w:t xml:space="preserve"> &amp; Louis </w:t>
      </w:r>
      <w:proofErr w:type="spellStart"/>
      <w:r w:rsidR="00127A85" w:rsidRPr="00341D73">
        <w:rPr>
          <w:rFonts w:asciiTheme="majorHAnsi" w:hAnsiTheme="majorHAnsi" w:cstheme="majorHAnsi"/>
          <w:sz w:val="22"/>
          <w:szCs w:val="22"/>
        </w:rPr>
        <w:t>Kahn</w:t>
      </w:r>
      <w:proofErr w:type="spellEnd"/>
      <w:r w:rsidR="00AA078B" w:rsidRPr="00341D73">
        <w:rPr>
          <w:rFonts w:asciiTheme="majorHAnsi" w:hAnsiTheme="majorHAnsi" w:cstheme="majorHAnsi"/>
          <w:sz w:val="22"/>
          <w:szCs w:val="22"/>
        </w:rPr>
        <w:t>”,</w:t>
      </w:r>
      <w:r w:rsidR="00127A85" w:rsidRPr="00341D73">
        <w:rPr>
          <w:rFonts w:asciiTheme="majorHAnsi" w:hAnsiTheme="majorHAnsi" w:cstheme="majorHAnsi"/>
          <w:sz w:val="22"/>
          <w:szCs w:val="22"/>
        </w:rPr>
        <w:t xml:space="preserve"> </w:t>
      </w:r>
      <w:r w:rsidR="007C33E0" w:rsidRPr="00341D73">
        <w:rPr>
          <w:rFonts w:asciiTheme="majorHAnsi" w:hAnsiTheme="majorHAnsi" w:cstheme="majorHAnsi"/>
          <w:sz w:val="22"/>
          <w:szCs w:val="22"/>
        </w:rPr>
        <w:t xml:space="preserve">Prof. </w:t>
      </w:r>
      <w:proofErr w:type="spellStart"/>
      <w:r w:rsidR="007C33E0" w:rsidRPr="00341D73">
        <w:rPr>
          <w:rFonts w:asciiTheme="majorHAnsi" w:hAnsiTheme="majorHAnsi" w:cstheme="majorHAnsi"/>
          <w:sz w:val="22"/>
          <w:szCs w:val="22"/>
        </w:rPr>
        <w:t>Radoslav</w:t>
      </w:r>
      <w:proofErr w:type="spellEnd"/>
      <w:r w:rsidR="007C33E0" w:rsidRPr="00341D73">
        <w:rPr>
          <w:rFonts w:asciiTheme="majorHAnsi" w:hAnsiTheme="majorHAnsi" w:cstheme="majorHAnsi"/>
          <w:sz w:val="22"/>
          <w:szCs w:val="22"/>
        </w:rPr>
        <w:t xml:space="preserve"> ZUK</w:t>
      </w:r>
      <w:r w:rsidR="00B74830" w:rsidRPr="00341D73">
        <w:rPr>
          <w:rFonts w:asciiTheme="majorHAnsi" w:hAnsiTheme="majorHAnsi" w:cstheme="majorHAnsi"/>
          <w:sz w:val="22"/>
          <w:szCs w:val="22"/>
        </w:rPr>
        <w:t xml:space="preserve"> </w:t>
      </w:r>
      <w:proofErr w:type="spellStart"/>
      <w:r w:rsidR="007C33E0" w:rsidRPr="00341D73">
        <w:rPr>
          <w:rFonts w:asciiTheme="majorHAnsi" w:hAnsiTheme="majorHAnsi" w:cstheme="majorHAnsi"/>
          <w:sz w:val="22"/>
          <w:szCs w:val="22"/>
        </w:rPr>
        <w:t>Mc</w:t>
      </w:r>
      <w:proofErr w:type="spellEnd"/>
      <w:r w:rsidR="007C33E0" w:rsidRPr="00341D73">
        <w:rPr>
          <w:rFonts w:asciiTheme="majorHAnsi" w:hAnsiTheme="majorHAnsi" w:cstheme="majorHAnsi"/>
          <w:sz w:val="22"/>
          <w:szCs w:val="22"/>
        </w:rPr>
        <w:t xml:space="preserve"> </w:t>
      </w:r>
      <w:proofErr w:type="spellStart"/>
      <w:r w:rsidR="007C33E0" w:rsidRPr="00341D73">
        <w:rPr>
          <w:rFonts w:asciiTheme="majorHAnsi" w:hAnsiTheme="majorHAnsi" w:cstheme="majorHAnsi"/>
          <w:sz w:val="22"/>
          <w:szCs w:val="22"/>
        </w:rPr>
        <w:t>Gill</w:t>
      </w:r>
      <w:proofErr w:type="spellEnd"/>
      <w:r w:rsidR="007C33E0" w:rsidRPr="00341D73">
        <w:rPr>
          <w:rFonts w:asciiTheme="majorHAnsi" w:hAnsiTheme="majorHAnsi" w:cstheme="majorHAnsi"/>
          <w:sz w:val="22"/>
          <w:szCs w:val="22"/>
        </w:rPr>
        <w:t xml:space="preserve"> </w:t>
      </w:r>
      <w:proofErr w:type="spellStart"/>
      <w:r w:rsidR="007C33E0" w:rsidRPr="00341D73">
        <w:rPr>
          <w:rFonts w:asciiTheme="majorHAnsi" w:hAnsiTheme="majorHAnsi" w:cstheme="majorHAnsi"/>
          <w:sz w:val="22"/>
          <w:szCs w:val="22"/>
        </w:rPr>
        <w:t>University</w:t>
      </w:r>
      <w:proofErr w:type="spellEnd"/>
      <w:r w:rsidR="007C33E0" w:rsidRPr="00341D73">
        <w:rPr>
          <w:rFonts w:asciiTheme="majorHAnsi" w:hAnsiTheme="majorHAnsi" w:cstheme="majorHAnsi"/>
          <w:sz w:val="22"/>
          <w:szCs w:val="22"/>
        </w:rPr>
        <w:t>-Kanada</w:t>
      </w:r>
    </w:p>
    <w:p w14:paraId="1B63FC59" w14:textId="77777777" w:rsidR="00CC404B" w:rsidRPr="00341D73" w:rsidRDefault="00CC404B" w:rsidP="00994CA3">
      <w:pPr>
        <w:jc w:val="both"/>
        <w:rPr>
          <w:rFonts w:asciiTheme="majorHAnsi" w:hAnsiTheme="majorHAnsi" w:cstheme="majorHAnsi"/>
          <w:sz w:val="22"/>
          <w:szCs w:val="22"/>
        </w:rPr>
      </w:pPr>
    </w:p>
    <w:p w14:paraId="294463B3" w14:textId="52816E89" w:rsidR="00CC404B" w:rsidRPr="00341D73" w:rsidRDefault="00B74830" w:rsidP="00994CA3">
      <w:pPr>
        <w:jc w:val="both"/>
        <w:rPr>
          <w:rFonts w:asciiTheme="majorHAnsi" w:hAnsiTheme="majorHAnsi" w:cstheme="majorHAnsi"/>
          <w:sz w:val="22"/>
          <w:szCs w:val="22"/>
        </w:rPr>
      </w:pPr>
      <w:r w:rsidRPr="00341D73">
        <w:rPr>
          <w:rFonts w:asciiTheme="majorHAnsi" w:hAnsiTheme="majorHAnsi" w:cstheme="majorHAnsi"/>
          <w:b/>
          <w:sz w:val="22"/>
          <w:szCs w:val="22"/>
        </w:rPr>
        <w:t>7.10.</w:t>
      </w:r>
      <w:r w:rsidR="004378D0" w:rsidRPr="00341D73">
        <w:rPr>
          <w:rFonts w:asciiTheme="majorHAnsi" w:hAnsiTheme="majorHAnsi" w:cstheme="majorHAnsi"/>
          <w:b/>
          <w:sz w:val="22"/>
          <w:szCs w:val="22"/>
        </w:rPr>
        <w:t>8</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244318" w:rsidRPr="00341D73">
        <w:rPr>
          <w:rFonts w:asciiTheme="majorHAnsi" w:hAnsiTheme="majorHAnsi" w:cstheme="majorHAnsi"/>
          <w:sz w:val="22"/>
          <w:szCs w:val="22"/>
        </w:rPr>
        <w:t xml:space="preserve">27 Eylül </w:t>
      </w:r>
      <w:proofErr w:type="gramStart"/>
      <w:r w:rsidR="007C33E0" w:rsidRPr="00341D73">
        <w:rPr>
          <w:rFonts w:asciiTheme="majorHAnsi" w:hAnsiTheme="majorHAnsi" w:cstheme="majorHAnsi"/>
          <w:sz w:val="22"/>
          <w:szCs w:val="22"/>
        </w:rPr>
        <w:t>2012</w:t>
      </w:r>
      <w:r w:rsidR="00032AFF" w:rsidRPr="00341D73">
        <w:rPr>
          <w:rFonts w:asciiTheme="majorHAnsi" w:hAnsiTheme="majorHAnsi" w:cstheme="majorHAnsi"/>
          <w:sz w:val="22"/>
          <w:szCs w:val="22"/>
        </w:rPr>
        <w:t xml:space="preserve">,  </w:t>
      </w:r>
      <w:r w:rsidR="00AA078B" w:rsidRPr="00341D73">
        <w:rPr>
          <w:rFonts w:asciiTheme="majorHAnsi" w:hAnsiTheme="majorHAnsi" w:cstheme="majorHAnsi"/>
          <w:sz w:val="22"/>
          <w:szCs w:val="22"/>
        </w:rPr>
        <w:t>“</w:t>
      </w:r>
      <w:proofErr w:type="gramEnd"/>
      <w:r w:rsidR="007C33E0" w:rsidRPr="00341D73">
        <w:rPr>
          <w:rFonts w:asciiTheme="majorHAnsi" w:hAnsiTheme="majorHAnsi" w:cstheme="majorHAnsi"/>
          <w:sz w:val="22"/>
          <w:szCs w:val="22"/>
        </w:rPr>
        <w:t>Yaşayan Mimar Sinan</w:t>
      </w:r>
      <w:r w:rsidR="00AA078B" w:rsidRPr="00341D73">
        <w:rPr>
          <w:rFonts w:asciiTheme="majorHAnsi" w:hAnsiTheme="majorHAnsi" w:cstheme="majorHAnsi"/>
          <w:sz w:val="22"/>
          <w:szCs w:val="22"/>
        </w:rPr>
        <w:t>”</w:t>
      </w:r>
      <w:r w:rsidR="007C33E0" w:rsidRPr="00341D73">
        <w:rPr>
          <w:rFonts w:asciiTheme="majorHAnsi" w:hAnsiTheme="majorHAnsi" w:cstheme="majorHAnsi"/>
          <w:sz w:val="22"/>
          <w:szCs w:val="22"/>
        </w:rPr>
        <w:tab/>
        <w:t>Prof. Dr. Suphi SAATÇİ Mimar Sinan Güzel Sanatlar Üniversitesi</w:t>
      </w:r>
    </w:p>
    <w:p w14:paraId="4B650774" w14:textId="77777777" w:rsidR="00E01CD2" w:rsidRPr="00341D73" w:rsidRDefault="00E01CD2" w:rsidP="00994CA3">
      <w:pPr>
        <w:jc w:val="both"/>
        <w:rPr>
          <w:rFonts w:asciiTheme="majorHAnsi" w:hAnsiTheme="majorHAnsi" w:cstheme="majorHAnsi"/>
          <w:sz w:val="22"/>
          <w:szCs w:val="22"/>
        </w:rPr>
      </w:pPr>
    </w:p>
    <w:p w14:paraId="3FB18658" w14:textId="548AF5CE" w:rsidR="00CC404B" w:rsidRPr="00341D73" w:rsidRDefault="00B74830" w:rsidP="00994CA3">
      <w:pPr>
        <w:jc w:val="both"/>
        <w:rPr>
          <w:rFonts w:asciiTheme="majorHAnsi" w:hAnsiTheme="majorHAnsi" w:cstheme="majorHAnsi"/>
          <w:sz w:val="22"/>
          <w:szCs w:val="22"/>
        </w:rPr>
      </w:pPr>
      <w:r w:rsidRPr="00341D73">
        <w:rPr>
          <w:rFonts w:asciiTheme="majorHAnsi" w:hAnsiTheme="majorHAnsi" w:cstheme="majorHAnsi"/>
          <w:b/>
          <w:sz w:val="22"/>
          <w:szCs w:val="22"/>
        </w:rPr>
        <w:t>7.10.</w:t>
      </w:r>
      <w:r w:rsidR="004378D0" w:rsidRPr="00341D73">
        <w:rPr>
          <w:rFonts w:asciiTheme="majorHAnsi" w:hAnsiTheme="majorHAnsi" w:cstheme="majorHAnsi"/>
          <w:b/>
          <w:sz w:val="22"/>
          <w:szCs w:val="22"/>
        </w:rPr>
        <w:t>9</w:t>
      </w:r>
      <w:r w:rsidRPr="00341D73">
        <w:rPr>
          <w:rFonts w:asciiTheme="majorHAnsi" w:hAnsiTheme="majorHAnsi" w:cstheme="majorHAnsi"/>
          <w:sz w:val="22"/>
          <w:szCs w:val="22"/>
        </w:rPr>
        <w:t xml:space="preserve">. </w:t>
      </w:r>
      <w:r w:rsidR="00244318" w:rsidRPr="00341D73">
        <w:rPr>
          <w:rFonts w:asciiTheme="majorHAnsi" w:hAnsiTheme="majorHAnsi" w:cstheme="majorHAnsi"/>
          <w:sz w:val="22"/>
          <w:szCs w:val="22"/>
        </w:rPr>
        <w:t xml:space="preserve">06 Kasım </w:t>
      </w:r>
      <w:r w:rsidR="007C33E0" w:rsidRPr="00341D73">
        <w:rPr>
          <w:rFonts w:asciiTheme="majorHAnsi" w:hAnsiTheme="majorHAnsi" w:cstheme="majorHAnsi"/>
          <w:sz w:val="22"/>
          <w:szCs w:val="22"/>
        </w:rPr>
        <w:t>2012</w:t>
      </w:r>
      <w:r w:rsidR="00032AFF" w:rsidRPr="00341D73">
        <w:rPr>
          <w:rFonts w:asciiTheme="majorHAnsi" w:hAnsiTheme="majorHAnsi" w:cstheme="majorHAnsi"/>
          <w:sz w:val="22"/>
          <w:szCs w:val="22"/>
        </w:rPr>
        <w:t xml:space="preserve">, </w:t>
      </w:r>
      <w:r w:rsidR="00AA078B" w:rsidRPr="00341D73">
        <w:rPr>
          <w:rFonts w:asciiTheme="majorHAnsi" w:hAnsiTheme="majorHAnsi" w:cstheme="majorHAnsi"/>
          <w:sz w:val="22"/>
          <w:szCs w:val="22"/>
        </w:rPr>
        <w:t>“</w:t>
      </w:r>
      <w:r w:rsidR="007C33E0" w:rsidRPr="00341D73">
        <w:rPr>
          <w:rFonts w:asciiTheme="majorHAnsi" w:hAnsiTheme="majorHAnsi" w:cstheme="majorHAnsi"/>
          <w:sz w:val="22"/>
          <w:szCs w:val="22"/>
        </w:rPr>
        <w:t>Dünyada ve Türkiye’de Kentsel Dönüşüm</w:t>
      </w:r>
      <w:r w:rsidR="00264C7D" w:rsidRPr="00341D73">
        <w:rPr>
          <w:rFonts w:asciiTheme="majorHAnsi" w:hAnsiTheme="majorHAnsi" w:cstheme="majorHAnsi"/>
          <w:sz w:val="22"/>
          <w:szCs w:val="22"/>
        </w:rPr>
        <w:t>”</w:t>
      </w:r>
      <w:r w:rsidR="007C33E0" w:rsidRPr="00341D73">
        <w:rPr>
          <w:rFonts w:asciiTheme="majorHAnsi" w:hAnsiTheme="majorHAnsi" w:cstheme="majorHAnsi"/>
          <w:sz w:val="22"/>
          <w:szCs w:val="22"/>
        </w:rPr>
        <w:t xml:space="preserve"> Paneli</w:t>
      </w:r>
    </w:p>
    <w:p w14:paraId="187BC047" w14:textId="77777777" w:rsidR="00B74830" w:rsidRPr="00341D73" w:rsidRDefault="00B74830" w:rsidP="00994CA3">
      <w:pPr>
        <w:jc w:val="both"/>
        <w:rPr>
          <w:rFonts w:asciiTheme="majorHAnsi" w:hAnsiTheme="majorHAnsi" w:cstheme="majorHAnsi"/>
          <w:sz w:val="22"/>
          <w:szCs w:val="22"/>
        </w:rPr>
      </w:pPr>
    </w:p>
    <w:p w14:paraId="5E8C2341" w14:textId="77777777" w:rsidR="001A07ED" w:rsidRPr="00341D73" w:rsidRDefault="007C33E0" w:rsidP="00CC404B">
      <w:pPr>
        <w:jc w:val="both"/>
        <w:rPr>
          <w:rFonts w:asciiTheme="majorHAnsi" w:hAnsiTheme="majorHAnsi" w:cstheme="majorHAnsi"/>
          <w:sz w:val="22"/>
          <w:szCs w:val="22"/>
        </w:rPr>
      </w:pPr>
      <w:r w:rsidRPr="00341D73">
        <w:rPr>
          <w:rFonts w:asciiTheme="majorHAnsi" w:hAnsiTheme="majorHAnsi" w:cstheme="majorHAnsi"/>
          <w:b/>
          <w:sz w:val="22"/>
          <w:szCs w:val="22"/>
        </w:rPr>
        <w:t>1.OTURUM:</w:t>
      </w:r>
      <w:r w:rsidR="00073C2F" w:rsidRPr="00341D73">
        <w:rPr>
          <w:rFonts w:asciiTheme="majorHAnsi" w:hAnsiTheme="majorHAnsi" w:cstheme="majorHAnsi"/>
          <w:sz w:val="22"/>
          <w:szCs w:val="22"/>
        </w:rPr>
        <w:t xml:space="preserve"> </w:t>
      </w:r>
      <w:r w:rsidRPr="00341D73">
        <w:rPr>
          <w:rFonts w:asciiTheme="majorHAnsi" w:hAnsiTheme="majorHAnsi" w:cstheme="majorHAnsi"/>
          <w:sz w:val="22"/>
          <w:szCs w:val="22"/>
        </w:rPr>
        <w:t>Yrd.</w:t>
      </w:r>
      <w:r w:rsidR="00B74830"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 Dr. Asım Mustafa AYTEN(AGÜ)</w:t>
      </w:r>
      <w:r w:rsidR="001A07ED" w:rsidRPr="00341D73">
        <w:rPr>
          <w:rFonts w:asciiTheme="majorHAnsi" w:hAnsiTheme="majorHAnsi" w:cstheme="majorHAnsi"/>
          <w:sz w:val="22"/>
          <w:szCs w:val="22"/>
        </w:rPr>
        <w:t xml:space="preserve"> Oturum Başkanı </w:t>
      </w:r>
    </w:p>
    <w:p w14:paraId="21B0D61B" w14:textId="77777777" w:rsidR="00746A2B" w:rsidRPr="00341D73" w:rsidRDefault="00746A2B" w:rsidP="00CC404B">
      <w:pPr>
        <w:jc w:val="both"/>
        <w:rPr>
          <w:rFonts w:asciiTheme="majorHAnsi" w:hAnsiTheme="majorHAnsi" w:cstheme="majorHAnsi"/>
          <w:sz w:val="22"/>
          <w:szCs w:val="22"/>
        </w:rPr>
      </w:pPr>
    </w:p>
    <w:p w14:paraId="41316F0C" w14:textId="77777777" w:rsidR="007C33E0" w:rsidRPr="00341D73" w:rsidRDefault="007C33E0" w:rsidP="00CC404B">
      <w:pPr>
        <w:jc w:val="both"/>
        <w:rPr>
          <w:rFonts w:asciiTheme="majorHAnsi" w:hAnsiTheme="majorHAnsi" w:cstheme="majorHAnsi"/>
          <w:sz w:val="22"/>
          <w:szCs w:val="22"/>
        </w:rPr>
      </w:pPr>
      <w:r w:rsidRPr="00341D73">
        <w:rPr>
          <w:rFonts w:asciiTheme="majorHAnsi" w:hAnsiTheme="majorHAnsi" w:cstheme="majorHAnsi"/>
          <w:sz w:val="22"/>
          <w:szCs w:val="22"/>
        </w:rPr>
        <w:t>Prof. Dr. Hüseyin CENGİZ(YTÜ)-Yrd. Doç. Dr. Erbatur ÇAVUŞOĞLU(MGSÜ)-İlhan TURAN</w:t>
      </w:r>
      <w:r w:rsidR="00414C4A" w:rsidRPr="00341D73">
        <w:rPr>
          <w:rFonts w:asciiTheme="majorHAnsi" w:hAnsiTheme="majorHAnsi" w:cstheme="majorHAnsi"/>
          <w:sz w:val="22"/>
          <w:szCs w:val="22"/>
        </w:rPr>
        <w:t xml:space="preserve"> </w:t>
      </w:r>
      <w:r w:rsidRPr="00341D73">
        <w:rPr>
          <w:rFonts w:asciiTheme="majorHAnsi" w:hAnsiTheme="majorHAnsi" w:cstheme="majorHAnsi"/>
          <w:sz w:val="22"/>
          <w:szCs w:val="22"/>
        </w:rPr>
        <w:t>(İst.</w:t>
      </w:r>
      <w:r w:rsidR="00073C2F"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Beyoğlu </w:t>
      </w:r>
      <w:proofErr w:type="spellStart"/>
      <w:r w:rsidRPr="00341D73">
        <w:rPr>
          <w:rFonts w:asciiTheme="majorHAnsi" w:hAnsiTheme="majorHAnsi" w:cstheme="majorHAnsi"/>
          <w:sz w:val="22"/>
          <w:szCs w:val="22"/>
        </w:rPr>
        <w:t>Bld</w:t>
      </w:r>
      <w:proofErr w:type="spellEnd"/>
      <w:r w:rsidRPr="00341D73">
        <w:rPr>
          <w:rFonts w:asciiTheme="majorHAnsi" w:hAnsiTheme="majorHAnsi" w:cstheme="majorHAnsi"/>
          <w:sz w:val="22"/>
          <w:szCs w:val="22"/>
        </w:rPr>
        <w:t xml:space="preserve">.)-Sait </w:t>
      </w:r>
      <w:proofErr w:type="gramStart"/>
      <w:r w:rsidRPr="00341D73">
        <w:rPr>
          <w:rFonts w:asciiTheme="majorHAnsi" w:hAnsiTheme="majorHAnsi" w:cstheme="majorHAnsi"/>
          <w:sz w:val="22"/>
          <w:szCs w:val="22"/>
        </w:rPr>
        <w:t>KARABULUT(</w:t>
      </w:r>
      <w:proofErr w:type="gramEnd"/>
      <w:r w:rsidRPr="00341D73">
        <w:rPr>
          <w:rFonts w:asciiTheme="majorHAnsi" w:hAnsiTheme="majorHAnsi" w:cstheme="majorHAnsi"/>
          <w:sz w:val="22"/>
          <w:szCs w:val="22"/>
        </w:rPr>
        <w:t>İst.2.Nolu Kor.</w:t>
      </w:r>
      <w:r w:rsidR="00073C2F" w:rsidRPr="00341D73">
        <w:rPr>
          <w:rFonts w:asciiTheme="majorHAnsi" w:hAnsiTheme="majorHAnsi" w:cstheme="majorHAnsi"/>
          <w:sz w:val="22"/>
          <w:szCs w:val="22"/>
        </w:rPr>
        <w:t xml:space="preserve"> </w:t>
      </w:r>
      <w:r w:rsidRPr="00341D73">
        <w:rPr>
          <w:rFonts w:asciiTheme="majorHAnsi" w:hAnsiTheme="majorHAnsi" w:cstheme="majorHAnsi"/>
          <w:sz w:val="22"/>
          <w:szCs w:val="22"/>
        </w:rPr>
        <w:t>Kur.)</w:t>
      </w:r>
    </w:p>
    <w:p w14:paraId="207DF18F" w14:textId="77777777" w:rsidR="00CC404B" w:rsidRPr="00341D73" w:rsidRDefault="00CC404B" w:rsidP="00CC404B">
      <w:pPr>
        <w:jc w:val="both"/>
        <w:rPr>
          <w:rFonts w:asciiTheme="majorHAnsi" w:hAnsiTheme="majorHAnsi" w:cstheme="majorHAnsi"/>
          <w:sz w:val="22"/>
          <w:szCs w:val="22"/>
        </w:rPr>
      </w:pPr>
    </w:p>
    <w:p w14:paraId="1AA8B865" w14:textId="77777777" w:rsidR="001A07ED" w:rsidRPr="00341D73" w:rsidRDefault="007C33E0" w:rsidP="00CC404B">
      <w:pPr>
        <w:jc w:val="both"/>
        <w:rPr>
          <w:rFonts w:asciiTheme="majorHAnsi" w:hAnsiTheme="majorHAnsi" w:cstheme="majorHAnsi"/>
          <w:sz w:val="22"/>
          <w:szCs w:val="22"/>
        </w:rPr>
      </w:pPr>
      <w:r w:rsidRPr="00341D73">
        <w:rPr>
          <w:rFonts w:asciiTheme="majorHAnsi" w:hAnsiTheme="majorHAnsi" w:cstheme="majorHAnsi"/>
          <w:b/>
          <w:sz w:val="22"/>
          <w:szCs w:val="22"/>
        </w:rPr>
        <w:t>2.OTURUM:</w:t>
      </w:r>
      <w:r w:rsidR="00414C4A" w:rsidRPr="00341D73">
        <w:rPr>
          <w:rFonts w:asciiTheme="majorHAnsi" w:hAnsiTheme="majorHAnsi" w:cstheme="majorHAnsi"/>
          <w:sz w:val="22"/>
          <w:szCs w:val="22"/>
        </w:rPr>
        <w:t xml:space="preserve"> </w:t>
      </w:r>
      <w:r w:rsidRPr="00341D73">
        <w:rPr>
          <w:rFonts w:asciiTheme="majorHAnsi" w:hAnsiTheme="majorHAnsi" w:cstheme="majorHAnsi"/>
          <w:sz w:val="22"/>
          <w:szCs w:val="22"/>
        </w:rPr>
        <w:t>Yrd. D</w:t>
      </w:r>
      <w:r w:rsidR="001A07ED" w:rsidRPr="00341D73">
        <w:rPr>
          <w:rFonts w:asciiTheme="majorHAnsi" w:hAnsiTheme="majorHAnsi" w:cstheme="majorHAnsi"/>
          <w:sz w:val="22"/>
          <w:szCs w:val="22"/>
        </w:rPr>
        <w:t xml:space="preserve">oç. Dr. Burak ASİLİSKENDER(AGÜ) Oturum Başkanı, </w:t>
      </w:r>
    </w:p>
    <w:p w14:paraId="181291F8" w14:textId="77777777" w:rsidR="00746A2B" w:rsidRPr="00341D73" w:rsidRDefault="00746A2B" w:rsidP="00CC404B">
      <w:pPr>
        <w:jc w:val="both"/>
        <w:rPr>
          <w:rFonts w:asciiTheme="majorHAnsi" w:hAnsiTheme="majorHAnsi" w:cstheme="majorHAnsi"/>
          <w:sz w:val="22"/>
          <w:szCs w:val="22"/>
        </w:rPr>
      </w:pPr>
    </w:p>
    <w:p w14:paraId="55B6AC11" w14:textId="77777777" w:rsidR="007C33E0" w:rsidRPr="00341D73" w:rsidRDefault="007C33E0" w:rsidP="00CC404B">
      <w:pPr>
        <w:jc w:val="both"/>
        <w:rPr>
          <w:rFonts w:asciiTheme="majorHAnsi" w:hAnsiTheme="majorHAnsi" w:cstheme="majorHAnsi"/>
          <w:sz w:val="22"/>
          <w:szCs w:val="22"/>
        </w:rPr>
      </w:pPr>
      <w:r w:rsidRPr="00341D73">
        <w:rPr>
          <w:rFonts w:asciiTheme="majorHAnsi" w:hAnsiTheme="majorHAnsi" w:cstheme="majorHAnsi"/>
          <w:sz w:val="22"/>
          <w:szCs w:val="22"/>
        </w:rPr>
        <w:t>Yrd. Doç. Dr. Füsun KOCATÜRK(ERÜ)-Kemalettin TEKİNSOY</w:t>
      </w:r>
      <w:r w:rsidR="00073C2F" w:rsidRPr="00341D73">
        <w:rPr>
          <w:rFonts w:asciiTheme="majorHAnsi" w:hAnsiTheme="majorHAnsi" w:cstheme="majorHAnsi"/>
          <w:sz w:val="22"/>
          <w:szCs w:val="22"/>
        </w:rPr>
        <w:t xml:space="preserve"> </w:t>
      </w:r>
      <w:r w:rsidRPr="00341D73">
        <w:rPr>
          <w:rFonts w:asciiTheme="majorHAnsi" w:hAnsiTheme="majorHAnsi" w:cstheme="majorHAnsi"/>
          <w:sz w:val="22"/>
          <w:szCs w:val="22"/>
        </w:rPr>
        <w:t>(Kayseri Büyükş</w:t>
      </w:r>
      <w:r w:rsidR="009D3FC3" w:rsidRPr="00341D73">
        <w:rPr>
          <w:rFonts w:asciiTheme="majorHAnsi" w:hAnsiTheme="majorHAnsi" w:cstheme="majorHAnsi"/>
          <w:sz w:val="22"/>
          <w:szCs w:val="22"/>
        </w:rPr>
        <w:t xml:space="preserve">ehir </w:t>
      </w:r>
      <w:r w:rsidRPr="00341D73">
        <w:rPr>
          <w:rFonts w:asciiTheme="majorHAnsi" w:hAnsiTheme="majorHAnsi" w:cstheme="majorHAnsi"/>
          <w:sz w:val="22"/>
          <w:szCs w:val="22"/>
        </w:rPr>
        <w:t>B</w:t>
      </w:r>
      <w:r w:rsidR="009D3FC3" w:rsidRPr="00341D73">
        <w:rPr>
          <w:rFonts w:asciiTheme="majorHAnsi" w:hAnsiTheme="majorHAnsi" w:cstheme="majorHAnsi"/>
          <w:sz w:val="22"/>
          <w:szCs w:val="22"/>
        </w:rPr>
        <w:t>e</w:t>
      </w:r>
      <w:r w:rsidRPr="00341D73">
        <w:rPr>
          <w:rFonts w:asciiTheme="majorHAnsi" w:hAnsiTheme="majorHAnsi" w:cstheme="majorHAnsi"/>
          <w:sz w:val="22"/>
          <w:szCs w:val="22"/>
        </w:rPr>
        <w:t>l</w:t>
      </w:r>
      <w:r w:rsidR="009D3FC3" w:rsidRPr="00341D73">
        <w:rPr>
          <w:rFonts w:asciiTheme="majorHAnsi" w:hAnsiTheme="majorHAnsi" w:cstheme="majorHAnsi"/>
          <w:sz w:val="22"/>
          <w:szCs w:val="22"/>
        </w:rPr>
        <w:t>e</w:t>
      </w:r>
      <w:r w:rsidRPr="00341D73">
        <w:rPr>
          <w:rFonts w:asciiTheme="majorHAnsi" w:hAnsiTheme="majorHAnsi" w:cstheme="majorHAnsi"/>
          <w:sz w:val="22"/>
          <w:szCs w:val="22"/>
        </w:rPr>
        <w:t>d</w:t>
      </w:r>
      <w:r w:rsidR="009D3FC3" w:rsidRPr="00341D73">
        <w:rPr>
          <w:rFonts w:asciiTheme="majorHAnsi" w:hAnsiTheme="majorHAnsi" w:cstheme="majorHAnsi"/>
          <w:sz w:val="22"/>
          <w:szCs w:val="22"/>
        </w:rPr>
        <w:t>iyesi</w:t>
      </w:r>
      <w:r w:rsidRPr="00341D73">
        <w:rPr>
          <w:rFonts w:asciiTheme="majorHAnsi" w:hAnsiTheme="majorHAnsi" w:cstheme="majorHAnsi"/>
          <w:sz w:val="22"/>
          <w:szCs w:val="22"/>
        </w:rPr>
        <w:t>.)-Uğur ARSLAN (Uğur Kentsel Dönüşüm)</w:t>
      </w:r>
    </w:p>
    <w:p w14:paraId="5BF3FCEA" w14:textId="77777777" w:rsidR="00CC404B" w:rsidRPr="00341D73" w:rsidRDefault="00CC404B" w:rsidP="00CC404B">
      <w:pPr>
        <w:jc w:val="both"/>
        <w:rPr>
          <w:rFonts w:asciiTheme="majorHAnsi" w:hAnsiTheme="majorHAnsi" w:cstheme="majorHAnsi"/>
          <w:sz w:val="22"/>
          <w:szCs w:val="22"/>
        </w:rPr>
      </w:pPr>
    </w:p>
    <w:p w14:paraId="3A3A76B3" w14:textId="37708B7A" w:rsidR="007C33E0"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0</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D132E6" w:rsidRPr="00341D73">
        <w:rPr>
          <w:rFonts w:asciiTheme="majorHAnsi" w:hAnsiTheme="majorHAnsi" w:cstheme="majorHAnsi"/>
          <w:sz w:val="22"/>
          <w:szCs w:val="22"/>
        </w:rPr>
        <w:t xml:space="preserve">07 Kasım </w:t>
      </w:r>
      <w:r w:rsidR="007C33E0" w:rsidRPr="00341D73">
        <w:rPr>
          <w:rFonts w:asciiTheme="majorHAnsi" w:hAnsiTheme="majorHAnsi" w:cstheme="majorHAnsi"/>
          <w:sz w:val="22"/>
          <w:szCs w:val="22"/>
        </w:rPr>
        <w:t>2012</w:t>
      </w:r>
      <w:r w:rsidR="004E49B6" w:rsidRPr="00341D73">
        <w:rPr>
          <w:rFonts w:asciiTheme="majorHAnsi" w:hAnsiTheme="majorHAnsi" w:cstheme="majorHAnsi"/>
          <w:sz w:val="22"/>
          <w:szCs w:val="22"/>
        </w:rPr>
        <w:t xml:space="preserve">, </w:t>
      </w:r>
      <w:r w:rsidR="00264C7D" w:rsidRPr="00341D73">
        <w:rPr>
          <w:rFonts w:asciiTheme="majorHAnsi" w:hAnsiTheme="majorHAnsi" w:cstheme="majorHAnsi"/>
          <w:sz w:val="22"/>
          <w:szCs w:val="22"/>
        </w:rPr>
        <w:t>“</w:t>
      </w:r>
      <w:r w:rsidR="007C33E0" w:rsidRPr="00341D73">
        <w:rPr>
          <w:rFonts w:asciiTheme="majorHAnsi" w:hAnsiTheme="majorHAnsi" w:cstheme="majorHAnsi"/>
          <w:sz w:val="22"/>
          <w:szCs w:val="22"/>
        </w:rPr>
        <w:t>Kentsel Dönüşüm Hakkında Düşünmek</w:t>
      </w:r>
      <w:r w:rsidR="00264C7D" w:rsidRPr="00341D73">
        <w:rPr>
          <w:rFonts w:asciiTheme="majorHAnsi" w:hAnsiTheme="majorHAnsi" w:cstheme="majorHAnsi"/>
          <w:sz w:val="22"/>
          <w:szCs w:val="22"/>
        </w:rPr>
        <w:t xml:space="preserve">”, </w:t>
      </w:r>
      <w:r w:rsidR="007C33E0" w:rsidRPr="00341D73">
        <w:rPr>
          <w:rFonts w:asciiTheme="majorHAnsi" w:hAnsiTheme="majorHAnsi" w:cstheme="majorHAnsi"/>
          <w:sz w:val="22"/>
          <w:szCs w:val="22"/>
        </w:rPr>
        <w:t>Prof. Dr. İlhan TEKELİ (ODTÜ)</w:t>
      </w:r>
    </w:p>
    <w:p w14:paraId="6FE874C3" w14:textId="77777777" w:rsidR="00CC404B" w:rsidRPr="00341D73" w:rsidRDefault="00CC404B" w:rsidP="00CC404B">
      <w:pPr>
        <w:jc w:val="both"/>
        <w:rPr>
          <w:rFonts w:asciiTheme="majorHAnsi" w:hAnsiTheme="majorHAnsi" w:cstheme="majorHAnsi"/>
          <w:sz w:val="22"/>
          <w:szCs w:val="22"/>
        </w:rPr>
      </w:pPr>
    </w:p>
    <w:p w14:paraId="43D43E79" w14:textId="3028ABE0" w:rsidR="0095083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1</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D132E6" w:rsidRPr="00341D73">
        <w:rPr>
          <w:rFonts w:asciiTheme="majorHAnsi" w:hAnsiTheme="majorHAnsi" w:cstheme="majorHAnsi"/>
          <w:sz w:val="22"/>
          <w:szCs w:val="22"/>
        </w:rPr>
        <w:t xml:space="preserve">11 Aralık </w:t>
      </w:r>
      <w:r w:rsidR="009A464F" w:rsidRPr="00341D73">
        <w:rPr>
          <w:rFonts w:asciiTheme="majorHAnsi" w:hAnsiTheme="majorHAnsi" w:cstheme="majorHAnsi"/>
          <w:sz w:val="22"/>
          <w:szCs w:val="22"/>
        </w:rPr>
        <w:t>2012</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“Kentsel Koruma Alanlarında Kentsel Dönüşüm”</w:t>
      </w:r>
      <w:r w:rsidR="00264C7D" w:rsidRPr="00341D73">
        <w:rPr>
          <w:rFonts w:asciiTheme="majorHAnsi" w:hAnsiTheme="majorHAnsi" w:cstheme="majorHAnsi"/>
          <w:sz w:val="22"/>
          <w:szCs w:val="22"/>
        </w:rPr>
        <w:t>,</w:t>
      </w:r>
      <w:r w:rsidR="009A464F" w:rsidRPr="00341D73">
        <w:rPr>
          <w:rFonts w:asciiTheme="majorHAnsi" w:hAnsiTheme="majorHAnsi" w:cstheme="majorHAnsi"/>
          <w:sz w:val="22"/>
          <w:szCs w:val="22"/>
        </w:rPr>
        <w:t xml:space="preserve"> Doç. Dr. Emre Madran</w:t>
      </w:r>
      <w:r w:rsidR="00CC404B" w:rsidRPr="00341D73">
        <w:rPr>
          <w:rFonts w:asciiTheme="majorHAnsi" w:hAnsiTheme="majorHAnsi" w:cstheme="majorHAnsi"/>
          <w:sz w:val="22"/>
          <w:szCs w:val="22"/>
        </w:rPr>
        <w:t xml:space="preserve"> </w:t>
      </w:r>
    </w:p>
    <w:p w14:paraId="406D7582" w14:textId="77777777" w:rsidR="0095083F" w:rsidRPr="00341D73" w:rsidRDefault="0095083F" w:rsidP="00CC404B">
      <w:pPr>
        <w:jc w:val="both"/>
        <w:rPr>
          <w:rFonts w:asciiTheme="majorHAnsi" w:hAnsiTheme="majorHAnsi" w:cstheme="majorHAnsi"/>
          <w:sz w:val="22"/>
          <w:szCs w:val="22"/>
        </w:rPr>
      </w:pPr>
    </w:p>
    <w:p w14:paraId="4241D5FE" w14:textId="1DF08B9C" w:rsidR="009A464F" w:rsidRPr="00341D73" w:rsidRDefault="0095083F"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2</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D132E6" w:rsidRPr="00341D73">
        <w:rPr>
          <w:rFonts w:asciiTheme="majorHAnsi" w:hAnsiTheme="majorHAnsi" w:cstheme="majorHAnsi"/>
          <w:sz w:val="22"/>
          <w:szCs w:val="22"/>
        </w:rPr>
        <w:t xml:space="preserve">18 Aralık </w:t>
      </w:r>
      <w:r w:rsidR="009A464F" w:rsidRPr="00341D73">
        <w:rPr>
          <w:rFonts w:asciiTheme="majorHAnsi" w:hAnsiTheme="majorHAnsi" w:cstheme="majorHAnsi"/>
          <w:sz w:val="22"/>
          <w:szCs w:val="22"/>
        </w:rPr>
        <w:t>2012</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“Doğal ve İnsan eliyle Olan Afetlerde Tarihi Çevrenin Korunması”</w:t>
      </w:r>
      <w:r w:rsidR="00264C7D" w:rsidRPr="00341D73">
        <w:rPr>
          <w:rFonts w:asciiTheme="majorHAnsi" w:hAnsiTheme="majorHAnsi" w:cstheme="majorHAnsi"/>
          <w:sz w:val="22"/>
          <w:szCs w:val="22"/>
        </w:rPr>
        <w:t>,</w:t>
      </w:r>
      <w:r w:rsidR="009A464F" w:rsidRPr="00341D73">
        <w:rPr>
          <w:rFonts w:asciiTheme="majorHAnsi" w:hAnsiTheme="majorHAnsi" w:cstheme="majorHAnsi"/>
          <w:sz w:val="22"/>
          <w:szCs w:val="22"/>
        </w:rPr>
        <w:t xml:space="preserve"> Doç. Dr. Gül Ünal</w:t>
      </w:r>
    </w:p>
    <w:p w14:paraId="72BB3BF9" w14:textId="77777777" w:rsidR="00CC404B" w:rsidRPr="00341D73" w:rsidRDefault="00CC404B" w:rsidP="00CC404B">
      <w:pPr>
        <w:jc w:val="both"/>
        <w:rPr>
          <w:rFonts w:asciiTheme="majorHAnsi" w:hAnsiTheme="majorHAnsi" w:cstheme="majorHAnsi"/>
          <w:sz w:val="22"/>
          <w:szCs w:val="22"/>
        </w:rPr>
      </w:pPr>
    </w:p>
    <w:p w14:paraId="13F8C355" w14:textId="043536A4" w:rsidR="009A464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3</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E43706" w:rsidRPr="00341D73">
        <w:rPr>
          <w:rFonts w:asciiTheme="majorHAnsi" w:hAnsiTheme="majorHAnsi" w:cstheme="majorHAnsi"/>
          <w:sz w:val="22"/>
          <w:szCs w:val="22"/>
        </w:rPr>
        <w:t xml:space="preserve">6 Mart </w:t>
      </w:r>
      <w:proofErr w:type="gramStart"/>
      <w:r w:rsidR="009A464F"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 “</w:t>
      </w:r>
      <w:proofErr w:type="gramEnd"/>
      <w:r w:rsidR="009A464F" w:rsidRPr="00341D73">
        <w:rPr>
          <w:rFonts w:asciiTheme="majorHAnsi" w:hAnsiTheme="majorHAnsi" w:cstheme="majorHAnsi"/>
          <w:sz w:val="22"/>
          <w:szCs w:val="22"/>
        </w:rPr>
        <w:t>Mimarlık Nedir (Kimilerine göre)</w:t>
      </w:r>
      <w:r w:rsidR="00264C7D"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 Prof.</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Dr.</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Süha Özkan</w:t>
      </w:r>
    </w:p>
    <w:p w14:paraId="496A61BB" w14:textId="77777777" w:rsidR="00CC404B" w:rsidRPr="00341D73" w:rsidRDefault="00CC404B" w:rsidP="00CC404B">
      <w:pPr>
        <w:jc w:val="both"/>
        <w:rPr>
          <w:rFonts w:asciiTheme="majorHAnsi" w:hAnsiTheme="majorHAnsi" w:cstheme="majorHAnsi"/>
          <w:sz w:val="22"/>
          <w:szCs w:val="22"/>
        </w:rPr>
      </w:pPr>
    </w:p>
    <w:p w14:paraId="11341236" w14:textId="5F2B2E61" w:rsidR="009A464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4</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E43706" w:rsidRPr="00341D73">
        <w:rPr>
          <w:rFonts w:asciiTheme="majorHAnsi" w:hAnsiTheme="majorHAnsi" w:cstheme="majorHAnsi"/>
          <w:sz w:val="22"/>
          <w:szCs w:val="22"/>
        </w:rPr>
        <w:t xml:space="preserve">7 Mart </w:t>
      </w:r>
      <w:proofErr w:type="gramStart"/>
      <w:r w:rsidR="009A464F"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264C7D"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w:t>
      </w:r>
      <w:proofErr w:type="gramEnd"/>
      <w:r w:rsidR="009A464F" w:rsidRPr="00341D73">
        <w:rPr>
          <w:rFonts w:asciiTheme="majorHAnsi" w:hAnsiTheme="majorHAnsi" w:cstheme="majorHAnsi"/>
          <w:sz w:val="22"/>
          <w:szCs w:val="22"/>
        </w:rPr>
        <w:t>Mimarlıkta Özgürlük ve Özgünlük üzerine”</w:t>
      </w:r>
      <w:r w:rsidR="00264C7D" w:rsidRPr="00341D73">
        <w:rPr>
          <w:rFonts w:asciiTheme="majorHAnsi" w:hAnsiTheme="majorHAnsi" w:cstheme="majorHAnsi"/>
          <w:sz w:val="22"/>
          <w:szCs w:val="22"/>
        </w:rPr>
        <w:t>,</w:t>
      </w:r>
      <w:r w:rsidR="009A464F" w:rsidRPr="00341D73">
        <w:rPr>
          <w:rFonts w:asciiTheme="majorHAnsi" w:hAnsiTheme="majorHAnsi" w:cstheme="majorHAnsi"/>
          <w:sz w:val="22"/>
          <w:szCs w:val="22"/>
        </w:rPr>
        <w:t xml:space="preserve"> Prof.</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Dr.</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Uğur Tanyeli</w:t>
      </w:r>
    </w:p>
    <w:p w14:paraId="15AB5BD7" w14:textId="77777777" w:rsidR="00CC404B" w:rsidRPr="00341D73" w:rsidRDefault="00CC404B" w:rsidP="00CC404B">
      <w:pPr>
        <w:jc w:val="both"/>
        <w:rPr>
          <w:rFonts w:asciiTheme="majorHAnsi" w:hAnsiTheme="majorHAnsi" w:cstheme="majorHAnsi"/>
          <w:sz w:val="22"/>
          <w:szCs w:val="22"/>
        </w:rPr>
      </w:pPr>
    </w:p>
    <w:p w14:paraId="69EEFFC0" w14:textId="169F2A9D" w:rsidR="009A464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5</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E43706" w:rsidRPr="00341D73">
        <w:rPr>
          <w:rFonts w:asciiTheme="majorHAnsi" w:hAnsiTheme="majorHAnsi" w:cstheme="majorHAnsi"/>
          <w:sz w:val="22"/>
          <w:szCs w:val="22"/>
        </w:rPr>
        <w:t xml:space="preserve">8 Mart </w:t>
      </w:r>
      <w:proofErr w:type="gramStart"/>
      <w:r w:rsidR="009A464F"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 “</w:t>
      </w:r>
      <w:proofErr w:type="gramEnd"/>
      <w:r w:rsidR="009A464F" w:rsidRPr="00341D73">
        <w:rPr>
          <w:rFonts w:asciiTheme="majorHAnsi" w:hAnsiTheme="majorHAnsi" w:cstheme="majorHAnsi"/>
          <w:sz w:val="22"/>
          <w:szCs w:val="22"/>
        </w:rPr>
        <w:t>Osmanlı Yönetim Sarayları”</w:t>
      </w:r>
      <w:r w:rsidR="00264C7D" w:rsidRPr="00341D73">
        <w:rPr>
          <w:rFonts w:asciiTheme="majorHAnsi" w:hAnsiTheme="majorHAnsi" w:cstheme="majorHAnsi"/>
          <w:sz w:val="22"/>
          <w:szCs w:val="22"/>
        </w:rPr>
        <w:t>,</w:t>
      </w:r>
      <w:r w:rsidR="009A464F" w:rsidRPr="00341D73">
        <w:rPr>
          <w:rFonts w:asciiTheme="majorHAnsi" w:hAnsiTheme="majorHAnsi" w:cstheme="majorHAnsi"/>
          <w:sz w:val="22"/>
          <w:szCs w:val="22"/>
        </w:rPr>
        <w:t xml:space="preserve"> Yrd.</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Doç.</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Dr.</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Zafer Sağdıç</w:t>
      </w:r>
    </w:p>
    <w:p w14:paraId="10D64EE1" w14:textId="77777777" w:rsidR="00CC404B" w:rsidRPr="00341D73" w:rsidRDefault="00CC404B" w:rsidP="00CC404B">
      <w:pPr>
        <w:jc w:val="both"/>
        <w:rPr>
          <w:rFonts w:asciiTheme="majorHAnsi" w:hAnsiTheme="majorHAnsi" w:cstheme="majorHAnsi"/>
          <w:sz w:val="22"/>
          <w:szCs w:val="22"/>
        </w:rPr>
      </w:pPr>
    </w:p>
    <w:p w14:paraId="089CD752" w14:textId="733287AC" w:rsidR="009A464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6</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203233" w:rsidRPr="00341D73">
        <w:rPr>
          <w:rFonts w:asciiTheme="majorHAnsi" w:hAnsiTheme="majorHAnsi" w:cstheme="majorHAnsi"/>
          <w:sz w:val="22"/>
          <w:szCs w:val="22"/>
        </w:rPr>
        <w:t xml:space="preserve">20 Mart </w:t>
      </w:r>
      <w:proofErr w:type="gramStart"/>
      <w:r w:rsidR="009A464F"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 “</w:t>
      </w:r>
      <w:proofErr w:type="gramEnd"/>
      <w:r w:rsidR="009A464F" w:rsidRPr="00341D73">
        <w:rPr>
          <w:rFonts w:asciiTheme="majorHAnsi" w:hAnsiTheme="majorHAnsi" w:cstheme="majorHAnsi"/>
          <w:sz w:val="22"/>
          <w:szCs w:val="22"/>
        </w:rPr>
        <w:t>Türkiye Kentleşmesinde Özgünlük Sorunları”</w:t>
      </w:r>
      <w:r w:rsidR="00264C7D" w:rsidRPr="00341D73">
        <w:rPr>
          <w:rFonts w:asciiTheme="majorHAnsi" w:hAnsiTheme="majorHAnsi" w:cstheme="majorHAnsi"/>
          <w:sz w:val="22"/>
          <w:szCs w:val="22"/>
        </w:rPr>
        <w:t>,</w:t>
      </w:r>
      <w:r w:rsidR="009A464F" w:rsidRPr="00341D73">
        <w:rPr>
          <w:rFonts w:asciiTheme="majorHAnsi" w:hAnsiTheme="majorHAnsi" w:cstheme="majorHAnsi"/>
          <w:sz w:val="22"/>
          <w:szCs w:val="22"/>
        </w:rPr>
        <w:t xml:space="preserve"> Prof.</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Dr.</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Ruşen Keleş</w:t>
      </w:r>
    </w:p>
    <w:p w14:paraId="03FD2681" w14:textId="77777777" w:rsidR="00CC404B" w:rsidRPr="00341D73" w:rsidRDefault="00CC404B" w:rsidP="00CC404B">
      <w:pPr>
        <w:jc w:val="both"/>
        <w:rPr>
          <w:rFonts w:asciiTheme="majorHAnsi" w:hAnsiTheme="majorHAnsi" w:cstheme="majorHAnsi"/>
          <w:sz w:val="22"/>
          <w:szCs w:val="22"/>
        </w:rPr>
      </w:pPr>
    </w:p>
    <w:p w14:paraId="21BAE1CE" w14:textId="00167FD2" w:rsidR="009A464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4378D0" w:rsidRPr="00341D73">
        <w:rPr>
          <w:rFonts w:asciiTheme="majorHAnsi" w:hAnsiTheme="majorHAnsi" w:cstheme="majorHAnsi"/>
          <w:b/>
          <w:sz w:val="22"/>
          <w:szCs w:val="22"/>
        </w:rPr>
        <w:t>7</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203233" w:rsidRPr="00341D73">
        <w:rPr>
          <w:rFonts w:asciiTheme="majorHAnsi" w:hAnsiTheme="majorHAnsi" w:cstheme="majorHAnsi"/>
          <w:sz w:val="22"/>
          <w:szCs w:val="22"/>
        </w:rPr>
        <w:t xml:space="preserve">17 Nisan </w:t>
      </w:r>
      <w:proofErr w:type="gramStart"/>
      <w:r w:rsidR="009A464F"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 “</w:t>
      </w:r>
      <w:proofErr w:type="spellStart"/>
      <w:proofErr w:type="gramEnd"/>
      <w:r w:rsidR="009A464F" w:rsidRPr="00341D73">
        <w:rPr>
          <w:rFonts w:asciiTheme="majorHAnsi" w:hAnsiTheme="majorHAnsi" w:cstheme="majorHAnsi"/>
          <w:sz w:val="22"/>
          <w:szCs w:val="22"/>
        </w:rPr>
        <w:t>Mekansal</w:t>
      </w:r>
      <w:proofErr w:type="spellEnd"/>
      <w:r w:rsidR="009A464F" w:rsidRPr="00341D73">
        <w:rPr>
          <w:rFonts w:asciiTheme="majorHAnsi" w:hAnsiTheme="majorHAnsi" w:cstheme="majorHAnsi"/>
          <w:sz w:val="22"/>
          <w:szCs w:val="22"/>
        </w:rPr>
        <w:t xml:space="preserve"> Tarih Okumaları” </w:t>
      </w:r>
      <w:r w:rsidR="00264C7D"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Prof.</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Dr.</w:t>
      </w:r>
      <w:r w:rsidR="00C010E0" w:rsidRPr="00341D73">
        <w:rPr>
          <w:rFonts w:asciiTheme="majorHAnsi" w:hAnsiTheme="majorHAnsi" w:cstheme="majorHAnsi"/>
          <w:sz w:val="22"/>
          <w:szCs w:val="22"/>
        </w:rPr>
        <w:t xml:space="preserve"> </w:t>
      </w:r>
      <w:r w:rsidR="0039239C" w:rsidRPr="00341D73">
        <w:rPr>
          <w:rFonts w:asciiTheme="majorHAnsi" w:hAnsiTheme="majorHAnsi" w:cstheme="majorHAnsi"/>
          <w:sz w:val="22"/>
          <w:szCs w:val="22"/>
        </w:rPr>
        <w:t>Murat Güvenç</w:t>
      </w:r>
    </w:p>
    <w:p w14:paraId="3E31304B" w14:textId="77777777" w:rsidR="0039239C" w:rsidRPr="00341D73" w:rsidRDefault="0039239C" w:rsidP="00CC404B">
      <w:pPr>
        <w:jc w:val="both"/>
        <w:rPr>
          <w:rFonts w:asciiTheme="majorHAnsi" w:hAnsiTheme="majorHAnsi" w:cstheme="majorHAnsi"/>
          <w:sz w:val="22"/>
          <w:szCs w:val="22"/>
        </w:rPr>
      </w:pPr>
    </w:p>
    <w:p w14:paraId="7A325535" w14:textId="7DB43384" w:rsidR="0039239C" w:rsidRPr="00341D73" w:rsidRDefault="0039239C" w:rsidP="00CC404B">
      <w:pPr>
        <w:jc w:val="both"/>
        <w:rPr>
          <w:rFonts w:asciiTheme="majorHAnsi" w:hAnsiTheme="majorHAnsi" w:cstheme="majorHAnsi"/>
          <w:sz w:val="22"/>
          <w:szCs w:val="22"/>
        </w:rPr>
      </w:pPr>
      <w:proofErr w:type="gramStart"/>
      <w:r w:rsidRPr="00341D73">
        <w:rPr>
          <w:rFonts w:asciiTheme="majorHAnsi" w:hAnsiTheme="majorHAnsi" w:cstheme="majorHAnsi"/>
          <w:b/>
          <w:sz w:val="22"/>
          <w:szCs w:val="22"/>
        </w:rPr>
        <w:t>7.10.18.</w:t>
      </w:r>
      <w:r w:rsidR="000A3302" w:rsidRPr="00341D73">
        <w:rPr>
          <w:rFonts w:asciiTheme="majorHAnsi" w:hAnsiTheme="majorHAnsi" w:cstheme="majorHAnsi"/>
          <w:sz w:val="22"/>
          <w:szCs w:val="22"/>
        </w:rPr>
        <w:t xml:space="preserve">  18</w:t>
      </w:r>
      <w:proofErr w:type="gramEnd"/>
      <w:r w:rsidR="000A3302" w:rsidRPr="00341D73">
        <w:rPr>
          <w:rFonts w:asciiTheme="majorHAnsi" w:hAnsiTheme="majorHAnsi" w:cstheme="majorHAnsi"/>
          <w:sz w:val="22"/>
          <w:szCs w:val="22"/>
        </w:rPr>
        <w:t xml:space="preserve"> Nisan 2013, “Osmanlı D</w:t>
      </w:r>
      <w:r w:rsidRPr="00341D73">
        <w:rPr>
          <w:rFonts w:asciiTheme="majorHAnsi" w:hAnsiTheme="majorHAnsi" w:cstheme="majorHAnsi"/>
          <w:sz w:val="22"/>
          <w:szCs w:val="22"/>
        </w:rPr>
        <w:t>ö</w:t>
      </w:r>
      <w:r w:rsidR="000A3302" w:rsidRPr="00341D73">
        <w:rPr>
          <w:rFonts w:asciiTheme="majorHAnsi" w:hAnsiTheme="majorHAnsi" w:cstheme="majorHAnsi"/>
          <w:sz w:val="22"/>
          <w:szCs w:val="22"/>
        </w:rPr>
        <w:t>neminde Modernleşme ve Kentsel Mekana E</w:t>
      </w:r>
      <w:r w:rsidRPr="00341D73">
        <w:rPr>
          <w:rFonts w:asciiTheme="majorHAnsi" w:hAnsiTheme="majorHAnsi" w:cstheme="majorHAnsi"/>
          <w:sz w:val="22"/>
          <w:szCs w:val="22"/>
        </w:rPr>
        <w:t>tkisi</w:t>
      </w:r>
      <w:r w:rsidR="000A3302" w:rsidRPr="00341D73">
        <w:rPr>
          <w:rFonts w:asciiTheme="majorHAnsi" w:hAnsiTheme="majorHAnsi" w:cstheme="majorHAnsi"/>
          <w:sz w:val="22"/>
          <w:szCs w:val="22"/>
        </w:rPr>
        <w:t xml:space="preserve">”,  </w:t>
      </w:r>
      <w:proofErr w:type="spellStart"/>
      <w:r w:rsidR="000A3302" w:rsidRPr="00341D73">
        <w:rPr>
          <w:rFonts w:asciiTheme="majorHAnsi" w:hAnsiTheme="majorHAnsi" w:cstheme="majorHAnsi"/>
          <w:sz w:val="22"/>
          <w:szCs w:val="22"/>
        </w:rPr>
        <w:t>Prof.</w:t>
      </w:r>
      <w:r w:rsidRPr="00341D73">
        <w:rPr>
          <w:rFonts w:asciiTheme="majorHAnsi" w:hAnsiTheme="majorHAnsi" w:cstheme="majorHAnsi"/>
          <w:sz w:val="22"/>
          <w:szCs w:val="22"/>
        </w:rPr>
        <w:t>Dr</w:t>
      </w:r>
      <w:proofErr w:type="spellEnd"/>
      <w:r w:rsidRPr="00341D73">
        <w:rPr>
          <w:rFonts w:asciiTheme="majorHAnsi" w:hAnsiTheme="majorHAnsi" w:cstheme="majorHAnsi"/>
          <w:sz w:val="22"/>
          <w:szCs w:val="22"/>
        </w:rPr>
        <w:t xml:space="preserve">. Cana </w:t>
      </w:r>
      <w:proofErr w:type="spellStart"/>
      <w:r w:rsidRPr="00341D73">
        <w:rPr>
          <w:rFonts w:asciiTheme="majorHAnsi" w:hAnsiTheme="majorHAnsi" w:cstheme="majorHAnsi"/>
          <w:sz w:val="22"/>
          <w:szCs w:val="22"/>
        </w:rPr>
        <w:t>Bilsel</w:t>
      </w:r>
      <w:proofErr w:type="spellEnd"/>
    </w:p>
    <w:p w14:paraId="0F5EB927" w14:textId="77777777" w:rsidR="0039239C" w:rsidRPr="00341D73" w:rsidRDefault="0039239C" w:rsidP="00CC404B">
      <w:pPr>
        <w:jc w:val="both"/>
        <w:rPr>
          <w:rFonts w:asciiTheme="majorHAnsi" w:hAnsiTheme="majorHAnsi" w:cstheme="majorHAnsi"/>
          <w:sz w:val="22"/>
          <w:szCs w:val="22"/>
        </w:rPr>
      </w:pPr>
    </w:p>
    <w:p w14:paraId="47C35B74" w14:textId="5C79599C" w:rsidR="009A464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7.10.1</w:t>
      </w:r>
      <w:r w:rsidR="0039239C" w:rsidRPr="00341D73">
        <w:rPr>
          <w:rFonts w:asciiTheme="majorHAnsi" w:hAnsiTheme="majorHAnsi" w:cstheme="majorHAnsi"/>
          <w:b/>
          <w:sz w:val="22"/>
          <w:szCs w:val="22"/>
        </w:rPr>
        <w:t>9</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203233" w:rsidRPr="00341D73">
        <w:rPr>
          <w:rFonts w:asciiTheme="majorHAnsi" w:hAnsiTheme="majorHAnsi" w:cstheme="majorHAnsi"/>
          <w:sz w:val="22"/>
          <w:szCs w:val="22"/>
        </w:rPr>
        <w:t xml:space="preserve">20 Mayıs </w:t>
      </w:r>
      <w:proofErr w:type="gramStart"/>
      <w:r w:rsidR="009A464F"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 “</w:t>
      </w:r>
      <w:proofErr w:type="gramEnd"/>
      <w:r w:rsidR="009A464F" w:rsidRPr="00341D73">
        <w:rPr>
          <w:rFonts w:asciiTheme="majorHAnsi" w:hAnsiTheme="majorHAnsi" w:cstheme="majorHAnsi"/>
          <w:sz w:val="22"/>
          <w:szCs w:val="22"/>
        </w:rPr>
        <w:t>Kentsel Nicel Modeller”</w:t>
      </w:r>
      <w:r w:rsidR="00264C7D" w:rsidRPr="00341D73">
        <w:rPr>
          <w:rFonts w:asciiTheme="majorHAnsi" w:hAnsiTheme="majorHAnsi" w:cstheme="majorHAnsi"/>
          <w:sz w:val="22"/>
          <w:szCs w:val="22"/>
        </w:rPr>
        <w:t>,</w:t>
      </w:r>
      <w:r w:rsidR="009A464F" w:rsidRPr="00341D73">
        <w:rPr>
          <w:rFonts w:asciiTheme="majorHAnsi" w:hAnsiTheme="majorHAnsi" w:cstheme="majorHAnsi"/>
          <w:sz w:val="22"/>
          <w:szCs w:val="22"/>
        </w:rPr>
        <w:t xml:space="preserve"> Dr.</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Özcan Esmer</w:t>
      </w:r>
    </w:p>
    <w:p w14:paraId="2C985253" w14:textId="77777777" w:rsidR="00CC404B" w:rsidRPr="00341D73" w:rsidRDefault="00CC404B" w:rsidP="00CC404B">
      <w:pPr>
        <w:jc w:val="both"/>
        <w:rPr>
          <w:rFonts w:asciiTheme="majorHAnsi" w:hAnsiTheme="majorHAnsi" w:cstheme="majorHAnsi"/>
          <w:sz w:val="22"/>
          <w:szCs w:val="22"/>
        </w:rPr>
      </w:pPr>
    </w:p>
    <w:p w14:paraId="6A9B042E" w14:textId="73C42506" w:rsidR="009A464F" w:rsidRPr="00341D73" w:rsidRDefault="00B74830" w:rsidP="00CC404B">
      <w:pPr>
        <w:jc w:val="both"/>
        <w:rPr>
          <w:rFonts w:asciiTheme="majorHAnsi" w:hAnsiTheme="majorHAnsi" w:cstheme="majorHAnsi"/>
          <w:sz w:val="22"/>
          <w:szCs w:val="22"/>
        </w:rPr>
      </w:pPr>
      <w:r w:rsidRPr="00341D73">
        <w:rPr>
          <w:rFonts w:asciiTheme="majorHAnsi" w:hAnsiTheme="majorHAnsi" w:cstheme="majorHAnsi"/>
          <w:b/>
          <w:sz w:val="22"/>
          <w:szCs w:val="22"/>
        </w:rPr>
        <w:t>7.10.</w:t>
      </w:r>
      <w:r w:rsidR="0039239C" w:rsidRPr="00341D73">
        <w:rPr>
          <w:rFonts w:asciiTheme="majorHAnsi" w:hAnsiTheme="majorHAnsi" w:cstheme="majorHAnsi"/>
          <w:b/>
          <w:sz w:val="22"/>
          <w:szCs w:val="22"/>
        </w:rPr>
        <w:t>20</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B3F23" w:rsidRPr="00341D73">
        <w:rPr>
          <w:rFonts w:asciiTheme="majorHAnsi" w:hAnsiTheme="majorHAnsi" w:cstheme="majorHAnsi"/>
          <w:sz w:val="22"/>
          <w:szCs w:val="22"/>
        </w:rPr>
        <w:t xml:space="preserve">27 Mayıs </w:t>
      </w:r>
      <w:proofErr w:type="gramStart"/>
      <w:r w:rsidR="009A464F"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 “</w:t>
      </w:r>
      <w:proofErr w:type="gramEnd"/>
      <w:r w:rsidR="009A464F" w:rsidRPr="00341D73">
        <w:rPr>
          <w:rFonts w:asciiTheme="majorHAnsi" w:hAnsiTheme="majorHAnsi" w:cstheme="majorHAnsi"/>
          <w:sz w:val="22"/>
          <w:szCs w:val="22"/>
        </w:rPr>
        <w:t>Mübadele sonrası Ayvalık’ta Yaşam”</w:t>
      </w:r>
      <w:r w:rsidR="00264C7D" w:rsidRPr="00341D73">
        <w:rPr>
          <w:rFonts w:asciiTheme="majorHAnsi" w:hAnsiTheme="majorHAnsi" w:cstheme="majorHAnsi"/>
          <w:sz w:val="22"/>
          <w:szCs w:val="22"/>
        </w:rPr>
        <w:t>,</w:t>
      </w:r>
      <w:r w:rsidR="009A464F" w:rsidRPr="00341D73">
        <w:rPr>
          <w:rFonts w:asciiTheme="majorHAnsi" w:hAnsiTheme="majorHAnsi" w:cstheme="majorHAnsi"/>
          <w:sz w:val="22"/>
          <w:szCs w:val="22"/>
        </w:rPr>
        <w:t xml:space="preserve"> Prof.</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Dr.</w:t>
      </w:r>
      <w:r w:rsidR="00C010E0" w:rsidRPr="00341D73">
        <w:rPr>
          <w:rFonts w:asciiTheme="majorHAnsi" w:hAnsiTheme="majorHAnsi" w:cstheme="majorHAnsi"/>
          <w:sz w:val="22"/>
          <w:szCs w:val="22"/>
        </w:rPr>
        <w:t xml:space="preserve"> </w:t>
      </w:r>
      <w:r w:rsidR="009A464F" w:rsidRPr="00341D73">
        <w:rPr>
          <w:rFonts w:asciiTheme="majorHAnsi" w:hAnsiTheme="majorHAnsi" w:cstheme="majorHAnsi"/>
          <w:sz w:val="22"/>
          <w:szCs w:val="22"/>
        </w:rPr>
        <w:t xml:space="preserve">Deniz </w:t>
      </w:r>
      <w:proofErr w:type="spellStart"/>
      <w:r w:rsidR="009A464F" w:rsidRPr="00341D73">
        <w:rPr>
          <w:rFonts w:asciiTheme="majorHAnsi" w:hAnsiTheme="majorHAnsi" w:cstheme="majorHAnsi"/>
          <w:sz w:val="22"/>
          <w:szCs w:val="22"/>
        </w:rPr>
        <w:t>Er</w:t>
      </w:r>
      <w:r w:rsidR="008055B8" w:rsidRPr="00341D73">
        <w:rPr>
          <w:rFonts w:asciiTheme="majorHAnsi" w:hAnsiTheme="majorHAnsi" w:cstheme="majorHAnsi"/>
          <w:sz w:val="22"/>
          <w:szCs w:val="22"/>
        </w:rPr>
        <w:t>insel</w:t>
      </w:r>
      <w:proofErr w:type="spellEnd"/>
      <w:r w:rsidR="009A464F" w:rsidRPr="00341D73">
        <w:rPr>
          <w:rFonts w:asciiTheme="majorHAnsi" w:hAnsiTheme="majorHAnsi" w:cstheme="majorHAnsi"/>
          <w:sz w:val="22"/>
          <w:szCs w:val="22"/>
        </w:rPr>
        <w:t xml:space="preserve"> Önder</w:t>
      </w:r>
    </w:p>
    <w:p w14:paraId="57FC443B" w14:textId="77777777" w:rsidR="00CC404B" w:rsidRPr="00341D73" w:rsidRDefault="00CC404B" w:rsidP="00CC404B">
      <w:pPr>
        <w:jc w:val="both"/>
        <w:rPr>
          <w:rFonts w:asciiTheme="majorHAnsi" w:hAnsiTheme="majorHAnsi" w:cstheme="majorHAnsi"/>
          <w:sz w:val="22"/>
          <w:szCs w:val="22"/>
        </w:rPr>
      </w:pPr>
    </w:p>
    <w:p w14:paraId="3D46F4C7" w14:textId="05295B73" w:rsidR="00CC404B"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7.10.2</w:t>
      </w:r>
      <w:r w:rsidR="0039239C" w:rsidRPr="00341D73">
        <w:rPr>
          <w:rFonts w:asciiTheme="majorHAnsi" w:hAnsiTheme="majorHAnsi" w:cstheme="majorHAnsi"/>
          <w:b/>
          <w:sz w:val="22"/>
          <w:szCs w:val="22"/>
        </w:rPr>
        <w:t>1</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B3F23" w:rsidRPr="00341D73">
        <w:rPr>
          <w:rFonts w:asciiTheme="majorHAnsi" w:hAnsiTheme="majorHAnsi" w:cstheme="majorHAnsi"/>
          <w:sz w:val="22"/>
          <w:szCs w:val="22"/>
        </w:rPr>
        <w:t xml:space="preserve">22 Ekim </w:t>
      </w:r>
      <w:proofErr w:type="gramStart"/>
      <w:r w:rsidR="007F2E98"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264C7D" w:rsidRPr="00341D73">
        <w:rPr>
          <w:rFonts w:asciiTheme="majorHAnsi" w:hAnsiTheme="majorHAnsi" w:cstheme="majorHAnsi"/>
          <w:sz w:val="22"/>
          <w:szCs w:val="22"/>
        </w:rPr>
        <w:t xml:space="preserve"> </w:t>
      </w:r>
      <w:r w:rsidR="007F2E98" w:rsidRPr="00341D73">
        <w:rPr>
          <w:rFonts w:asciiTheme="majorHAnsi" w:hAnsiTheme="majorHAnsi" w:cstheme="majorHAnsi"/>
          <w:sz w:val="22"/>
          <w:szCs w:val="22"/>
        </w:rPr>
        <w:t xml:space="preserve"> </w:t>
      </w:r>
      <w:proofErr w:type="gramEnd"/>
      <w:r w:rsidR="00264C7D" w:rsidRPr="00341D73">
        <w:rPr>
          <w:rFonts w:asciiTheme="majorHAnsi" w:hAnsiTheme="majorHAnsi" w:cstheme="majorHAnsi"/>
          <w:sz w:val="22"/>
          <w:szCs w:val="22"/>
        </w:rPr>
        <w:t>“</w:t>
      </w:r>
      <w:r w:rsidR="007F2E98" w:rsidRPr="00341D73">
        <w:rPr>
          <w:rFonts w:asciiTheme="majorHAnsi" w:hAnsiTheme="majorHAnsi" w:cstheme="majorHAnsi"/>
          <w:sz w:val="22"/>
          <w:szCs w:val="22"/>
        </w:rPr>
        <w:t>Sağlıklı Kentler Planlama</w:t>
      </w:r>
      <w:r w:rsidR="00264C7D" w:rsidRPr="00341D73">
        <w:rPr>
          <w:rFonts w:asciiTheme="majorHAnsi" w:hAnsiTheme="majorHAnsi" w:cstheme="majorHAnsi"/>
          <w:sz w:val="22"/>
          <w:szCs w:val="22"/>
        </w:rPr>
        <w:t>” p</w:t>
      </w:r>
      <w:r w:rsidR="007F2E98" w:rsidRPr="00341D73">
        <w:rPr>
          <w:rFonts w:asciiTheme="majorHAnsi" w:hAnsiTheme="majorHAnsi" w:cstheme="majorHAnsi"/>
          <w:sz w:val="22"/>
          <w:szCs w:val="22"/>
        </w:rPr>
        <w:t>aneli oturum başkanlığı</w:t>
      </w:r>
    </w:p>
    <w:p w14:paraId="0D0019A3" w14:textId="77777777" w:rsidR="008A197D" w:rsidRPr="00341D73" w:rsidRDefault="008A197D" w:rsidP="00CC404B">
      <w:pPr>
        <w:jc w:val="both"/>
        <w:rPr>
          <w:rFonts w:asciiTheme="majorHAnsi" w:hAnsiTheme="majorHAnsi" w:cstheme="majorHAnsi"/>
          <w:sz w:val="22"/>
          <w:szCs w:val="22"/>
        </w:rPr>
      </w:pPr>
    </w:p>
    <w:p w14:paraId="66295034" w14:textId="09480406" w:rsidR="007F2E98"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7.10.2</w:t>
      </w:r>
      <w:r w:rsidR="0039239C" w:rsidRPr="00341D73">
        <w:rPr>
          <w:rFonts w:asciiTheme="majorHAnsi" w:hAnsiTheme="majorHAnsi" w:cstheme="majorHAnsi"/>
          <w:b/>
          <w:sz w:val="22"/>
          <w:szCs w:val="22"/>
        </w:rPr>
        <w:t>2</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B3F23" w:rsidRPr="00341D73">
        <w:rPr>
          <w:rFonts w:asciiTheme="majorHAnsi" w:hAnsiTheme="majorHAnsi" w:cstheme="majorHAnsi"/>
          <w:sz w:val="22"/>
          <w:szCs w:val="22"/>
        </w:rPr>
        <w:t xml:space="preserve">18 Kasım </w:t>
      </w:r>
      <w:r w:rsidR="007F2E98" w:rsidRPr="00341D73">
        <w:rPr>
          <w:rFonts w:asciiTheme="majorHAnsi" w:hAnsiTheme="majorHAnsi" w:cstheme="majorHAnsi"/>
          <w:sz w:val="22"/>
          <w:szCs w:val="22"/>
        </w:rPr>
        <w:t>2013</w:t>
      </w:r>
      <w:r w:rsidR="004E49B6" w:rsidRPr="00341D73">
        <w:rPr>
          <w:rFonts w:asciiTheme="majorHAnsi" w:hAnsiTheme="majorHAnsi" w:cstheme="majorHAnsi"/>
          <w:sz w:val="22"/>
          <w:szCs w:val="22"/>
        </w:rPr>
        <w:t xml:space="preserve">, </w:t>
      </w:r>
      <w:r w:rsidR="00264C7D" w:rsidRPr="00341D73">
        <w:rPr>
          <w:rFonts w:asciiTheme="majorHAnsi" w:hAnsiTheme="majorHAnsi" w:cstheme="majorHAnsi"/>
          <w:sz w:val="22"/>
          <w:szCs w:val="22"/>
        </w:rPr>
        <w:t>“</w:t>
      </w:r>
      <w:r w:rsidR="007F2E98" w:rsidRPr="00341D73">
        <w:rPr>
          <w:rFonts w:asciiTheme="majorHAnsi" w:hAnsiTheme="majorHAnsi" w:cstheme="majorHAnsi"/>
          <w:sz w:val="22"/>
          <w:szCs w:val="22"/>
        </w:rPr>
        <w:t>Yerel Yönetimler: Tarihi Kentler, Sağlıklı Kentler ve Sakin Kentler Paneli</w:t>
      </w:r>
      <w:r w:rsidR="00264C7D" w:rsidRPr="00341D73">
        <w:rPr>
          <w:rFonts w:asciiTheme="majorHAnsi" w:hAnsiTheme="majorHAnsi" w:cstheme="majorHAnsi"/>
          <w:sz w:val="22"/>
          <w:szCs w:val="22"/>
        </w:rPr>
        <w:t>”,</w:t>
      </w:r>
      <w:r w:rsidR="007F2E98" w:rsidRPr="00341D73">
        <w:rPr>
          <w:rFonts w:asciiTheme="majorHAnsi" w:hAnsiTheme="majorHAnsi" w:cstheme="majorHAnsi"/>
          <w:sz w:val="22"/>
          <w:szCs w:val="22"/>
        </w:rPr>
        <w:t xml:space="preserve"> Panel organizasyonu ile panel oturum başkanlığı </w:t>
      </w:r>
    </w:p>
    <w:p w14:paraId="4CFE1280" w14:textId="77777777" w:rsidR="004E5BC1" w:rsidRPr="00341D73" w:rsidRDefault="004E5BC1" w:rsidP="00CC404B">
      <w:pPr>
        <w:jc w:val="both"/>
        <w:rPr>
          <w:rFonts w:asciiTheme="majorHAnsi" w:hAnsiTheme="majorHAnsi" w:cstheme="majorHAnsi"/>
          <w:sz w:val="22"/>
          <w:szCs w:val="22"/>
        </w:rPr>
      </w:pPr>
    </w:p>
    <w:p w14:paraId="4A1895DC" w14:textId="5EE81D55" w:rsidR="004E5BC1" w:rsidRPr="00341D73" w:rsidRDefault="004E5BC1" w:rsidP="00CC404B">
      <w:pPr>
        <w:jc w:val="both"/>
        <w:rPr>
          <w:rFonts w:asciiTheme="majorHAnsi" w:hAnsiTheme="majorHAnsi" w:cstheme="majorHAnsi"/>
          <w:sz w:val="22"/>
          <w:szCs w:val="22"/>
        </w:rPr>
      </w:pPr>
      <w:proofErr w:type="gramStart"/>
      <w:r w:rsidRPr="00341D73">
        <w:rPr>
          <w:rFonts w:asciiTheme="majorHAnsi" w:hAnsiTheme="majorHAnsi" w:cstheme="majorHAnsi"/>
          <w:b/>
          <w:sz w:val="22"/>
          <w:szCs w:val="22"/>
        </w:rPr>
        <w:t>7.10.23.</w:t>
      </w:r>
      <w:r w:rsidRPr="00341D73">
        <w:rPr>
          <w:rFonts w:asciiTheme="majorHAnsi" w:hAnsiTheme="majorHAnsi" w:cstheme="majorHAnsi"/>
          <w:sz w:val="22"/>
          <w:szCs w:val="22"/>
        </w:rPr>
        <w:t xml:space="preserve">  30</w:t>
      </w:r>
      <w:proofErr w:type="gramEnd"/>
      <w:r w:rsidRPr="00341D73">
        <w:rPr>
          <w:rFonts w:asciiTheme="majorHAnsi" w:hAnsiTheme="majorHAnsi" w:cstheme="majorHAnsi"/>
          <w:sz w:val="22"/>
          <w:szCs w:val="22"/>
        </w:rPr>
        <w:t xml:space="preserve"> Kasım 2013, “</w:t>
      </w:r>
      <w:proofErr w:type="spellStart"/>
      <w:r w:rsidRPr="00341D73">
        <w:rPr>
          <w:rFonts w:asciiTheme="majorHAnsi" w:hAnsiTheme="majorHAnsi" w:cstheme="majorHAnsi"/>
          <w:sz w:val="22"/>
          <w:szCs w:val="22"/>
        </w:rPr>
        <w:t>Unfolding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fold</w:t>
      </w:r>
      <w:proofErr w:type="spellEnd"/>
      <w:r w:rsidRPr="00341D73">
        <w:rPr>
          <w:rFonts w:asciiTheme="majorHAnsi" w:hAnsiTheme="majorHAnsi" w:cstheme="majorHAnsi"/>
          <w:sz w:val="22"/>
          <w:szCs w:val="22"/>
        </w:rPr>
        <w:t>” workshop,</w:t>
      </w:r>
      <w:r w:rsidR="000E0A92" w:rsidRPr="00341D73">
        <w:rPr>
          <w:rFonts w:asciiTheme="majorHAnsi" w:hAnsiTheme="majorHAnsi" w:cstheme="majorHAnsi"/>
          <w:sz w:val="22"/>
          <w:szCs w:val="22"/>
        </w:rPr>
        <w:t xml:space="preserve"> </w:t>
      </w:r>
      <w:proofErr w:type="spellStart"/>
      <w:r w:rsidR="000E0A92" w:rsidRPr="00341D73">
        <w:rPr>
          <w:rFonts w:asciiTheme="majorHAnsi" w:hAnsiTheme="majorHAnsi" w:cstheme="majorHAnsi"/>
          <w:sz w:val="22"/>
          <w:szCs w:val="22"/>
        </w:rPr>
        <w:t>moderatör</w:t>
      </w:r>
      <w:proofErr w:type="spellEnd"/>
      <w:r w:rsidR="000E0A92" w:rsidRPr="00341D73">
        <w:rPr>
          <w:rFonts w:asciiTheme="majorHAnsi" w:hAnsiTheme="majorHAnsi" w:cstheme="majorHAnsi"/>
          <w:sz w:val="22"/>
          <w:szCs w:val="22"/>
        </w:rPr>
        <w:t xml:space="preserve"> </w:t>
      </w:r>
      <w:proofErr w:type="spellStart"/>
      <w:r w:rsidR="000E0A92" w:rsidRPr="00341D73">
        <w:rPr>
          <w:rFonts w:asciiTheme="majorHAnsi" w:hAnsiTheme="majorHAnsi" w:cstheme="majorHAnsi"/>
          <w:sz w:val="22"/>
          <w:szCs w:val="22"/>
        </w:rPr>
        <w:t>Gökçeçiçek</w:t>
      </w:r>
      <w:proofErr w:type="spellEnd"/>
      <w:r w:rsidR="000E0A92" w:rsidRPr="00341D73">
        <w:rPr>
          <w:rFonts w:asciiTheme="majorHAnsi" w:hAnsiTheme="majorHAnsi" w:cstheme="majorHAnsi"/>
          <w:sz w:val="22"/>
          <w:szCs w:val="22"/>
        </w:rPr>
        <w:t xml:space="preserve"> Savaşır, </w:t>
      </w:r>
      <w:r w:rsidRPr="00341D73">
        <w:rPr>
          <w:rFonts w:asciiTheme="majorHAnsi" w:hAnsiTheme="majorHAnsi" w:cstheme="majorHAnsi"/>
          <w:sz w:val="22"/>
          <w:szCs w:val="22"/>
        </w:rPr>
        <w:t>D.E.Ü,  organizasyonunda görev alma.</w:t>
      </w:r>
    </w:p>
    <w:p w14:paraId="59F6D9E5" w14:textId="77777777" w:rsidR="00CC404B" w:rsidRPr="00341D73" w:rsidRDefault="00CC404B" w:rsidP="00CC404B">
      <w:pPr>
        <w:jc w:val="both"/>
        <w:rPr>
          <w:rFonts w:asciiTheme="majorHAnsi" w:hAnsiTheme="majorHAnsi" w:cstheme="majorHAnsi"/>
          <w:sz w:val="22"/>
          <w:szCs w:val="22"/>
        </w:rPr>
      </w:pPr>
    </w:p>
    <w:p w14:paraId="732D3FE6" w14:textId="3D7BC920" w:rsidR="005C71C9"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7.10.2</w:t>
      </w:r>
      <w:r w:rsidR="004E5BC1" w:rsidRPr="00341D73">
        <w:rPr>
          <w:rFonts w:asciiTheme="majorHAnsi" w:hAnsiTheme="majorHAnsi" w:cstheme="majorHAnsi"/>
          <w:b/>
          <w:sz w:val="22"/>
          <w:szCs w:val="22"/>
        </w:rPr>
        <w:t>4</w:t>
      </w:r>
      <w:r w:rsidRPr="00341D73">
        <w:rPr>
          <w:rFonts w:asciiTheme="majorHAnsi" w:hAnsiTheme="majorHAnsi" w:cstheme="majorHAnsi"/>
          <w:sz w:val="22"/>
          <w:szCs w:val="22"/>
        </w:rPr>
        <w:t>.</w:t>
      </w:r>
      <w:r w:rsidR="0039239C" w:rsidRPr="00341D73">
        <w:rPr>
          <w:rFonts w:asciiTheme="majorHAnsi" w:hAnsiTheme="majorHAnsi" w:cstheme="majorHAnsi"/>
          <w:sz w:val="22"/>
          <w:szCs w:val="22"/>
        </w:rPr>
        <w:t xml:space="preserve"> </w:t>
      </w:r>
      <w:r w:rsidR="005C71C9" w:rsidRPr="00341D73">
        <w:rPr>
          <w:rFonts w:asciiTheme="majorHAnsi" w:hAnsiTheme="majorHAnsi" w:cstheme="majorHAnsi"/>
          <w:sz w:val="22"/>
          <w:szCs w:val="22"/>
        </w:rPr>
        <w:t>28 Mayıs 2014</w:t>
      </w:r>
      <w:r w:rsidR="004E49B6" w:rsidRPr="00341D73">
        <w:rPr>
          <w:rFonts w:asciiTheme="majorHAnsi" w:hAnsiTheme="majorHAnsi" w:cstheme="majorHAnsi"/>
          <w:sz w:val="22"/>
          <w:szCs w:val="22"/>
        </w:rPr>
        <w:t xml:space="preserve">, </w:t>
      </w:r>
      <w:r w:rsidR="00264C7D" w:rsidRPr="00341D73">
        <w:rPr>
          <w:rFonts w:asciiTheme="majorHAnsi" w:hAnsiTheme="majorHAnsi" w:cstheme="majorHAnsi"/>
          <w:sz w:val="22"/>
          <w:szCs w:val="22"/>
        </w:rPr>
        <w:t>“</w:t>
      </w:r>
      <w:r w:rsidR="005C71C9" w:rsidRPr="00341D73">
        <w:rPr>
          <w:rFonts w:asciiTheme="majorHAnsi" w:hAnsiTheme="majorHAnsi" w:cstheme="majorHAnsi"/>
          <w:sz w:val="22"/>
          <w:szCs w:val="22"/>
        </w:rPr>
        <w:t>Bisikletli Yaşam Sempozyumu</w:t>
      </w:r>
      <w:r w:rsidR="00264C7D" w:rsidRPr="00341D73">
        <w:rPr>
          <w:rFonts w:asciiTheme="majorHAnsi" w:hAnsiTheme="majorHAnsi" w:cstheme="majorHAnsi"/>
          <w:sz w:val="22"/>
          <w:szCs w:val="22"/>
        </w:rPr>
        <w:t xml:space="preserve">”, </w:t>
      </w:r>
      <w:r w:rsidR="005C71C9" w:rsidRPr="00341D73">
        <w:rPr>
          <w:rFonts w:asciiTheme="majorHAnsi" w:hAnsiTheme="majorHAnsi" w:cstheme="majorHAnsi"/>
          <w:sz w:val="22"/>
          <w:szCs w:val="22"/>
        </w:rPr>
        <w:t>AGÜ Mimarlık F</w:t>
      </w:r>
      <w:r w:rsidR="009C797F" w:rsidRPr="00341D73">
        <w:rPr>
          <w:rFonts w:asciiTheme="majorHAnsi" w:hAnsiTheme="majorHAnsi" w:cstheme="majorHAnsi"/>
          <w:sz w:val="22"/>
          <w:szCs w:val="22"/>
        </w:rPr>
        <w:t>akültesi tarafından düzenlenen S</w:t>
      </w:r>
      <w:r w:rsidR="005C71C9" w:rsidRPr="00341D73">
        <w:rPr>
          <w:rFonts w:asciiTheme="majorHAnsi" w:hAnsiTheme="majorHAnsi" w:cstheme="majorHAnsi"/>
          <w:sz w:val="22"/>
          <w:szCs w:val="22"/>
        </w:rPr>
        <w:t xml:space="preserve">empozyumun </w:t>
      </w:r>
      <w:r w:rsidR="003900CB" w:rsidRPr="00341D73">
        <w:rPr>
          <w:rFonts w:asciiTheme="majorHAnsi" w:hAnsiTheme="majorHAnsi" w:cstheme="majorHAnsi"/>
          <w:sz w:val="22"/>
          <w:szCs w:val="22"/>
        </w:rPr>
        <w:t xml:space="preserve"> </w:t>
      </w:r>
      <w:r w:rsidR="005C71C9" w:rsidRPr="00341D73">
        <w:rPr>
          <w:rFonts w:asciiTheme="majorHAnsi" w:hAnsiTheme="majorHAnsi" w:cstheme="majorHAnsi"/>
          <w:sz w:val="22"/>
          <w:szCs w:val="22"/>
        </w:rPr>
        <w:t xml:space="preserve"> organizasyonunda yer almıştır.</w:t>
      </w:r>
    </w:p>
    <w:p w14:paraId="29F93F43" w14:textId="77777777" w:rsidR="00CC404B" w:rsidRPr="00341D73" w:rsidRDefault="00CC404B" w:rsidP="00CC404B">
      <w:pPr>
        <w:jc w:val="both"/>
        <w:rPr>
          <w:rFonts w:asciiTheme="majorHAnsi" w:hAnsiTheme="majorHAnsi" w:cstheme="majorHAnsi"/>
          <w:sz w:val="22"/>
          <w:szCs w:val="22"/>
        </w:rPr>
      </w:pPr>
    </w:p>
    <w:p w14:paraId="59FCA59C" w14:textId="2A3D0745" w:rsidR="000C1AB2"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lastRenderedPageBreak/>
        <w:t>7.10.2</w:t>
      </w:r>
      <w:r w:rsidR="004E5BC1" w:rsidRPr="00341D73">
        <w:rPr>
          <w:rFonts w:asciiTheme="majorHAnsi" w:hAnsiTheme="majorHAnsi" w:cstheme="majorHAnsi"/>
          <w:b/>
          <w:sz w:val="22"/>
          <w:szCs w:val="22"/>
        </w:rPr>
        <w:t>5</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0C1AB2" w:rsidRPr="00341D73">
        <w:rPr>
          <w:rFonts w:asciiTheme="majorHAnsi" w:hAnsiTheme="majorHAnsi" w:cstheme="majorHAnsi"/>
          <w:sz w:val="22"/>
          <w:szCs w:val="22"/>
        </w:rPr>
        <w:t>13 Kasım 2014 tarihinde</w:t>
      </w:r>
      <w:r w:rsidR="00276C41" w:rsidRPr="00341D73">
        <w:rPr>
          <w:rFonts w:asciiTheme="majorHAnsi" w:hAnsiTheme="majorHAnsi" w:cstheme="majorHAnsi"/>
          <w:sz w:val="22"/>
          <w:szCs w:val="22"/>
        </w:rPr>
        <w:t>,</w:t>
      </w:r>
      <w:r w:rsidR="000C1AB2" w:rsidRPr="00341D73">
        <w:rPr>
          <w:rFonts w:asciiTheme="majorHAnsi" w:hAnsiTheme="majorHAnsi" w:cstheme="majorHAnsi"/>
          <w:sz w:val="22"/>
          <w:szCs w:val="22"/>
        </w:rPr>
        <w:t xml:space="preserve"> </w:t>
      </w:r>
      <w:r w:rsidR="00264C7D" w:rsidRPr="00341D73">
        <w:rPr>
          <w:rFonts w:asciiTheme="majorHAnsi" w:hAnsiTheme="majorHAnsi" w:cstheme="majorHAnsi"/>
          <w:sz w:val="22"/>
          <w:szCs w:val="22"/>
        </w:rPr>
        <w:t>“</w:t>
      </w:r>
      <w:r w:rsidR="000C1AB2" w:rsidRPr="00341D73">
        <w:rPr>
          <w:rFonts w:asciiTheme="majorHAnsi" w:hAnsiTheme="majorHAnsi" w:cstheme="majorHAnsi"/>
          <w:sz w:val="22"/>
          <w:szCs w:val="22"/>
        </w:rPr>
        <w:t>Engelsiz Yaşam İçin Mimarlık</w:t>
      </w:r>
      <w:r w:rsidR="00264C7D" w:rsidRPr="00341D73">
        <w:rPr>
          <w:rFonts w:asciiTheme="majorHAnsi" w:hAnsiTheme="majorHAnsi" w:cstheme="majorHAnsi"/>
          <w:sz w:val="22"/>
          <w:szCs w:val="22"/>
        </w:rPr>
        <w:t>”,</w:t>
      </w:r>
      <w:r w:rsidR="000C1AB2" w:rsidRPr="00341D73">
        <w:rPr>
          <w:rFonts w:asciiTheme="majorHAnsi" w:hAnsiTheme="majorHAnsi" w:cstheme="majorHAnsi"/>
          <w:sz w:val="22"/>
          <w:szCs w:val="22"/>
        </w:rPr>
        <w:t xml:space="preserve"> başlıklı panelde Dr. Özlem Belir ve Doç. Dr. Erkan Polat</w:t>
      </w:r>
      <w:r w:rsidR="009C797F" w:rsidRPr="00341D73">
        <w:rPr>
          <w:rFonts w:asciiTheme="majorHAnsi" w:hAnsiTheme="majorHAnsi" w:cstheme="majorHAnsi"/>
          <w:sz w:val="22"/>
          <w:szCs w:val="22"/>
        </w:rPr>
        <w:t>’</w:t>
      </w:r>
      <w:r w:rsidR="000C1AB2" w:rsidRPr="00341D73">
        <w:rPr>
          <w:rFonts w:asciiTheme="majorHAnsi" w:hAnsiTheme="majorHAnsi" w:cstheme="majorHAnsi"/>
          <w:sz w:val="22"/>
          <w:szCs w:val="22"/>
        </w:rPr>
        <w:t>ın kat</w:t>
      </w:r>
      <w:r w:rsidR="00264C7D" w:rsidRPr="00341D73">
        <w:rPr>
          <w:rFonts w:asciiTheme="majorHAnsi" w:hAnsiTheme="majorHAnsi" w:cstheme="majorHAnsi"/>
          <w:sz w:val="22"/>
          <w:szCs w:val="22"/>
        </w:rPr>
        <w:t xml:space="preserve">ılmış </w:t>
      </w:r>
      <w:proofErr w:type="gramStart"/>
      <w:r w:rsidR="00264C7D" w:rsidRPr="00341D73">
        <w:rPr>
          <w:rFonts w:asciiTheme="majorHAnsi" w:hAnsiTheme="majorHAnsi" w:cstheme="majorHAnsi"/>
          <w:sz w:val="22"/>
          <w:szCs w:val="22"/>
        </w:rPr>
        <w:t>olup,  oturum</w:t>
      </w:r>
      <w:proofErr w:type="gramEnd"/>
      <w:r w:rsidR="00264C7D" w:rsidRPr="00341D73">
        <w:rPr>
          <w:rFonts w:asciiTheme="majorHAnsi" w:hAnsiTheme="majorHAnsi" w:cstheme="majorHAnsi"/>
          <w:sz w:val="22"/>
          <w:szCs w:val="22"/>
        </w:rPr>
        <w:t xml:space="preserve"> başkanlığı</w:t>
      </w:r>
      <w:r w:rsidR="000C1AB2" w:rsidRPr="00341D73">
        <w:rPr>
          <w:rFonts w:asciiTheme="majorHAnsi" w:hAnsiTheme="majorHAnsi" w:cstheme="majorHAnsi"/>
          <w:sz w:val="22"/>
          <w:szCs w:val="22"/>
        </w:rPr>
        <w:t xml:space="preserve"> yürüt</w:t>
      </w:r>
      <w:r w:rsidR="00264C7D" w:rsidRPr="00341D73">
        <w:rPr>
          <w:rFonts w:asciiTheme="majorHAnsi" w:hAnsiTheme="majorHAnsi" w:cstheme="majorHAnsi"/>
          <w:sz w:val="22"/>
          <w:szCs w:val="22"/>
        </w:rPr>
        <w:t>ül</w:t>
      </w:r>
      <w:r w:rsidR="000C1AB2" w:rsidRPr="00341D73">
        <w:rPr>
          <w:rFonts w:asciiTheme="majorHAnsi" w:hAnsiTheme="majorHAnsi" w:cstheme="majorHAnsi"/>
          <w:sz w:val="22"/>
          <w:szCs w:val="22"/>
        </w:rPr>
        <w:t>müştür.</w:t>
      </w:r>
    </w:p>
    <w:p w14:paraId="4C6A3B52" w14:textId="77777777" w:rsidR="00CC404B" w:rsidRPr="00341D73" w:rsidRDefault="00CC404B" w:rsidP="00CC404B">
      <w:pPr>
        <w:jc w:val="both"/>
        <w:rPr>
          <w:rFonts w:asciiTheme="majorHAnsi" w:hAnsiTheme="majorHAnsi" w:cstheme="majorHAnsi"/>
          <w:sz w:val="22"/>
          <w:szCs w:val="22"/>
        </w:rPr>
      </w:pPr>
    </w:p>
    <w:p w14:paraId="7CD31393" w14:textId="5330B7B4" w:rsidR="00A43AE7"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7.10.2</w:t>
      </w:r>
      <w:r w:rsidR="004E5BC1" w:rsidRPr="00341D73">
        <w:rPr>
          <w:rFonts w:asciiTheme="majorHAnsi" w:hAnsiTheme="majorHAnsi" w:cstheme="majorHAnsi"/>
          <w:b/>
          <w:sz w:val="22"/>
          <w:szCs w:val="22"/>
        </w:rPr>
        <w:t>6</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F535D" w:rsidRPr="00341D73">
        <w:rPr>
          <w:rFonts w:asciiTheme="majorHAnsi" w:hAnsiTheme="majorHAnsi" w:cstheme="majorHAnsi"/>
          <w:sz w:val="22"/>
          <w:szCs w:val="22"/>
        </w:rPr>
        <w:t>7 Ekim 2015, AGÜ T</w:t>
      </w:r>
      <w:r w:rsidR="002A5188" w:rsidRPr="00341D73">
        <w:rPr>
          <w:rFonts w:asciiTheme="majorHAnsi" w:hAnsiTheme="majorHAnsi" w:cstheme="majorHAnsi"/>
          <w:sz w:val="22"/>
          <w:szCs w:val="22"/>
        </w:rPr>
        <w:t xml:space="preserve">ALKS kapsamında Prof. Dr. </w:t>
      </w:r>
      <w:proofErr w:type="spellStart"/>
      <w:r w:rsidR="002A5188" w:rsidRPr="00341D73">
        <w:rPr>
          <w:rFonts w:asciiTheme="majorHAnsi" w:hAnsiTheme="majorHAnsi" w:cstheme="majorHAnsi"/>
          <w:sz w:val="22"/>
          <w:szCs w:val="22"/>
        </w:rPr>
        <w:t>Mikdat</w:t>
      </w:r>
      <w:proofErr w:type="spellEnd"/>
      <w:r w:rsidR="008F535D" w:rsidRPr="00341D73">
        <w:rPr>
          <w:rFonts w:asciiTheme="majorHAnsi" w:hAnsiTheme="majorHAnsi" w:cstheme="majorHAnsi"/>
          <w:sz w:val="22"/>
          <w:szCs w:val="22"/>
        </w:rPr>
        <w:t xml:space="preserve"> </w:t>
      </w:r>
      <w:r w:rsidR="002A5188" w:rsidRPr="00341D73">
        <w:rPr>
          <w:rFonts w:asciiTheme="majorHAnsi" w:hAnsiTheme="majorHAnsi" w:cstheme="majorHAnsi"/>
          <w:sz w:val="22"/>
          <w:szCs w:val="22"/>
        </w:rPr>
        <w:t>Kadıoğlu</w:t>
      </w:r>
      <w:r w:rsidR="009C797F" w:rsidRPr="00341D73">
        <w:rPr>
          <w:rFonts w:asciiTheme="majorHAnsi" w:hAnsiTheme="majorHAnsi" w:cstheme="majorHAnsi"/>
          <w:sz w:val="22"/>
          <w:szCs w:val="22"/>
        </w:rPr>
        <w:t>’</w:t>
      </w:r>
      <w:r w:rsidR="008F535D" w:rsidRPr="00341D73">
        <w:rPr>
          <w:rFonts w:asciiTheme="majorHAnsi" w:hAnsiTheme="majorHAnsi" w:cstheme="majorHAnsi"/>
          <w:sz w:val="22"/>
          <w:szCs w:val="22"/>
        </w:rPr>
        <w:t xml:space="preserve">nun </w:t>
      </w:r>
      <w:r w:rsidR="00264C7D" w:rsidRPr="00341D73">
        <w:rPr>
          <w:rFonts w:asciiTheme="majorHAnsi" w:hAnsiTheme="majorHAnsi" w:cstheme="majorHAnsi"/>
          <w:sz w:val="22"/>
          <w:szCs w:val="22"/>
        </w:rPr>
        <w:t>“</w:t>
      </w:r>
      <w:r w:rsidR="008F535D" w:rsidRPr="00341D73">
        <w:rPr>
          <w:rFonts w:asciiTheme="majorHAnsi" w:hAnsiTheme="majorHAnsi" w:cstheme="majorHAnsi"/>
          <w:sz w:val="22"/>
          <w:szCs w:val="22"/>
        </w:rPr>
        <w:t>İklim Değişikliği ve Afet Risk Yönetimi</w:t>
      </w:r>
      <w:r w:rsidR="00264C7D" w:rsidRPr="00341D73">
        <w:rPr>
          <w:rFonts w:asciiTheme="majorHAnsi" w:hAnsiTheme="majorHAnsi" w:cstheme="majorHAnsi"/>
          <w:sz w:val="22"/>
          <w:szCs w:val="22"/>
        </w:rPr>
        <w:t>”</w:t>
      </w:r>
      <w:r w:rsidR="008F535D" w:rsidRPr="00341D73">
        <w:rPr>
          <w:rFonts w:asciiTheme="majorHAnsi" w:hAnsiTheme="majorHAnsi" w:cstheme="majorHAnsi"/>
          <w:sz w:val="22"/>
          <w:szCs w:val="22"/>
        </w:rPr>
        <w:t xml:space="preserve"> başlıklı konferansında organizasyon görevi</w:t>
      </w:r>
    </w:p>
    <w:p w14:paraId="57E44B58" w14:textId="77777777" w:rsidR="008A197D" w:rsidRPr="00341D73" w:rsidRDefault="008A197D" w:rsidP="00CC404B">
      <w:pPr>
        <w:jc w:val="both"/>
        <w:rPr>
          <w:rFonts w:asciiTheme="majorHAnsi" w:hAnsiTheme="majorHAnsi" w:cstheme="majorHAnsi"/>
          <w:sz w:val="22"/>
          <w:szCs w:val="22"/>
        </w:rPr>
      </w:pPr>
    </w:p>
    <w:p w14:paraId="6C2B5398" w14:textId="6CFB4D6E" w:rsidR="008A197D" w:rsidRPr="00341D73" w:rsidRDefault="008A197D" w:rsidP="00CC404B">
      <w:pPr>
        <w:jc w:val="both"/>
        <w:rPr>
          <w:rFonts w:asciiTheme="majorHAnsi" w:hAnsiTheme="majorHAnsi" w:cstheme="majorHAnsi"/>
          <w:bCs/>
          <w:sz w:val="22"/>
          <w:szCs w:val="22"/>
        </w:rPr>
      </w:pPr>
      <w:r w:rsidRPr="00341D73">
        <w:rPr>
          <w:rFonts w:asciiTheme="majorHAnsi" w:hAnsiTheme="majorHAnsi" w:cstheme="majorHAnsi"/>
          <w:b/>
          <w:sz w:val="22"/>
          <w:szCs w:val="22"/>
        </w:rPr>
        <w:t>7.10.27.</w:t>
      </w:r>
      <w:r w:rsidR="005B16B6" w:rsidRPr="00341D73">
        <w:rPr>
          <w:rFonts w:asciiTheme="majorHAnsi" w:hAnsiTheme="majorHAnsi" w:cstheme="majorHAnsi"/>
          <w:bCs/>
          <w:sz w:val="22"/>
          <w:szCs w:val="22"/>
        </w:rPr>
        <w:t xml:space="preserve"> IV. Çevre ve Tasarım Kongresi 2016, EÜ. Mimarlık </w:t>
      </w:r>
      <w:r w:rsidR="00E7529F" w:rsidRPr="00341D73">
        <w:rPr>
          <w:rFonts w:asciiTheme="majorHAnsi" w:hAnsiTheme="majorHAnsi" w:cstheme="majorHAnsi"/>
          <w:bCs/>
          <w:sz w:val="22"/>
          <w:szCs w:val="22"/>
        </w:rPr>
        <w:t xml:space="preserve">Fakültesince düzenlenen kongrede oturum başkanlığı, </w:t>
      </w:r>
      <w:r w:rsidR="005B16B6" w:rsidRPr="00341D73">
        <w:rPr>
          <w:rFonts w:asciiTheme="majorHAnsi" w:hAnsiTheme="majorHAnsi" w:cstheme="majorHAnsi"/>
          <w:bCs/>
          <w:sz w:val="22"/>
          <w:szCs w:val="22"/>
        </w:rPr>
        <w:t>05-06 Mayıs 2016, Kayseri</w:t>
      </w:r>
    </w:p>
    <w:p w14:paraId="4F191263" w14:textId="77777777" w:rsidR="00FC3050" w:rsidRPr="00341D73" w:rsidRDefault="00FC3050" w:rsidP="00CC404B">
      <w:pPr>
        <w:jc w:val="both"/>
        <w:rPr>
          <w:rFonts w:asciiTheme="majorHAnsi" w:hAnsiTheme="majorHAnsi" w:cstheme="majorHAnsi"/>
          <w:bCs/>
          <w:sz w:val="22"/>
          <w:szCs w:val="22"/>
        </w:rPr>
      </w:pPr>
    </w:p>
    <w:p w14:paraId="0FD5519F" w14:textId="685D735C" w:rsidR="004E7973" w:rsidRPr="00341D73" w:rsidRDefault="004E7973" w:rsidP="00CC404B">
      <w:pPr>
        <w:jc w:val="both"/>
        <w:rPr>
          <w:rFonts w:asciiTheme="majorHAnsi" w:hAnsiTheme="majorHAnsi" w:cstheme="majorHAnsi"/>
          <w:bCs/>
          <w:sz w:val="22"/>
          <w:szCs w:val="22"/>
        </w:rPr>
      </w:pPr>
      <w:r w:rsidRPr="00341D73">
        <w:rPr>
          <w:rFonts w:asciiTheme="majorHAnsi" w:hAnsiTheme="majorHAnsi" w:cstheme="majorHAnsi"/>
          <w:bCs/>
          <w:sz w:val="22"/>
          <w:szCs w:val="22"/>
        </w:rPr>
        <w:t>7</w:t>
      </w:r>
      <w:r w:rsidRPr="00341D73">
        <w:rPr>
          <w:rFonts w:asciiTheme="majorHAnsi" w:hAnsiTheme="majorHAnsi" w:cstheme="majorHAnsi"/>
          <w:b/>
          <w:bCs/>
          <w:sz w:val="22"/>
          <w:szCs w:val="22"/>
        </w:rPr>
        <w:t>.10.28</w:t>
      </w:r>
      <w:r w:rsidRPr="00341D73">
        <w:rPr>
          <w:rFonts w:asciiTheme="majorHAnsi" w:hAnsiTheme="majorHAnsi" w:cstheme="majorHAnsi"/>
          <w:bCs/>
          <w:sz w:val="22"/>
          <w:szCs w:val="22"/>
        </w:rPr>
        <w:t xml:space="preserve"> Engelsiz Yaşam için Mimarlık //Erişilebilir Kampüs Yürütücüler: Yrd. </w:t>
      </w:r>
      <w:proofErr w:type="spellStart"/>
      <w:r w:rsidRPr="00341D73">
        <w:rPr>
          <w:rFonts w:asciiTheme="majorHAnsi" w:hAnsiTheme="majorHAnsi" w:cstheme="majorHAnsi"/>
          <w:bCs/>
          <w:sz w:val="22"/>
          <w:szCs w:val="22"/>
        </w:rPr>
        <w:t>Doç.Dr</w:t>
      </w:r>
      <w:proofErr w:type="spellEnd"/>
      <w:r w:rsidRPr="00341D73">
        <w:rPr>
          <w:rFonts w:asciiTheme="majorHAnsi" w:hAnsiTheme="majorHAnsi" w:cstheme="majorHAnsi"/>
          <w:bCs/>
          <w:sz w:val="22"/>
          <w:szCs w:val="22"/>
        </w:rPr>
        <w:t xml:space="preserve">. Özlem Belir, </w:t>
      </w:r>
      <w:proofErr w:type="spellStart"/>
      <w:r w:rsidRPr="00341D73">
        <w:rPr>
          <w:rFonts w:asciiTheme="majorHAnsi" w:hAnsiTheme="majorHAnsi" w:cstheme="majorHAnsi"/>
          <w:bCs/>
          <w:sz w:val="22"/>
          <w:szCs w:val="22"/>
        </w:rPr>
        <w:t>Doç.Dr</w:t>
      </w:r>
      <w:proofErr w:type="spellEnd"/>
      <w:r w:rsidRPr="00341D73">
        <w:rPr>
          <w:rFonts w:asciiTheme="majorHAnsi" w:hAnsiTheme="majorHAnsi" w:cstheme="majorHAnsi"/>
          <w:bCs/>
          <w:sz w:val="22"/>
          <w:szCs w:val="22"/>
        </w:rPr>
        <w:t xml:space="preserve">. Asım Mustafa Ayten, </w:t>
      </w:r>
      <w:proofErr w:type="spellStart"/>
      <w:r w:rsidRPr="00341D73">
        <w:rPr>
          <w:rFonts w:asciiTheme="majorHAnsi" w:hAnsiTheme="majorHAnsi" w:cstheme="majorHAnsi"/>
          <w:bCs/>
          <w:sz w:val="22"/>
          <w:szCs w:val="22"/>
        </w:rPr>
        <w:t>Araş</w:t>
      </w:r>
      <w:proofErr w:type="spellEnd"/>
      <w:r w:rsidRPr="00341D73">
        <w:rPr>
          <w:rFonts w:asciiTheme="majorHAnsi" w:hAnsiTheme="majorHAnsi" w:cstheme="majorHAnsi"/>
          <w:bCs/>
          <w:sz w:val="22"/>
          <w:szCs w:val="22"/>
        </w:rPr>
        <w:t xml:space="preserve">. Gör. Özlem Kevseroğlu, Süveyda Bayraktar </w:t>
      </w:r>
      <w:proofErr w:type="spellStart"/>
      <w:proofErr w:type="gramStart"/>
      <w:r w:rsidRPr="00341D73">
        <w:rPr>
          <w:rFonts w:asciiTheme="majorHAnsi" w:hAnsiTheme="majorHAnsi" w:cstheme="majorHAnsi"/>
          <w:bCs/>
          <w:sz w:val="22"/>
          <w:szCs w:val="22"/>
        </w:rPr>
        <w:t>Atagür</w:t>
      </w:r>
      <w:proofErr w:type="spellEnd"/>
      <w:r w:rsidRPr="00341D73">
        <w:rPr>
          <w:rFonts w:asciiTheme="majorHAnsi" w:hAnsiTheme="majorHAnsi" w:cstheme="majorHAnsi"/>
          <w:bCs/>
          <w:sz w:val="22"/>
          <w:szCs w:val="22"/>
        </w:rPr>
        <w:t xml:space="preserve"> ,</w:t>
      </w:r>
      <w:proofErr w:type="gramEnd"/>
      <w:r w:rsidRPr="00341D73">
        <w:rPr>
          <w:rFonts w:asciiTheme="majorHAnsi" w:hAnsiTheme="majorHAnsi" w:cstheme="majorHAnsi"/>
          <w:bCs/>
          <w:sz w:val="22"/>
          <w:szCs w:val="22"/>
        </w:rPr>
        <w:t xml:space="preserve"> 30 Eylül- 1Ekim 2017, AGÜ, Sümer Kampüsü Kayseri</w:t>
      </w:r>
    </w:p>
    <w:p w14:paraId="0FE34BF1" w14:textId="77777777" w:rsidR="00FC3050" w:rsidRPr="00341D73" w:rsidRDefault="00FC3050" w:rsidP="00CC404B">
      <w:pPr>
        <w:jc w:val="both"/>
        <w:rPr>
          <w:rFonts w:asciiTheme="majorHAnsi" w:hAnsiTheme="majorHAnsi" w:cstheme="majorHAnsi"/>
          <w:bCs/>
          <w:sz w:val="22"/>
          <w:szCs w:val="22"/>
        </w:rPr>
      </w:pPr>
    </w:p>
    <w:p w14:paraId="1DE50637" w14:textId="35C3513F" w:rsidR="00FC3050" w:rsidRPr="00341D73" w:rsidRDefault="00FC3050" w:rsidP="00CC404B">
      <w:pPr>
        <w:jc w:val="both"/>
        <w:rPr>
          <w:rFonts w:asciiTheme="majorHAnsi" w:hAnsiTheme="majorHAnsi" w:cstheme="majorHAnsi"/>
          <w:bCs/>
          <w:sz w:val="22"/>
          <w:szCs w:val="22"/>
        </w:rPr>
      </w:pPr>
      <w:r w:rsidRPr="00341D73">
        <w:rPr>
          <w:rFonts w:asciiTheme="majorHAnsi" w:hAnsiTheme="majorHAnsi" w:cstheme="majorHAnsi"/>
          <w:b/>
          <w:bCs/>
          <w:sz w:val="22"/>
          <w:szCs w:val="22"/>
        </w:rPr>
        <w:t>7.10.29</w:t>
      </w:r>
      <w:r w:rsidRPr="00341D73">
        <w:rPr>
          <w:rFonts w:asciiTheme="majorHAnsi" w:hAnsiTheme="majorHAnsi" w:cstheme="majorHAnsi"/>
          <w:bCs/>
          <w:sz w:val="22"/>
          <w:szCs w:val="22"/>
        </w:rPr>
        <w:t xml:space="preserve"> Üst Planlama Deneyimleri, panelinde </w:t>
      </w:r>
      <w:proofErr w:type="spellStart"/>
      <w:r w:rsidRPr="00341D73">
        <w:rPr>
          <w:rFonts w:asciiTheme="majorHAnsi" w:hAnsiTheme="majorHAnsi" w:cstheme="majorHAnsi"/>
          <w:bCs/>
          <w:sz w:val="22"/>
          <w:szCs w:val="22"/>
        </w:rPr>
        <w:t>moderatörlük</w:t>
      </w:r>
      <w:proofErr w:type="spellEnd"/>
      <w:r w:rsidRPr="00341D73">
        <w:rPr>
          <w:rFonts w:asciiTheme="majorHAnsi" w:hAnsiTheme="majorHAnsi" w:cstheme="majorHAnsi"/>
          <w:bCs/>
          <w:sz w:val="22"/>
          <w:szCs w:val="22"/>
        </w:rPr>
        <w:t xml:space="preserve"> Prof. Dr. Handan Türkoğlu, </w:t>
      </w:r>
      <w:proofErr w:type="spellStart"/>
      <w:r w:rsidRPr="00341D73">
        <w:rPr>
          <w:rFonts w:asciiTheme="majorHAnsi" w:hAnsiTheme="majorHAnsi" w:cstheme="majorHAnsi"/>
          <w:bCs/>
          <w:sz w:val="22"/>
          <w:szCs w:val="22"/>
        </w:rPr>
        <w:t>Doç.Dr</w:t>
      </w:r>
      <w:proofErr w:type="spellEnd"/>
      <w:r w:rsidRPr="00341D73">
        <w:rPr>
          <w:rFonts w:asciiTheme="majorHAnsi" w:hAnsiTheme="majorHAnsi" w:cstheme="majorHAnsi"/>
          <w:bCs/>
          <w:sz w:val="22"/>
          <w:szCs w:val="22"/>
        </w:rPr>
        <w:t xml:space="preserve">. Fatih Terzi ve Yrd. </w:t>
      </w:r>
      <w:proofErr w:type="spellStart"/>
      <w:r w:rsidRPr="00341D73">
        <w:rPr>
          <w:rFonts w:asciiTheme="majorHAnsi" w:hAnsiTheme="majorHAnsi" w:cstheme="majorHAnsi"/>
          <w:bCs/>
          <w:sz w:val="22"/>
          <w:szCs w:val="22"/>
        </w:rPr>
        <w:t>Doç.Dr</w:t>
      </w:r>
      <w:proofErr w:type="spellEnd"/>
      <w:r w:rsidRPr="00341D73">
        <w:rPr>
          <w:rFonts w:asciiTheme="majorHAnsi" w:hAnsiTheme="majorHAnsi" w:cstheme="majorHAnsi"/>
          <w:bCs/>
          <w:sz w:val="22"/>
          <w:szCs w:val="22"/>
        </w:rPr>
        <w:t xml:space="preserve">. Muhammed Ziya </w:t>
      </w:r>
      <w:proofErr w:type="spellStart"/>
      <w:r w:rsidRPr="00341D73">
        <w:rPr>
          <w:rFonts w:asciiTheme="majorHAnsi" w:hAnsiTheme="majorHAnsi" w:cstheme="majorHAnsi"/>
          <w:bCs/>
          <w:sz w:val="22"/>
          <w:szCs w:val="22"/>
        </w:rPr>
        <w:t>Paközün</w:t>
      </w:r>
      <w:proofErr w:type="spellEnd"/>
      <w:r w:rsidRPr="00341D73">
        <w:rPr>
          <w:rFonts w:asciiTheme="majorHAnsi" w:hAnsiTheme="majorHAnsi" w:cstheme="majorHAnsi"/>
          <w:bCs/>
          <w:sz w:val="22"/>
          <w:szCs w:val="22"/>
        </w:rPr>
        <w:t xml:space="preserve"> katılmıştır. 13 Aralık 2017, Kayseri Sümer Kampüsü Büyük Ambar binası seminer salonu.</w:t>
      </w:r>
    </w:p>
    <w:p w14:paraId="0B48AF80" w14:textId="77777777" w:rsidR="00FB0D9C" w:rsidRPr="00341D73" w:rsidRDefault="00FB0D9C" w:rsidP="00CC404B">
      <w:pPr>
        <w:jc w:val="both"/>
        <w:rPr>
          <w:rFonts w:asciiTheme="majorHAnsi" w:hAnsiTheme="majorHAnsi" w:cstheme="majorHAnsi"/>
          <w:bCs/>
          <w:sz w:val="22"/>
          <w:szCs w:val="22"/>
        </w:rPr>
      </w:pPr>
    </w:p>
    <w:p w14:paraId="48BF0EDC" w14:textId="7E817845" w:rsidR="00FB0D9C" w:rsidRPr="00341D73" w:rsidRDefault="00FB0D9C" w:rsidP="00CC404B">
      <w:pPr>
        <w:jc w:val="both"/>
        <w:rPr>
          <w:rFonts w:asciiTheme="majorHAnsi" w:hAnsiTheme="majorHAnsi" w:cstheme="majorHAnsi"/>
          <w:bCs/>
          <w:sz w:val="22"/>
          <w:szCs w:val="22"/>
        </w:rPr>
      </w:pPr>
      <w:r w:rsidRPr="00341D73">
        <w:rPr>
          <w:rFonts w:asciiTheme="majorHAnsi" w:hAnsiTheme="majorHAnsi" w:cstheme="majorHAnsi"/>
          <w:b/>
          <w:bCs/>
          <w:sz w:val="22"/>
          <w:szCs w:val="22"/>
        </w:rPr>
        <w:t>7.10.30</w:t>
      </w:r>
      <w:r w:rsidRPr="00341D73">
        <w:rPr>
          <w:rFonts w:asciiTheme="majorHAnsi" w:hAnsiTheme="majorHAnsi" w:cstheme="majorHAnsi"/>
          <w:bCs/>
          <w:sz w:val="22"/>
          <w:szCs w:val="22"/>
        </w:rPr>
        <w:t xml:space="preserve"> Sağlıklı Kentler Birliği kapsamında Fiziksel Aktivite ve Kentsel Yaşam Kalitesi başlıklı konferans organizasyon komitesi başkanlığı, 13-15 Nisan 2018, Erzurum.</w:t>
      </w:r>
    </w:p>
    <w:p w14:paraId="64A9EF8D" w14:textId="77777777" w:rsidR="00FB0D9C" w:rsidRPr="00341D73" w:rsidRDefault="00FB0D9C" w:rsidP="00CC404B">
      <w:pPr>
        <w:jc w:val="both"/>
        <w:rPr>
          <w:rFonts w:asciiTheme="majorHAnsi" w:hAnsiTheme="majorHAnsi" w:cstheme="majorHAnsi"/>
          <w:bCs/>
          <w:sz w:val="22"/>
          <w:szCs w:val="22"/>
        </w:rPr>
      </w:pPr>
    </w:p>
    <w:p w14:paraId="4A8AC77C" w14:textId="263090B1" w:rsidR="00D02B47" w:rsidRDefault="00D02B47" w:rsidP="00CC404B">
      <w:pPr>
        <w:jc w:val="both"/>
        <w:rPr>
          <w:rFonts w:asciiTheme="majorHAnsi" w:hAnsiTheme="majorHAnsi" w:cstheme="majorHAnsi"/>
          <w:bCs/>
          <w:sz w:val="22"/>
          <w:szCs w:val="22"/>
        </w:rPr>
      </w:pPr>
      <w:r w:rsidRPr="00341D73">
        <w:rPr>
          <w:rFonts w:asciiTheme="majorHAnsi" w:hAnsiTheme="majorHAnsi" w:cstheme="majorHAnsi"/>
          <w:b/>
          <w:bCs/>
          <w:sz w:val="22"/>
          <w:szCs w:val="22"/>
        </w:rPr>
        <w:t>7.10.3</w:t>
      </w:r>
      <w:r w:rsidR="00FB0D9C" w:rsidRPr="00341D73">
        <w:rPr>
          <w:rFonts w:asciiTheme="majorHAnsi" w:hAnsiTheme="majorHAnsi" w:cstheme="majorHAnsi"/>
          <w:b/>
          <w:bCs/>
          <w:sz w:val="22"/>
          <w:szCs w:val="22"/>
        </w:rPr>
        <w:t>1</w:t>
      </w:r>
      <w:r w:rsidRPr="00341D73">
        <w:rPr>
          <w:rFonts w:asciiTheme="majorHAnsi" w:hAnsiTheme="majorHAnsi" w:cstheme="majorHAnsi"/>
          <w:bCs/>
          <w:sz w:val="22"/>
          <w:szCs w:val="22"/>
        </w:rPr>
        <w:t xml:space="preserve"> II Uluslararası Çevre, Kent ve Sağlık Kongresinde 32 </w:t>
      </w:r>
      <w:proofErr w:type="spellStart"/>
      <w:r w:rsidR="00F3595B">
        <w:rPr>
          <w:rFonts w:asciiTheme="majorHAnsi" w:hAnsiTheme="majorHAnsi" w:cstheme="majorHAnsi"/>
          <w:bCs/>
          <w:sz w:val="22"/>
          <w:szCs w:val="22"/>
        </w:rPr>
        <w:t>No’</w:t>
      </w:r>
      <w:r w:rsidRPr="00341D73">
        <w:rPr>
          <w:rFonts w:asciiTheme="majorHAnsi" w:hAnsiTheme="majorHAnsi" w:cstheme="majorHAnsi"/>
          <w:bCs/>
          <w:sz w:val="22"/>
          <w:szCs w:val="22"/>
        </w:rPr>
        <w:t>lu</w:t>
      </w:r>
      <w:proofErr w:type="spellEnd"/>
      <w:r w:rsidRPr="00341D73">
        <w:rPr>
          <w:rFonts w:asciiTheme="majorHAnsi" w:hAnsiTheme="majorHAnsi" w:cstheme="majorHAnsi"/>
          <w:bCs/>
          <w:sz w:val="22"/>
          <w:szCs w:val="22"/>
        </w:rPr>
        <w:t xml:space="preserve"> panelin oturum başkanlığı, 19 Nisan 2018, Ürgüp.</w:t>
      </w:r>
    </w:p>
    <w:p w14:paraId="302B8AAD" w14:textId="1173E76B" w:rsidR="003029B7" w:rsidRDefault="003029B7" w:rsidP="00CC404B">
      <w:pPr>
        <w:jc w:val="both"/>
        <w:rPr>
          <w:rFonts w:asciiTheme="majorHAnsi" w:hAnsiTheme="majorHAnsi" w:cstheme="majorHAnsi"/>
          <w:bCs/>
          <w:sz w:val="22"/>
          <w:szCs w:val="22"/>
        </w:rPr>
      </w:pPr>
    </w:p>
    <w:p w14:paraId="26819BCF" w14:textId="0D6E0C6D" w:rsidR="003029B7" w:rsidRDefault="003029B7" w:rsidP="00CC404B">
      <w:pPr>
        <w:jc w:val="both"/>
        <w:rPr>
          <w:rFonts w:asciiTheme="majorHAnsi" w:hAnsiTheme="majorHAnsi" w:cstheme="majorHAnsi"/>
          <w:bCs/>
          <w:sz w:val="22"/>
          <w:szCs w:val="22"/>
        </w:rPr>
      </w:pPr>
      <w:r w:rsidRPr="003029B7">
        <w:rPr>
          <w:rFonts w:asciiTheme="majorHAnsi" w:hAnsiTheme="majorHAnsi" w:cstheme="majorHAnsi"/>
          <w:b/>
          <w:sz w:val="22"/>
          <w:szCs w:val="22"/>
        </w:rPr>
        <w:t>7.10.32. AGÜ</w:t>
      </w:r>
      <w:r>
        <w:rPr>
          <w:rFonts w:asciiTheme="majorHAnsi" w:hAnsiTheme="majorHAnsi" w:cstheme="majorHAnsi"/>
          <w:bCs/>
          <w:sz w:val="22"/>
          <w:szCs w:val="22"/>
        </w:rPr>
        <w:t xml:space="preserve"> TALKS 15 Aralık 2021</w:t>
      </w:r>
      <w:r w:rsidR="004D3F76">
        <w:rPr>
          <w:rFonts w:asciiTheme="majorHAnsi" w:hAnsiTheme="majorHAnsi" w:cstheme="majorHAnsi"/>
          <w:bCs/>
          <w:sz w:val="22"/>
          <w:szCs w:val="22"/>
        </w:rPr>
        <w:t xml:space="preserve"> Prof. Dr. </w:t>
      </w:r>
      <w:r>
        <w:rPr>
          <w:rFonts w:asciiTheme="majorHAnsi" w:hAnsiTheme="majorHAnsi" w:cstheme="majorHAnsi"/>
          <w:bCs/>
          <w:sz w:val="22"/>
          <w:szCs w:val="22"/>
        </w:rPr>
        <w:t xml:space="preserve"> Işın Çelebi ile konferans organizasyonu </w:t>
      </w:r>
    </w:p>
    <w:p w14:paraId="61462226" w14:textId="5A9907A9" w:rsidR="003029B7" w:rsidRDefault="003029B7" w:rsidP="00CC404B">
      <w:pPr>
        <w:jc w:val="both"/>
        <w:rPr>
          <w:rFonts w:asciiTheme="majorHAnsi" w:hAnsiTheme="majorHAnsi" w:cstheme="majorHAnsi"/>
          <w:bCs/>
          <w:sz w:val="22"/>
          <w:szCs w:val="22"/>
        </w:rPr>
      </w:pPr>
    </w:p>
    <w:p w14:paraId="3BC7C1E6" w14:textId="34B7904E" w:rsidR="003029B7" w:rsidRDefault="003029B7" w:rsidP="00CC404B">
      <w:pPr>
        <w:jc w:val="both"/>
        <w:rPr>
          <w:rFonts w:asciiTheme="majorHAnsi" w:hAnsiTheme="majorHAnsi" w:cstheme="majorHAnsi"/>
          <w:bCs/>
          <w:sz w:val="22"/>
          <w:szCs w:val="22"/>
        </w:rPr>
      </w:pPr>
      <w:r w:rsidRPr="003029B7">
        <w:rPr>
          <w:rFonts w:asciiTheme="majorHAnsi" w:hAnsiTheme="majorHAnsi" w:cstheme="majorHAnsi"/>
          <w:b/>
          <w:sz w:val="22"/>
          <w:szCs w:val="22"/>
        </w:rPr>
        <w:t>7.10.3</w:t>
      </w:r>
      <w:r>
        <w:rPr>
          <w:rFonts w:asciiTheme="majorHAnsi" w:hAnsiTheme="majorHAnsi" w:cstheme="majorHAnsi"/>
          <w:b/>
          <w:sz w:val="22"/>
          <w:szCs w:val="22"/>
        </w:rPr>
        <w:t>3</w:t>
      </w:r>
      <w:r w:rsidRPr="003029B7">
        <w:rPr>
          <w:rFonts w:asciiTheme="majorHAnsi" w:hAnsiTheme="majorHAnsi" w:cstheme="majorHAnsi"/>
          <w:b/>
          <w:sz w:val="22"/>
          <w:szCs w:val="22"/>
        </w:rPr>
        <w:t>.</w:t>
      </w:r>
      <w:r>
        <w:rPr>
          <w:rFonts w:asciiTheme="majorHAnsi" w:hAnsiTheme="majorHAnsi" w:cstheme="majorHAnsi"/>
          <w:bCs/>
          <w:sz w:val="22"/>
          <w:szCs w:val="22"/>
        </w:rPr>
        <w:t xml:space="preserve"> 4 Üniversite 1 Şehir temalı Etkinlikler için organizasyon komitesi başkanı, (12 -15 Mayıs 2022) Engelliler haftası nedeni ile gerçekleştirilmiştir. </w:t>
      </w:r>
    </w:p>
    <w:p w14:paraId="0127BD68" w14:textId="5274CD9A" w:rsidR="003029B7" w:rsidRDefault="003029B7" w:rsidP="00CC404B">
      <w:pPr>
        <w:jc w:val="both"/>
        <w:rPr>
          <w:rFonts w:asciiTheme="majorHAnsi" w:hAnsiTheme="majorHAnsi" w:cstheme="majorHAnsi"/>
          <w:bCs/>
          <w:sz w:val="22"/>
          <w:szCs w:val="22"/>
        </w:rPr>
      </w:pPr>
    </w:p>
    <w:p w14:paraId="66006343" w14:textId="5A1651FE" w:rsidR="004D3F76" w:rsidRDefault="004D3F76" w:rsidP="00CC404B">
      <w:pPr>
        <w:jc w:val="both"/>
        <w:rPr>
          <w:rFonts w:asciiTheme="majorHAnsi" w:hAnsiTheme="majorHAnsi" w:cstheme="majorHAnsi"/>
          <w:bCs/>
          <w:sz w:val="22"/>
          <w:szCs w:val="22"/>
        </w:rPr>
      </w:pPr>
      <w:r w:rsidRPr="004D3F76">
        <w:rPr>
          <w:rFonts w:asciiTheme="majorHAnsi" w:hAnsiTheme="majorHAnsi" w:cstheme="majorHAnsi"/>
          <w:b/>
          <w:sz w:val="22"/>
          <w:szCs w:val="22"/>
        </w:rPr>
        <w:t>7.10.34.</w:t>
      </w:r>
      <w:r>
        <w:rPr>
          <w:rFonts w:asciiTheme="majorHAnsi" w:hAnsiTheme="majorHAnsi" w:cstheme="majorHAnsi"/>
          <w:bCs/>
          <w:sz w:val="22"/>
          <w:szCs w:val="22"/>
        </w:rPr>
        <w:t xml:space="preserve"> AGÜ TALKS 01 Haziran 2022 Prof. Dr. Sibel Kalaycıoğlu ile konferans organizasyonu</w:t>
      </w:r>
    </w:p>
    <w:p w14:paraId="25545BD6" w14:textId="3053DD10" w:rsidR="004D3F76" w:rsidRDefault="004D3F76" w:rsidP="00CC404B">
      <w:pPr>
        <w:jc w:val="both"/>
        <w:rPr>
          <w:rFonts w:asciiTheme="majorHAnsi" w:hAnsiTheme="majorHAnsi" w:cstheme="majorHAnsi"/>
          <w:bCs/>
          <w:sz w:val="22"/>
          <w:szCs w:val="22"/>
        </w:rPr>
      </w:pPr>
    </w:p>
    <w:p w14:paraId="1C546AC2" w14:textId="64EDD04A" w:rsidR="004D3F76" w:rsidRDefault="004D3F76" w:rsidP="00CC404B">
      <w:pPr>
        <w:jc w:val="both"/>
        <w:rPr>
          <w:rFonts w:asciiTheme="majorHAnsi" w:hAnsiTheme="majorHAnsi" w:cstheme="majorHAnsi"/>
          <w:bCs/>
          <w:sz w:val="22"/>
          <w:szCs w:val="22"/>
        </w:rPr>
      </w:pPr>
      <w:r w:rsidRPr="004D3F76">
        <w:rPr>
          <w:rFonts w:asciiTheme="majorHAnsi" w:hAnsiTheme="majorHAnsi" w:cstheme="majorHAnsi"/>
          <w:b/>
          <w:sz w:val="22"/>
          <w:szCs w:val="22"/>
        </w:rPr>
        <w:t>7.10. 35</w:t>
      </w:r>
      <w:r w:rsidR="00E06437">
        <w:rPr>
          <w:rFonts w:asciiTheme="majorHAnsi" w:hAnsiTheme="majorHAnsi" w:cstheme="majorHAnsi"/>
          <w:b/>
          <w:sz w:val="22"/>
          <w:szCs w:val="22"/>
        </w:rPr>
        <w:t>.</w:t>
      </w:r>
      <w:r>
        <w:rPr>
          <w:rFonts w:asciiTheme="majorHAnsi" w:hAnsiTheme="majorHAnsi" w:cstheme="majorHAnsi"/>
          <w:bCs/>
          <w:sz w:val="22"/>
          <w:szCs w:val="22"/>
        </w:rPr>
        <w:t xml:space="preserve">  SKB Konferansı Ürgüp-Nevşehir Oturum </w:t>
      </w:r>
      <w:proofErr w:type="gramStart"/>
      <w:r>
        <w:rPr>
          <w:rFonts w:asciiTheme="majorHAnsi" w:hAnsiTheme="majorHAnsi" w:cstheme="majorHAnsi"/>
          <w:bCs/>
          <w:sz w:val="22"/>
          <w:szCs w:val="22"/>
        </w:rPr>
        <w:t>başkanlığı  (</w:t>
      </w:r>
      <w:proofErr w:type="gramEnd"/>
      <w:r>
        <w:rPr>
          <w:rFonts w:asciiTheme="majorHAnsi" w:hAnsiTheme="majorHAnsi" w:cstheme="majorHAnsi"/>
          <w:bCs/>
          <w:sz w:val="22"/>
          <w:szCs w:val="22"/>
        </w:rPr>
        <w:t xml:space="preserve"> 27-29 Mayıs 2022) </w:t>
      </w:r>
    </w:p>
    <w:p w14:paraId="0402FC56" w14:textId="01972CEA" w:rsidR="00CD1167" w:rsidRDefault="00CD1167" w:rsidP="00CC404B">
      <w:pPr>
        <w:jc w:val="both"/>
        <w:rPr>
          <w:rFonts w:asciiTheme="majorHAnsi" w:hAnsiTheme="majorHAnsi" w:cstheme="majorHAnsi"/>
          <w:bCs/>
          <w:sz w:val="22"/>
          <w:szCs w:val="22"/>
        </w:rPr>
      </w:pPr>
    </w:p>
    <w:p w14:paraId="1FA2ACEE" w14:textId="6C72B881" w:rsidR="00CD1167" w:rsidRDefault="00CD1167" w:rsidP="00CC404B">
      <w:pPr>
        <w:jc w:val="both"/>
        <w:rPr>
          <w:rFonts w:asciiTheme="majorHAnsi" w:hAnsiTheme="majorHAnsi" w:cstheme="majorHAnsi"/>
          <w:b/>
          <w:sz w:val="22"/>
          <w:szCs w:val="22"/>
        </w:rPr>
      </w:pPr>
      <w:r w:rsidRPr="00CD1167">
        <w:rPr>
          <w:rFonts w:asciiTheme="majorHAnsi" w:hAnsiTheme="majorHAnsi" w:cstheme="majorHAnsi"/>
          <w:b/>
          <w:sz w:val="22"/>
          <w:szCs w:val="22"/>
        </w:rPr>
        <w:t>7.10.36.</w:t>
      </w:r>
      <w:r>
        <w:rPr>
          <w:rFonts w:asciiTheme="majorHAnsi" w:hAnsiTheme="majorHAnsi" w:cstheme="majorHAnsi"/>
          <w:b/>
          <w:sz w:val="22"/>
          <w:szCs w:val="22"/>
        </w:rPr>
        <w:t xml:space="preserve"> SET 2022 İstanbul Sempozyumu bilimsel komite üyeliği  </w:t>
      </w:r>
      <w:hyperlink r:id="rId20" w:history="1">
        <w:r w:rsidRPr="00D62173">
          <w:rPr>
            <w:rStyle w:val="Hyperlink"/>
            <w:rFonts w:asciiTheme="majorHAnsi" w:hAnsiTheme="majorHAnsi" w:cstheme="majorHAnsi"/>
            <w:b/>
            <w:sz w:val="22"/>
            <w:szCs w:val="22"/>
          </w:rPr>
          <w:t>https://set2022.org/scientific-committee/</w:t>
        </w:r>
      </w:hyperlink>
      <w:r>
        <w:rPr>
          <w:rFonts w:asciiTheme="majorHAnsi" w:hAnsiTheme="majorHAnsi" w:cstheme="majorHAnsi"/>
          <w:b/>
          <w:sz w:val="22"/>
          <w:szCs w:val="22"/>
        </w:rPr>
        <w:t xml:space="preserve"> 16 Ağustos 2022-18 Ağustos 2022. </w:t>
      </w:r>
    </w:p>
    <w:p w14:paraId="2E982BD5" w14:textId="77777777" w:rsidR="00CD1167" w:rsidRPr="00CD1167" w:rsidRDefault="00CD1167" w:rsidP="00CC404B">
      <w:pPr>
        <w:jc w:val="both"/>
        <w:rPr>
          <w:rFonts w:asciiTheme="majorHAnsi" w:hAnsiTheme="majorHAnsi" w:cstheme="majorHAnsi"/>
          <w:sz w:val="22"/>
          <w:szCs w:val="22"/>
        </w:rPr>
      </w:pPr>
    </w:p>
    <w:p w14:paraId="48A2E4B7" w14:textId="72ACE56D" w:rsidR="00A43AE7" w:rsidRDefault="00E06437" w:rsidP="00CC404B">
      <w:pPr>
        <w:jc w:val="both"/>
        <w:rPr>
          <w:rFonts w:asciiTheme="majorHAnsi" w:hAnsiTheme="majorHAnsi" w:cstheme="majorHAnsi"/>
          <w:sz w:val="22"/>
          <w:szCs w:val="22"/>
        </w:rPr>
      </w:pPr>
      <w:r w:rsidRPr="00403E08">
        <w:rPr>
          <w:rFonts w:asciiTheme="majorHAnsi" w:hAnsiTheme="majorHAnsi" w:cstheme="majorHAnsi"/>
          <w:b/>
          <w:bCs/>
          <w:sz w:val="22"/>
          <w:szCs w:val="22"/>
        </w:rPr>
        <w:t>7.10.37.</w:t>
      </w:r>
      <w:r>
        <w:rPr>
          <w:rFonts w:asciiTheme="majorHAnsi" w:hAnsiTheme="majorHAnsi" w:cstheme="majorHAnsi"/>
          <w:sz w:val="22"/>
          <w:szCs w:val="22"/>
        </w:rPr>
        <w:t xml:space="preserve"> </w:t>
      </w:r>
      <w:r w:rsidR="00403E08">
        <w:rPr>
          <w:rFonts w:asciiTheme="majorHAnsi" w:hAnsiTheme="majorHAnsi" w:cstheme="majorHAnsi"/>
          <w:sz w:val="22"/>
          <w:szCs w:val="22"/>
        </w:rPr>
        <w:t xml:space="preserve">2. Uluslararası Sağlık ve İklim Değişikliği </w:t>
      </w:r>
      <w:proofErr w:type="gramStart"/>
      <w:r w:rsidR="00403E08">
        <w:rPr>
          <w:rFonts w:asciiTheme="majorHAnsi" w:hAnsiTheme="majorHAnsi" w:cstheme="majorHAnsi"/>
          <w:sz w:val="22"/>
          <w:szCs w:val="22"/>
        </w:rPr>
        <w:t>Kongresi  bilim</w:t>
      </w:r>
      <w:proofErr w:type="gramEnd"/>
      <w:r w:rsidR="00403E08">
        <w:rPr>
          <w:rFonts w:asciiTheme="majorHAnsi" w:hAnsiTheme="majorHAnsi" w:cstheme="majorHAnsi"/>
          <w:sz w:val="22"/>
          <w:szCs w:val="22"/>
        </w:rPr>
        <w:t xml:space="preserve"> kurulu üyesi, konuşmacı,  workshop düzenleyicisi, </w:t>
      </w:r>
      <w:hyperlink r:id="rId21" w:history="1">
        <w:r w:rsidR="00403E08" w:rsidRPr="00D62173">
          <w:rPr>
            <w:rStyle w:val="Hyperlink"/>
            <w:rFonts w:asciiTheme="majorHAnsi" w:hAnsiTheme="majorHAnsi" w:cstheme="majorHAnsi"/>
            <w:sz w:val="22"/>
            <w:szCs w:val="22"/>
          </w:rPr>
          <w:t>https://healthclimatecongress.org/bilim-kurulu/</w:t>
        </w:r>
      </w:hyperlink>
      <w:r w:rsidR="00403E08">
        <w:rPr>
          <w:rFonts w:asciiTheme="majorHAnsi" w:hAnsiTheme="majorHAnsi" w:cstheme="majorHAnsi"/>
          <w:sz w:val="22"/>
          <w:szCs w:val="22"/>
        </w:rPr>
        <w:t xml:space="preserve"> 28-30 Kasım 2022 </w:t>
      </w:r>
      <w:proofErr w:type="spellStart"/>
      <w:r w:rsidR="00403E08">
        <w:rPr>
          <w:rFonts w:asciiTheme="majorHAnsi" w:hAnsiTheme="majorHAnsi" w:cstheme="majorHAnsi"/>
          <w:sz w:val="22"/>
          <w:szCs w:val="22"/>
        </w:rPr>
        <w:t>Hybrid</w:t>
      </w:r>
      <w:proofErr w:type="spellEnd"/>
      <w:r w:rsidR="00403E08">
        <w:rPr>
          <w:rFonts w:asciiTheme="majorHAnsi" w:hAnsiTheme="majorHAnsi" w:cstheme="majorHAnsi"/>
          <w:sz w:val="22"/>
          <w:szCs w:val="22"/>
        </w:rPr>
        <w:t xml:space="preserve"> toplantı.</w:t>
      </w:r>
    </w:p>
    <w:p w14:paraId="28A24DD0" w14:textId="77777777" w:rsidR="009E2CD2" w:rsidRDefault="009E2CD2" w:rsidP="00CC404B">
      <w:pPr>
        <w:jc w:val="both"/>
        <w:rPr>
          <w:rFonts w:asciiTheme="majorHAnsi" w:hAnsiTheme="majorHAnsi" w:cstheme="majorHAnsi"/>
          <w:b/>
          <w:bCs/>
          <w:sz w:val="22"/>
          <w:szCs w:val="22"/>
        </w:rPr>
      </w:pPr>
    </w:p>
    <w:p w14:paraId="6DEA6FB8" w14:textId="0D4ED451" w:rsidR="009E2CD2" w:rsidRDefault="009E2CD2" w:rsidP="00CC404B">
      <w:pPr>
        <w:jc w:val="both"/>
        <w:rPr>
          <w:rFonts w:asciiTheme="majorHAnsi" w:hAnsiTheme="majorHAnsi" w:cstheme="majorHAnsi"/>
          <w:sz w:val="22"/>
          <w:szCs w:val="22"/>
        </w:rPr>
      </w:pPr>
      <w:r w:rsidRPr="009E2CD2">
        <w:rPr>
          <w:rFonts w:asciiTheme="majorHAnsi" w:hAnsiTheme="majorHAnsi" w:cstheme="majorHAnsi"/>
          <w:b/>
          <w:bCs/>
          <w:sz w:val="22"/>
          <w:szCs w:val="22"/>
        </w:rPr>
        <w:t>7.10.38.</w:t>
      </w:r>
      <w:r>
        <w:rPr>
          <w:rFonts w:asciiTheme="majorHAnsi" w:hAnsiTheme="majorHAnsi" w:cstheme="majorHAnsi"/>
          <w:sz w:val="22"/>
          <w:szCs w:val="22"/>
        </w:rPr>
        <w:t xml:space="preserve"> </w:t>
      </w:r>
      <w:r w:rsidR="00F803EA">
        <w:rPr>
          <w:rFonts w:asciiTheme="majorHAnsi" w:hAnsiTheme="majorHAnsi" w:cstheme="majorHAnsi"/>
          <w:sz w:val="22"/>
          <w:szCs w:val="22"/>
        </w:rPr>
        <w:t xml:space="preserve">Dr. </w:t>
      </w:r>
      <w:r>
        <w:rPr>
          <w:rFonts w:asciiTheme="majorHAnsi" w:hAnsiTheme="majorHAnsi" w:cstheme="majorHAnsi"/>
          <w:sz w:val="22"/>
          <w:szCs w:val="22"/>
        </w:rPr>
        <w:t xml:space="preserve">Sinan </w:t>
      </w:r>
      <w:r w:rsidR="00C82C7D">
        <w:rPr>
          <w:rFonts w:asciiTheme="majorHAnsi" w:hAnsiTheme="majorHAnsi" w:cstheme="majorHAnsi"/>
          <w:sz w:val="22"/>
          <w:szCs w:val="22"/>
        </w:rPr>
        <w:t>Ü</w:t>
      </w:r>
      <w:r>
        <w:rPr>
          <w:rFonts w:asciiTheme="majorHAnsi" w:hAnsiTheme="majorHAnsi" w:cstheme="majorHAnsi"/>
          <w:sz w:val="22"/>
          <w:szCs w:val="22"/>
        </w:rPr>
        <w:t xml:space="preserve">lgen </w:t>
      </w:r>
      <w:r w:rsidR="00C82C7D">
        <w:rPr>
          <w:rFonts w:asciiTheme="majorHAnsi" w:hAnsiTheme="majorHAnsi" w:cstheme="majorHAnsi"/>
          <w:sz w:val="22"/>
          <w:szCs w:val="22"/>
        </w:rPr>
        <w:t xml:space="preserve">“Türk Dış Politikası 2023” </w:t>
      </w:r>
      <w:r>
        <w:rPr>
          <w:rFonts w:asciiTheme="majorHAnsi" w:hAnsiTheme="majorHAnsi" w:cstheme="majorHAnsi"/>
          <w:sz w:val="22"/>
          <w:szCs w:val="22"/>
        </w:rPr>
        <w:t xml:space="preserve">AGÜ TALKS organizasyonu, 21 Aralık 2022 </w:t>
      </w:r>
    </w:p>
    <w:p w14:paraId="5D02D0F1" w14:textId="77777777" w:rsidR="003A0844" w:rsidRDefault="003A0844" w:rsidP="00CC404B">
      <w:pPr>
        <w:jc w:val="both"/>
        <w:rPr>
          <w:rFonts w:asciiTheme="majorHAnsi" w:hAnsiTheme="majorHAnsi" w:cstheme="majorHAnsi"/>
          <w:sz w:val="22"/>
          <w:szCs w:val="22"/>
        </w:rPr>
      </w:pPr>
    </w:p>
    <w:p w14:paraId="0E5FD5F5" w14:textId="632F4BE6" w:rsidR="003A0844" w:rsidRPr="003A0844" w:rsidRDefault="003A0844" w:rsidP="00CC404B">
      <w:pPr>
        <w:jc w:val="both"/>
        <w:rPr>
          <w:rFonts w:asciiTheme="majorHAnsi" w:hAnsiTheme="majorHAnsi" w:cstheme="majorHAnsi"/>
          <w:sz w:val="22"/>
          <w:szCs w:val="22"/>
        </w:rPr>
      </w:pPr>
      <w:r w:rsidRPr="003A0844">
        <w:rPr>
          <w:rFonts w:asciiTheme="majorHAnsi" w:hAnsiTheme="majorHAnsi" w:cstheme="majorHAnsi"/>
          <w:b/>
          <w:bCs/>
          <w:sz w:val="22"/>
          <w:szCs w:val="22"/>
        </w:rPr>
        <w:t>7.10.39.</w:t>
      </w:r>
      <w:r>
        <w:rPr>
          <w:rFonts w:asciiTheme="majorHAnsi" w:hAnsiTheme="majorHAnsi" w:cstheme="majorHAnsi"/>
          <w:sz w:val="22"/>
          <w:szCs w:val="22"/>
        </w:rPr>
        <w:t xml:space="preserve"> </w:t>
      </w:r>
      <w:r w:rsidR="00F803EA">
        <w:rPr>
          <w:rFonts w:asciiTheme="majorHAnsi" w:hAnsiTheme="majorHAnsi" w:cstheme="majorHAnsi"/>
          <w:sz w:val="22"/>
          <w:szCs w:val="22"/>
        </w:rPr>
        <w:t xml:space="preserve">Dr. </w:t>
      </w:r>
      <w:r>
        <w:rPr>
          <w:rFonts w:asciiTheme="majorHAnsi" w:hAnsiTheme="majorHAnsi" w:cstheme="majorHAnsi"/>
          <w:sz w:val="22"/>
          <w:szCs w:val="22"/>
        </w:rPr>
        <w:t xml:space="preserve">İpek Cem Taha </w:t>
      </w:r>
      <w:r w:rsidRPr="003A0844">
        <w:rPr>
          <w:rFonts w:asciiTheme="majorHAnsi" w:hAnsiTheme="majorHAnsi" w:cstheme="majorHAnsi"/>
          <w:color w:val="666666"/>
          <w:sz w:val="22"/>
          <w:szCs w:val="22"/>
          <w:shd w:val="clear" w:color="auto" w:fill="FFFFFF"/>
        </w:rPr>
        <w:t>"Columbia Üniversitesi'nin Global Yapılanması ve Son 10 Yılda Bu Yapılanmanın Şekillenmesi" 30 Mayıs 2023 Abdullah Gül Müze ve Kültür Merkezi Konferans salonu</w:t>
      </w:r>
      <w:r w:rsidRPr="003A0844">
        <w:rPr>
          <w:rStyle w:val="apple-converted-space"/>
          <w:rFonts w:asciiTheme="majorHAnsi" w:hAnsiTheme="majorHAnsi" w:cstheme="majorHAnsi"/>
          <w:color w:val="666666"/>
          <w:sz w:val="22"/>
          <w:szCs w:val="22"/>
          <w:shd w:val="clear" w:color="auto" w:fill="FFFFFF"/>
        </w:rPr>
        <w:t> </w:t>
      </w:r>
    </w:p>
    <w:p w14:paraId="2FC94AF9" w14:textId="77777777" w:rsidR="009E2CD2" w:rsidRDefault="009E2CD2" w:rsidP="00CC404B">
      <w:pPr>
        <w:jc w:val="both"/>
        <w:rPr>
          <w:rFonts w:asciiTheme="majorHAnsi" w:hAnsiTheme="majorHAnsi" w:cstheme="majorHAnsi"/>
          <w:b/>
          <w:bCs/>
          <w:sz w:val="22"/>
          <w:szCs w:val="22"/>
        </w:rPr>
      </w:pPr>
    </w:p>
    <w:p w14:paraId="5621999D" w14:textId="637B519F" w:rsidR="009E2CD2" w:rsidRPr="009E2CD2" w:rsidRDefault="009E2CD2" w:rsidP="00CC404B">
      <w:pPr>
        <w:jc w:val="both"/>
        <w:rPr>
          <w:rFonts w:asciiTheme="majorHAnsi" w:hAnsiTheme="majorHAnsi" w:cstheme="majorHAnsi"/>
          <w:sz w:val="22"/>
          <w:szCs w:val="22"/>
        </w:rPr>
      </w:pPr>
      <w:r w:rsidRPr="009E2CD2">
        <w:rPr>
          <w:rFonts w:asciiTheme="majorHAnsi" w:hAnsiTheme="majorHAnsi" w:cstheme="majorHAnsi"/>
          <w:b/>
          <w:bCs/>
          <w:sz w:val="22"/>
          <w:szCs w:val="22"/>
        </w:rPr>
        <w:t>7.10.</w:t>
      </w:r>
      <w:r w:rsidR="003A0844">
        <w:rPr>
          <w:rFonts w:asciiTheme="majorHAnsi" w:hAnsiTheme="majorHAnsi" w:cstheme="majorHAnsi"/>
          <w:b/>
          <w:bCs/>
          <w:sz w:val="22"/>
          <w:szCs w:val="22"/>
        </w:rPr>
        <w:t>40</w:t>
      </w:r>
      <w:r w:rsidRPr="009E2CD2">
        <w:rPr>
          <w:rFonts w:asciiTheme="majorHAnsi" w:hAnsiTheme="majorHAnsi" w:cstheme="majorHAnsi"/>
          <w:b/>
          <w:bCs/>
          <w:sz w:val="22"/>
          <w:szCs w:val="22"/>
        </w:rPr>
        <w:t xml:space="preserve">. </w:t>
      </w:r>
      <w:r w:rsidRPr="009E2CD2">
        <w:rPr>
          <w:rFonts w:asciiTheme="majorHAnsi" w:hAnsiTheme="majorHAnsi" w:cstheme="majorHAnsi"/>
          <w:sz w:val="22"/>
          <w:szCs w:val="22"/>
        </w:rPr>
        <w:t xml:space="preserve">Sencer Ayata </w:t>
      </w:r>
      <w:r w:rsidR="00C82C7D">
        <w:rPr>
          <w:rFonts w:asciiTheme="majorHAnsi" w:hAnsiTheme="majorHAnsi" w:cstheme="majorHAnsi"/>
          <w:sz w:val="22"/>
          <w:szCs w:val="22"/>
        </w:rPr>
        <w:t>“Akademik deneyimlerim ve Kayseri “</w:t>
      </w:r>
      <w:r w:rsidRPr="009E2CD2">
        <w:rPr>
          <w:rFonts w:asciiTheme="majorHAnsi" w:hAnsiTheme="majorHAnsi" w:cstheme="majorHAnsi"/>
          <w:sz w:val="22"/>
          <w:szCs w:val="22"/>
        </w:rPr>
        <w:t xml:space="preserve">AGÜ TALKS organizasyonu, </w:t>
      </w:r>
      <w:r w:rsidR="003A0844">
        <w:rPr>
          <w:rFonts w:asciiTheme="majorHAnsi" w:hAnsiTheme="majorHAnsi" w:cstheme="majorHAnsi"/>
          <w:sz w:val="22"/>
          <w:szCs w:val="22"/>
        </w:rPr>
        <w:t xml:space="preserve">17 Ekim 2023 </w:t>
      </w:r>
    </w:p>
    <w:p w14:paraId="032FEC25" w14:textId="35B468DC" w:rsidR="00C86785" w:rsidRPr="009E2CD2" w:rsidRDefault="00C86785" w:rsidP="00CC404B">
      <w:pPr>
        <w:jc w:val="both"/>
        <w:rPr>
          <w:rFonts w:asciiTheme="majorHAnsi" w:hAnsiTheme="majorHAnsi" w:cstheme="majorHAnsi"/>
          <w:sz w:val="22"/>
          <w:szCs w:val="22"/>
        </w:rPr>
      </w:pPr>
    </w:p>
    <w:p w14:paraId="03BDBE54" w14:textId="77777777" w:rsidR="003A0844" w:rsidRDefault="00C82C7D" w:rsidP="00F44881">
      <w:pPr>
        <w:pBdr>
          <w:bottom w:val="single" w:sz="8" w:space="1" w:color="A6A6A6"/>
        </w:pBdr>
        <w:jc w:val="both"/>
        <w:rPr>
          <w:rFonts w:asciiTheme="majorHAnsi" w:hAnsiTheme="majorHAnsi" w:cstheme="majorHAnsi"/>
          <w:b/>
          <w:sz w:val="22"/>
          <w:szCs w:val="22"/>
        </w:rPr>
      </w:pPr>
      <w:r>
        <w:rPr>
          <w:rFonts w:asciiTheme="majorHAnsi" w:hAnsiTheme="majorHAnsi" w:cstheme="majorHAnsi"/>
          <w:b/>
          <w:sz w:val="22"/>
          <w:szCs w:val="22"/>
        </w:rPr>
        <w:t xml:space="preserve"> </w:t>
      </w:r>
    </w:p>
    <w:p w14:paraId="71AEC808" w14:textId="77777777" w:rsidR="003A0844" w:rsidRDefault="003A0844" w:rsidP="00F44881">
      <w:pPr>
        <w:pBdr>
          <w:bottom w:val="single" w:sz="8" w:space="1" w:color="A6A6A6"/>
        </w:pBdr>
        <w:jc w:val="both"/>
        <w:rPr>
          <w:rFonts w:asciiTheme="majorHAnsi" w:hAnsiTheme="majorHAnsi" w:cstheme="majorHAnsi"/>
          <w:b/>
          <w:sz w:val="22"/>
          <w:szCs w:val="22"/>
        </w:rPr>
      </w:pPr>
    </w:p>
    <w:p w14:paraId="0EE81056" w14:textId="77777777" w:rsidR="003A0844" w:rsidRDefault="003A0844" w:rsidP="00F44881">
      <w:pPr>
        <w:pBdr>
          <w:bottom w:val="single" w:sz="8" w:space="1" w:color="A6A6A6"/>
        </w:pBdr>
        <w:jc w:val="both"/>
        <w:rPr>
          <w:rFonts w:asciiTheme="majorHAnsi" w:hAnsiTheme="majorHAnsi" w:cstheme="majorHAnsi"/>
          <w:b/>
          <w:sz w:val="22"/>
          <w:szCs w:val="22"/>
        </w:rPr>
      </w:pPr>
    </w:p>
    <w:p w14:paraId="37DC1118" w14:textId="77777777" w:rsidR="003A0844" w:rsidRDefault="003A0844" w:rsidP="00F44881">
      <w:pPr>
        <w:pBdr>
          <w:bottom w:val="single" w:sz="8" w:space="1" w:color="A6A6A6"/>
        </w:pBdr>
        <w:jc w:val="both"/>
        <w:rPr>
          <w:rFonts w:asciiTheme="majorHAnsi" w:hAnsiTheme="majorHAnsi" w:cstheme="majorHAnsi"/>
          <w:b/>
          <w:sz w:val="22"/>
          <w:szCs w:val="22"/>
        </w:rPr>
      </w:pPr>
    </w:p>
    <w:p w14:paraId="63444F4B" w14:textId="77777777" w:rsidR="003A0844" w:rsidRDefault="003A0844" w:rsidP="00F44881">
      <w:pPr>
        <w:pBdr>
          <w:bottom w:val="single" w:sz="8" w:space="1" w:color="A6A6A6"/>
        </w:pBdr>
        <w:jc w:val="both"/>
        <w:rPr>
          <w:rFonts w:asciiTheme="majorHAnsi" w:hAnsiTheme="majorHAnsi" w:cstheme="majorHAnsi"/>
          <w:b/>
          <w:sz w:val="22"/>
          <w:szCs w:val="22"/>
        </w:rPr>
      </w:pPr>
    </w:p>
    <w:p w14:paraId="59265D85" w14:textId="77777777" w:rsidR="003A0844" w:rsidRDefault="003A0844" w:rsidP="00F44881">
      <w:pPr>
        <w:pBdr>
          <w:bottom w:val="single" w:sz="8" w:space="1" w:color="A6A6A6"/>
        </w:pBdr>
        <w:jc w:val="both"/>
        <w:rPr>
          <w:rFonts w:asciiTheme="majorHAnsi" w:hAnsiTheme="majorHAnsi" w:cstheme="majorHAnsi"/>
          <w:b/>
          <w:sz w:val="22"/>
          <w:szCs w:val="22"/>
        </w:rPr>
      </w:pPr>
    </w:p>
    <w:p w14:paraId="7F1D87F0" w14:textId="4EA2DDDE" w:rsidR="002A64F7" w:rsidRPr="00341D73" w:rsidRDefault="001A07ED" w:rsidP="00F44881">
      <w:pPr>
        <w:pBdr>
          <w:bottom w:val="single" w:sz="8" w:space="1" w:color="A6A6A6"/>
        </w:pBdr>
        <w:jc w:val="both"/>
        <w:rPr>
          <w:rFonts w:asciiTheme="majorHAnsi" w:hAnsiTheme="majorHAnsi" w:cstheme="majorHAnsi"/>
          <w:b/>
          <w:sz w:val="22"/>
          <w:szCs w:val="22"/>
        </w:rPr>
      </w:pPr>
      <w:r w:rsidRPr="00341D73">
        <w:rPr>
          <w:rFonts w:asciiTheme="majorHAnsi" w:hAnsiTheme="majorHAnsi" w:cstheme="majorHAnsi"/>
          <w:b/>
          <w:sz w:val="22"/>
          <w:szCs w:val="22"/>
        </w:rPr>
        <w:lastRenderedPageBreak/>
        <w:t xml:space="preserve">7.11. </w:t>
      </w:r>
      <w:r w:rsidR="002A64F7" w:rsidRPr="00341D73">
        <w:rPr>
          <w:rFonts w:asciiTheme="majorHAnsi" w:hAnsiTheme="majorHAnsi" w:cstheme="majorHAnsi"/>
          <w:b/>
          <w:sz w:val="22"/>
          <w:szCs w:val="22"/>
        </w:rPr>
        <w:t xml:space="preserve">Bilimsel Etkinliklere </w:t>
      </w:r>
      <w:r w:rsidR="00746A2B" w:rsidRPr="00341D73">
        <w:rPr>
          <w:rFonts w:asciiTheme="majorHAnsi" w:hAnsiTheme="majorHAnsi" w:cstheme="majorHAnsi"/>
          <w:b/>
          <w:sz w:val="22"/>
          <w:szCs w:val="22"/>
        </w:rPr>
        <w:t xml:space="preserve">Katılım </w:t>
      </w:r>
      <w:r w:rsidR="004721D2">
        <w:rPr>
          <w:rFonts w:asciiTheme="majorHAnsi" w:hAnsiTheme="majorHAnsi" w:cstheme="majorHAnsi"/>
          <w:b/>
          <w:sz w:val="22"/>
          <w:szCs w:val="22"/>
        </w:rPr>
        <w:t>v</w:t>
      </w:r>
      <w:r w:rsidR="00746A2B" w:rsidRPr="00341D73">
        <w:rPr>
          <w:rFonts w:asciiTheme="majorHAnsi" w:hAnsiTheme="majorHAnsi" w:cstheme="majorHAnsi"/>
          <w:b/>
          <w:sz w:val="22"/>
          <w:szCs w:val="22"/>
        </w:rPr>
        <w:t>e Sunum:</w:t>
      </w:r>
    </w:p>
    <w:p w14:paraId="2AF50C82" w14:textId="77777777" w:rsidR="00CC404B" w:rsidRPr="00341D73" w:rsidRDefault="00CC404B" w:rsidP="00CC404B">
      <w:pPr>
        <w:jc w:val="both"/>
        <w:rPr>
          <w:rFonts w:asciiTheme="majorHAnsi" w:hAnsiTheme="majorHAnsi" w:cstheme="majorHAnsi"/>
          <w:b/>
          <w:sz w:val="22"/>
          <w:szCs w:val="22"/>
        </w:rPr>
      </w:pPr>
    </w:p>
    <w:p w14:paraId="0E6ADB4D" w14:textId="5E87E880" w:rsidR="00E01CD2" w:rsidRPr="00341D73" w:rsidRDefault="00E01CD2" w:rsidP="00CC404B">
      <w:pPr>
        <w:jc w:val="both"/>
        <w:rPr>
          <w:rFonts w:asciiTheme="majorHAnsi" w:hAnsiTheme="majorHAnsi" w:cstheme="majorHAnsi"/>
          <w:sz w:val="22"/>
          <w:szCs w:val="22"/>
        </w:rPr>
      </w:pPr>
      <w:r w:rsidRPr="00341D73">
        <w:rPr>
          <w:rFonts w:asciiTheme="majorHAnsi" w:hAnsiTheme="majorHAnsi" w:cstheme="majorHAnsi"/>
          <w:b/>
          <w:sz w:val="22"/>
          <w:szCs w:val="22"/>
        </w:rPr>
        <w:t xml:space="preserve">7.11.1. </w:t>
      </w:r>
      <w:r w:rsidRPr="00341D73">
        <w:rPr>
          <w:rFonts w:asciiTheme="majorHAnsi" w:hAnsiTheme="majorHAnsi" w:cstheme="majorHAnsi"/>
          <w:sz w:val="22"/>
          <w:szCs w:val="22"/>
        </w:rPr>
        <w:t>Avrupa’daki kent mekanlarından izlenimler konulu sunum, Erciyes Üniversitesi, Yozgat Mühendislik Mimarlık Fakültesi Konferans Salonu, Mart 1998</w:t>
      </w:r>
    </w:p>
    <w:p w14:paraId="29031738" w14:textId="77777777" w:rsidR="00F039EA" w:rsidRPr="00341D73" w:rsidRDefault="00F039EA" w:rsidP="00CC404B">
      <w:pPr>
        <w:jc w:val="both"/>
        <w:rPr>
          <w:rFonts w:asciiTheme="majorHAnsi" w:hAnsiTheme="majorHAnsi" w:cstheme="majorHAnsi"/>
          <w:b/>
          <w:sz w:val="22"/>
          <w:szCs w:val="22"/>
        </w:rPr>
      </w:pPr>
    </w:p>
    <w:p w14:paraId="15ED96B2" w14:textId="50DFB242" w:rsidR="00B35ECB"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2</w:t>
      </w:r>
      <w:r w:rsidRPr="00341D73">
        <w:rPr>
          <w:rFonts w:asciiTheme="majorHAnsi" w:hAnsiTheme="majorHAnsi" w:cstheme="majorHAnsi"/>
          <w:b/>
          <w:sz w:val="22"/>
          <w:szCs w:val="22"/>
        </w:rPr>
        <w:t xml:space="preserve">. </w:t>
      </w:r>
      <w:r w:rsidR="00B35ECB" w:rsidRPr="00341D73">
        <w:rPr>
          <w:rFonts w:asciiTheme="majorHAnsi" w:hAnsiTheme="majorHAnsi" w:cstheme="majorHAnsi"/>
          <w:sz w:val="22"/>
          <w:szCs w:val="22"/>
        </w:rPr>
        <w:t xml:space="preserve">Ayten M. </w:t>
      </w:r>
      <w:proofErr w:type="gramStart"/>
      <w:r w:rsidR="00B35ECB" w:rsidRPr="00341D73">
        <w:rPr>
          <w:rFonts w:asciiTheme="majorHAnsi" w:hAnsiTheme="majorHAnsi" w:cstheme="majorHAnsi"/>
          <w:sz w:val="22"/>
          <w:szCs w:val="22"/>
        </w:rPr>
        <w:t xml:space="preserve">A. </w:t>
      </w:r>
      <w:r w:rsidRPr="00341D73">
        <w:rPr>
          <w:rFonts w:asciiTheme="majorHAnsi" w:hAnsiTheme="majorHAnsi" w:cstheme="majorHAnsi"/>
          <w:sz w:val="22"/>
          <w:szCs w:val="22"/>
        </w:rPr>
        <w:t>”Korunan</w:t>
      </w:r>
      <w:proofErr w:type="gramEnd"/>
      <w:r w:rsidRPr="00341D73">
        <w:rPr>
          <w:rFonts w:asciiTheme="majorHAnsi" w:hAnsiTheme="majorHAnsi" w:cstheme="majorHAnsi"/>
          <w:sz w:val="22"/>
          <w:szCs w:val="22"/>
        </w:rPr>
        <w:t xml:space="preserve"> alan değerlendirme ve </w:t>
      </w:r>
      <w:proofErr w:type="spellStart"/>
      <w:r w:rsidRPr="00341D73">
        <w:rPr>
          <w:rFonts w:asciiTheme="majorHAnsi" w:hAnsiTheme="majorHAnsi" w:cstheme="majorHAnsi"/>
          <w:sz w:val="22"/>
          <w:szCs w:val="22"/>
        </w:rPr>
        <w:t>Önceliklendirme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w:t>
      </w:r>
      <w:r w:rsidR="00B35ECB" w:rsidRPr="00341D73">
        <w:rPr>
          <w:rFonts w:asciiTheme="majorHAnsi" w:hAnsiTheme="majorHAnsi" w:cstheme="majorHAnsi"/>
          <w:sz w:val="22"/>
          <w:szCs w:val="22"/>
        </w:rPr>
        <w:t>ethodolojisi</w:t>
      </w:r>
      <w:proofErr w:type="spellEnd"/>
      <w:r w:rsidR="00B35ECB" w:rsidRPr="00341D73">
        <w:rPr>
          <w:rFonts w:asciiTheme="majorHAnsi" w:hAnsiTheme="majorHAnsi" w:cstheme="majorHAnsi"/>
          <w:sz w:val="22"/>
          <w:szCs w:val="22"/>
        </w:rPr>
        <w:t xml:space="preserve"> </w:t>
      </w:r>
      <w:proofErr w:type="spellStart"/>
      <w:r w:rsidR="00B35ECB" w:rsidRPr="00341D73">
        <w:rPr>
          <w:rFonts w:asciiTheme="majorHAnsi" w:hAnsiTheme="majorHAnsi" w:cstheme="majorHAnsi"/>
          <w:sz w:val="22"/>
          <w:szCs w:val="22"/>
        </w:rPr>
        <w:t>RAPPAM’ın</w:t>
      </w:r>
      <w:proofErr w:type="spellEnd"/>
      <w:r w:rsidR="00B35ECB" w:rsidRPr="00341D73">
        <w:rPr>
          <w:rFonts w:asciiTheme="majorHAnsi" w:hAnsiTheme="majorHAnsi" w:cstheme="majorHAnsi"/>
          <w:sz w:val="22"/>
          <w:szCs w:val="22"/>
        </w:rPr>
        <w:t xml:space="preserve"> uygulanması (Korunan alan yönetiminin hızlı değerlendirilmesi ve </w:t>
      </w:r>
      <w:proofErr w:type="spellStart"/>
      <w:r w:rsidR="00B35ECB" w:rsidRPr="00341D73">
        <w:rPr>
          <w:rFonts w:asciiTheme="majorHAnsi" w:hAnsiTheme="majorHAnsi" w:cstheme="majorHAnsi"/>
          <w:sz w:val="22"/>
          <w:szCs w:val="22"/>
        </w:rPr>
        <w:t>önceliklendirilmesi</w:t>
      </w:r>
      <w:proofErr w:type="spellEnd"/>
      <w:r w:rsidR="00B35ECB" w:rsidRPr="00341D73">
        <w:rPr>
          <w:rFonts w:asciiTheme="majorHAnsi" w:hAnsiTheme="majorHAnsi" w:cstheme="majorHAnsi"/>
          <w:sz w:val="22"/>
          <w:szCs w:val="22"/>
        </w:rPr>
        <w:t xml:space="preserve"> )” Türkiye’deki metodolojik ana</w:t>
      </w:r>
      <w:r w:rsidR="00A277F2" w:rsidRPr="00341D73">
        <w:rPr>
          <w:rFonts w:asciiTheme="majorHAnsi" w:hAnsiTheme="majorHAnsi" w:cstheme="majorHAnsi"/>
          <w:sz w:val="22"/>
          <w:szCs w:val="22"/>
        </w:rPr>
        <w:t xml:space="preserve">htar bulgular ve sonuçlar </w:t>
      </w:r>
      <w:proofErr w:type="spellStart"/>
      <w:r w:rsidR="00A277F2" w:rsidRPr="00341D73">
        <w:rPr>
          <w:rFonts w:asciiTheme="majorHAnsi" w:hAnsiTheme="majorHAnsi" w:cstheme="majorHAnsi"/>
          <w:sz w:val="22"/>
          <w:szCs w:val="22"/>
        </w:rPr>
        <w:t>çalıştayına</w:t>
      </w:r>
      <w:proofErr w:type="spellEnd"/>
      <w:r w:rsidR="00A277F2" w:rsidRPr="00341D73">
        <w:rPr>
          <w:rFonts w:asciiTheme="majorHAnsi" w:hAnsiTheme="majorHAnsi" w:cstheme="majorHAnsi"/>
          <w:sz w:val="22"/>
          <w:szCs w:val="22"/>
        </w:rPr>
        <w:t xml:space="preserve"> </w:t>
      </w:r>
      <w:r w:rsidR="003900CB" w:rsidRPr="00341D73">
        <w:rPr>
          <w:rFonts w:asciiTheme="majorHAnsi" w:hAnsiTheme="majorHAnsi" w:cstheme="majorHAnsi"/>
          <w:sz w:val="22"/>
          <w:szCs w:val="22"/>
        </w:rPr>
        <w:t xml:space="preserve"> </w:t>
      </w:r>
      <w:r w:rsidR="00A277F2" w:rsidRPr="00341D73">
        <w:rPr>
          <w:rFonts w:asciiTheme="majorHAnsi" w:hAnsiTheme="majorHAnsi" w:cstheme="majorHAnsi"/>
          <w:sz w:val="22"/>
          <w:szCs w:val="22"/>
        </w:rPr>
        <w:t xml:space="preserve"> Ankara 15- 16 Haziran 2005 tarihlerinde, </w:t>
      </w:r>
      <w:r w:rsidR="00B35ECB" w:rsidRPr="00341D73">
        <w:rPr>
          <w:rFonts w:asciiTheme="majorHAnsi" w:hAnsiTheme="majorHAnsi" w:cstheme="majorHAnsi"/>
          <w:sz w:val="22"/>
          <w:szCs w:val="22"/>
        </w:rPr>
        <w:t xml:space="preserve"> Erciyes Üniversitesi Yozgat Müh. Mim. Fakültesi, Şehir ve Bölge Planlama Bölümü adına katılmıştır.</w:t>
      </w:r>
    </w:p>
    <w:p w14:paraId="56BAD85F" w14:textId="77777777" w:rsidR="00CC404B" w:rsidRPr="00341D73" w:rsidRDefault="00CC404B" w:rsidP="00CC404B">
      <w:pPr>
        <w:jc w:val="both"/>
        <w:rPr>
          <w:rFonts w:asciiTheme="majorHAnsi" w:hAnsiTheme="majorHAnsi" w:cstheme="majorHAnsi"/>
          <w:sz w:val="22"/>
          <w:szCs w:val="22"/>
        </w:rPr>
      </w:pPr>
    </w:p>
    <w:p w14:paraId="590B86B5" w14:textId="46452936" w:rsidR="00B35ECB"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3</w:t>
      </w:r>
      <w:r w:rsidRPr="00341D73">
        <w:rPr>
          <w:rFonts w:asciiTheme="majorHAnsi" w:hAnsiTheme="majorHAnsi" w:cstheme="majorHAnsi"/>
          <w:b/>
          <w:sz w:val="22"/>
          <w:szCs w:val="22"/>
        </w:rPr>
        <w:t>.</w:t>
      </w:r>
      <w:r w:rsidR="0040026B" w:rsidRPr="00341D73">
        <w:rPr>
          <w:rFonts w:asciiTheme="majorHAnsi" w:hAnsiTheme="majorHAnsi" w:cstheme="majorHAnsi"/>
          <w:b/>
          <w:sz w:val="22"/>
          <w:szCs w:val="22"/>
        </w:rPr>
        <w:t xml:space="preserve"> </w:t>
      </w:r>
      <w:r w:rsidR="00B35ECB" w:rsidRPr="00341D73">
        <w:rPr>
          <w:rFonts w:asciiTheme="majorHAnsi" w:hAnsiTheme="majorHAnsi" w:cstheme="majorHAnsi"/>
          <w:sz w:val="22"/>
          <w:szCs w:val="22"/>
        </w:rPr>
        <w:t xml:space="preserve">Kayseri’de Kırsal Alanlardaki Konut Stokunun Yeniden Değerlendirilmesi pilot projesine görüş bildirmek üzere Bayındırlık ve </w:t>
      </w:r>
      <w:proofErr w:type="gramStart"/>
      <w:r w:rsidR="00B35ECB" w:rsidRPr="00341D73">
        <w:rPr>
          <w:rFonts w:asciiTheme="majorHAnsi" w:hAnsiTheme="majorHAnsi" w:cstheme="majorHAnsi"/>
          <w:sz w:val="22"/>
          <w:szCs w:val="22"/>
        </w:rPr>
        <w:t>İskan</w:t>
      </w:r>
      <w:proofErr w:type="gramEnd"/>
      <w:r w:rsidR="00B35ECB" w:rsidRPr="00341D73">
        <w:rPr>
          <w:rFonts w:asciiTheme="majorHAnsi" w:hAnsiTheme="majorHAnsi" w:cstheme="majorHAnsi"/>
          <w:sz w:val="22"/>
          <w:szCs w:val="22"/>
        </w:rPr>
        <w:t xml:space="preserve"> Bakanlığınca 30 Haziran- 1 Temmuz 2009 tarihleri arasında Kayseri’de gerçekleştirilen toplantıya katılarak görüş sunmuştur.</w:t>
      </w:r>
    </w:p>
    <w:p w14:paraId="2A3BB18F" w14:textId="77777777" w:rsidR="00CC404B" w:rsidRPr="00341D73" w:rsidRDefault="00CC404B" w:rsidP="00CC404B">
      <w:pPr>
        <w:jc w:val="both"/>
        <w:rPr>
          <w:rFonts w:asciiTheme="majorHAnsi" w:hAnsiTheme="majorHAnsi" w:cstheme="majorHAnsi"/>
          <w:sz w:val="22"/>
          <w:szCs w:val="22"/>
        </w:rPr>
      </w:pPr>
    </w:p>
    <w:p w14:paraId="4F1792B1" w14:textId="6FAEC7AD" w:rsidR="00EB3545" w:rsidRPr="00341D73" w:rsidRDefault="00EB3545"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4</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8B3F23" w:rsidRPr="00341D73">
        <w:rPr>
          <w:rFonts w:asciiTheme="majorHAnsi" w:hAnsiTheme="majorHAnsi" w:cstheme="majorHAnsi"/>
          <w:sz w:val="22"/>
          <w:szCs w:val="22"/>
        </w:rPr>
        <w:t xml:space="preserve">Haziran 2010, </w:t>
      </w:r>
      <w:r w:rsidR="004F322B" w:rsidRPr="00341D73">
        <w:rPr>
          <w:rFonts w:asciiTheme="majorHAnsi" w:hAnsiTheme="majorHAnsi" w:cstheme="majorHAnsi"/>
          <w:sz w:val="22"/>
          <w:szCs w:val="22"/>
        </w:rPr>
        <w:t>TU</w:t>
      </w:r>
      <w:r w:rsidR="004E1F37" w:rsidRPr="00341D73">
        <w:rPr>
          <w:rFonts w:asciiTheme="majorHAnsi" w:hAnsiTheme="majorHAnsi" w:cstheme="majorHAnsi"/>
          <w:sz w:val="22"/>
          <w:szCs w:val="22"/>
        </w:rPr>
        <w:t>POB</w:t>
      </w:r>
      <w:r w:rsidRPr="00341D73">
        <w:rPr>
          <w:rFonts w:asciiTheme="majorHAnsi" w:hAnsiTheme="majorHAnsi" w:cstheme="majorHAnsi"/>
          <w:sz w:val="22"/>
          <w:szCs w:val="22"/>
        </w:rPr>
        <w:t xml:space="preserve"> </w:t>
      </w:r>
      <w:r w:rsidR="004F322B" w:rsidRPr="00341D73">
        <w:rPr>
          <w:rFonts w:asciiTheme="majorHAnsi" w:hAnsiTheme="majorHAnsi" w:cstheme="majorHAnsi"/>
          <w:sz w:val="22"/>
          <w:szCs w:val="22"/>
        </w:rPr>
        <w:t xml:space="preserve">Türkiye Planlama Okulları Birliği </w:t>
      </w:r>
      <w:r w:rsidR="00AD1546" w:rsidRPr="00341D73">
        <w:rPr>
          <w:rFonts w:asciiTheme="majorHAnsi" w:hAnsiTheme="majorHAnsi" w:cstheme="majorHAnsi"/>
          <w:sz w:val="22"/>
          <w:szCs w:val="22"/>
        </w:rPr>
        <w:t xml:space="preserve">toplantısı İzmir Yüksek </w:t>
      </w:r>
      <w:r w:rsidRPr="00341D73">
        <w:rPr>
          <w:rFonts w:asciiTheme="majorHAnsi" w:hAnsiTheme="majorHAnsi" w:cstheme="majorHAnsi"/>
          <w:sz w:val="22"/>
          <w:szCs w:val="22"/>
        </w:rPr>
        <w:t>Teknol</w:t>
      </w:r>
      <w:r w:rsidR="009C797F" w:rsidRPr="00341D73">
        <w:rPr>
          <w:rFonts w:asciiTheme="majorHAnsi" w:hAnsiTheme="majorHAnsi" w:cstheme="majorHAnsi"/>
          <w:sz w:val="22"/>
          <w:szCs w:val="22"/>
        </w:rPr>
        <w:t xml:space="preserve">oji Enstitüsü ve ŞPO </w:t>
      </w:r>
      <w:r w:rsidRPr="00341D73">
        <w:rPr>
          <w:rFonts w:asciiTheme="majorHAnsi" w:hAnsiTheme="majorHAnsi" w:cstheme="majorHAnsi"/>
          <w:sz w:val="22"/>
          <w:szCs w:val="22"/>
        </w:rPr>
        <w:t>tarafından düzenlenen organizasyona katılım ve sunum</w:t>
      </w:r>
    </w:p>
    <w:p w14:paraId="56635EAD" w14:textId="77777777" w:rsidR="00CC404B" w:rsidRPr="00341D73" w:rsidRDefault="00CC404B" w:rsidP="00CC404B">
      <w:pPr>
        <w:jc w:val="both"/>
        <w:rPr>
          <w:rFonts w:asciiTheme="majorHAnsi" w:hAnsiTheme="majorHAnsi" w:cstheme="majorHAnsi"/>
          <w:sz w:val="22"/>
          <w:szCs w:val="22"/>
        </w:rPr>
      </w:pPr>
    </w:p>
    <w:p w14:paraId="3D33EC8A" w14:textId="2E40CDAF" w:rsidR="00665EE9" w:rsidRPr="00341D73" w:rsidRDefault="00E01CD2" w:rsidP="00CC404B">
      <w:pPr>
        <w:jc w:val="both"/>
        <w:rPr>
          <w:rFonts w:asciiTheme="majorHAnsi" w:hAnsiTheme="majorHAnsi" w:cstheme="majorHAnsi"/>
          <w:sz w:val="22"/>
          <w:szCs w:val="22"/>
        </w:rPr>
      </w:pPr>
      <w:r w:rsidRPr="00341D73">
        <w:rPr>
          <w:rFonts w:asciiTheme="majorHAnsi" w:hAnsiTheme="majorHAnsi" w:cstheme="majorHAnsi"/>
          <w:b/>
          <w:sz w:val="22"/>
          <w:szCs w:val="22"/>
        </w:rPr>
        <w:t>7.11.5</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665EE9" w:rsidRPr="00341D73">
        <w:rPr>
          <w:rFonts w:asciiTheme="majorHAnsi" w:hAnsiTheme="majorHAnsi" w:cstheme="majorHAnsi"/>
          <w:sz w:val="22"/>
          <w:szCs w:val="22"/>
        </w:rPr>
        <w:t>23 Mayıs 2012 tarihinde TMMOB tarafından Kayseri ŞPO tarafından düzenlenen “Şehirleri Planlamak: Şehir Plancıları ve Kayseri” başlıklı panele katılım</w:t>
      </w:r>
    </w:p>
    <w:p w14:paraId="783DA42F" w14:textId="77777777" w:rsidR="00E01CD2" w:rsidRPr="00341D73" w:rsidRDefault="00E01CD2" w:rsidP="00CC404B">
      <w:pPr>
        <w:jc w:val="both"/>
        <w:rPr>
          <w:rFonts w:asciiTheme="majorHAnsi" w:hAnsiTheme="majorHAnsi" w:cstheme="majorHAnsi"/>
          <w:sz w:val="22"/>
          <w:szCs w:val="22"/>
        </w:rPr>
      </w:pPr>
    </w:p>
    <w:p w14:paraId="0C062DDF" w14:textId="57CE5A8C" w:rsidR="002A64F7"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6</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2A64F7" w:rsidRPr="00341D73">
        <w:rPr>
          <w:rFonts w:asciiTheme="majorHAnsi" w:hAnsiTheme="majorHAnsi" w:cstheme="majorHAnsi"/>
          <w:sz w:val="22"/>
          <w:szCs w:val="22"/>
        </w:rPr>
        <w:t>26.AESOP Kongresi 11-15 Temmuz 2012, ODTÜ Mimarlık Fak. Ş.B.P Bölümü tarafından organize edilmiştir.</w:t>
      </w:r>
      <w:r w:rsidR="008B3F23" w:rsidRPr="00341D73">
        <w:rPr>
          <w:rFonts w:asciiTheme="majorHAnsi" w:hAnsiTheme="majorHAnsi" w:cstheme="majorHAnsi"/>
          <w:sz w:val="22"/>
          <w:szCs w:val="22"/>
        </w:rPr>
        <w:t xml:space="preserve"> 11-13 Temmuz </w:t>
      </w:r>
      <w:r w:rsidR="001A07ED" w:rsidRPr="00341D73">
        <w:rPr>
          <w:rFonts w:asciiTheme="majorHAnsi" w:hAnsiTheme="majorHAnsi" w:cstheme="majorHAnsi"/>
          <w:sz w:val="22"/>
          <w:szCs w:val="22"/>
        </w:rPr>
        <w:t xml:space="preserve">2012 </w:t>
      </w:r>
      <w:r w:rsidR="00B74830" w:rsidRPr="00341D73">
        <w:rPr>
          <w:rFonts w:asciiTheme="majorHAnsi" w:hAnsiTheme="majorHAnsi" w:cstheme="majorHAnsi"/>
          <w:sz w:val="22"/>
          <w:szCs w:val="22"/>
        </w:rPr>
        <w:t>OD</w:t>
      </w:r>
      <w:r w:rsidR="00AA078B" w:rsidRPr="00341D73">
        <w:rPr>
          <w:rFonts w:asciiTheme="majorHAnsi" w:hAnsiTheme="majorHAnsi" w:cstheme="majorHAnsi"/>
          <w:sz w:val="22"/>
          <w:szCs w:val="22"/>
        </w:rPr>
        <w:t>TÜ Şehir ve Planlama Bölümünce g</w:t>
      </w:r>
      <w:r w:rsidR="00B74830" w:rsidRPr="00341D73">
        <w:rPr>
          <w:rFonts w:asciiTheme="majorHAnsi" w:hAnsiTheme="majorHAnsi" w:cstheme="majorHAnsi"/>
          <w:sz w:val="22"/>
          <w:szCs w:val="22"/>
        </w:rPr>
        <w:t>erçekleştirilen AESOP Uluslararası Kongresine Katılım</w:t>
      </w:r>
      <w:r w:rsidR="00B74830" w:rsidRPr="00341D73">
        <w:rPr>
          <w:rFonts w:asciiTheme="majorHAnsi" w:hAnsiTheme="majorHAnsi" w:cstheme="majorHAnsi"/>
          <w:sz w:val="22"/>
          <w:szCs w:val="22"/>
        </w:rPr>
        <w:tab/>
        <w:t>Yrd. Doç. Dr. Asım Mustafa AYTEN-Arş. Gör. Zeynep MURAT</w:t>
      </w:r>
    </w:p>
    <w:p w14:paraId="641A7F47" w14:textId="77777777" w:rsidR="00CC404B" w:rsidRPr="00341D73" w:rsidRDefault="00CC404B" w:rsidP="00CC404B">
      <w:pPr>
        <w:jc w:val="both"/>
        <w:rPr>
          <w:rFonts w:asciiTheme="majorHAnsi" w:hAnsiTheme="majorHAnsi" w:cstheme="majorHAnsi"/>
          <w:sz w:val="22"/>
          <w:szCs w:val="22"/>
        </w:rPr>
      </w:pPr>
    </w:p>
    <w:p w14:paraId="6791BAA1" w14:textId="2552BE53" w:rsidR="002A64F7"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7</w:t>
      </w:r>
      <w:r w:rsidRPr="00341D73">
        <w:rPr>
          <w:rFonts w:asciiTheme="majorHAnsi" w:hAnsiTheme="majorHAnsi" w:cstheme="majorHAnsi"/>
          <w:sz w:val="22"/>
          <w:szCs w:val="22"/>
        </w:rPr>
        <w:t>.</w:t>
      </w:r>
      <w:r w:rsidR="00AA078B" w:rsidRPr="00341D73">
        <w:rPr>
          <w:rFonts w:asciiTheme="majorHAnsi" w:hAnsiTheme="majorHAnsi" w:cstheme="majorHAnsi"/>
          <w:sz w:val="22"/>
          <w:szCs w:val="22"/>
        </w:rPr>
        <w:t>ODTÜ Sürekli E</w:t>
      </w:r>
      <w:r w:rsidR="002A64F7" w:rsidRPr="00341D73">
        <w:rPr>
          <w:rFonts w:asciiTheme="majorHAnsi" w:hAnsiTheme="majorHAnsi" w:cstheme="majorHAnsi"/>
          <w:sz w:val="22"/>
          <w:szCs w:val="22"/>
        </w:rPr>
        <w:t>ğitim Merkezince düzenlenen Bilimsel Etkinliklere katılım</w:t>
      </w:r>
      <w:r w:rsidRPr="00341D73">
        <w:rPr>
          <w:rFonts w:asciiTheme="majorHAnsi" w:hAnsiTheme="majorHAnsi" w:cstheme="majorHAnsi"/>
          <w:sz w:val="22"/>
          <w:szCs w:val="22"/>
        </w:rPr>
        <w:t>,</w:t>
      </w:r>
      <w:r w:rsidR="002A64F7" w:rsidRPr="00341D73">
        <w:rPr>
          <w:rFonts w:asciiTheme="majorHAnsi" w:hAnsiTheme="majorHAnsi" w:cstheme="majorHAnsi"/>
          <w:sz w:val="22"/>
          <w:szCs w:val="22"/>
        </w:rPr>
        <w:t xml:space="preserve"> Şubat 2013</w:t>
      </w:r>
    </w:p>
    <w:p w14:paraId="5CB1ABA5" w14:textId="77777777" w:rsidR="00CC404B" w:rsidRPr="00341D73" w:rsidRDefault="00CC404B" w:rsidP="00CC404B">
      <w:pPr>
        <w:jc w:val="both"/>
        <w:rPr>
          <w:rFonts w:asciiTheme="majorHAnsi" w:hAnsiTheme="majorHAnsi" w:cstheme="majorHAnsi"/>
          <w:sz w:val="22"/>
          <w:szCs w:val="22"/>
        </w:rPr>
      </w:pPr>
    </w:p>
    <w:p w14:paraId="2712CE22" w14:textId="5EA59F76" w:rsidR="005E5DDE"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8</w:t>
      </w:r>
      <w:r w:rsidRPr="00341D73">
        <w:rPr>
          <w:rFonts w:asciiTheme="majorHAnsi" w:hAnsiTheme="majorHAnsi" w:cstheme="majorHAnsi"/>
          <w:sz w:val="22"/>
          <w:szCs w:val="22"/>
        </w:rPr>
        <w:t xml:space="preserve">. </w:t>
      </w:r>
      <w:r w:rsidR="005E5DDE" w:rsidRPr="00341D73">
        <w:rPr>
          <w:rFonts w:asciiTheme="majorHAnsi" w:hAnsiTheme="majorHAnsi" w:cstheme="majorHAnsi"/>
          <w:sz w:val="22"/>
          <w:szCs w:val="22"/>
        </w:rPr>
        <w:t>21-22 Mart 2013</w:t>
      </w:r>
      <w:r w:rsidR="00276C41" w:rsidRPr="00341D73">
        <w:rPr>
          <w:rFonts w:asciiTheme="majorHAnsi" w:hAnsiTheme="majorHAnsi" w:cstheme="majorHAnsi"/>
          <w:sz w:val="22"/>
          <w:szCs w:val="22"/>
        </w:rPr>
        <w:t>,</w:t>
      </w:r>
      <w:r w:rsidR="005E5DDE" w:rsidRPr="00341D73">
        <w:rPr>
          <w:rFonts w:asciiTheme="majorHAnsi" w:hAnsiTheme="majorHAnsi" w:cstheme="majorHAnsi"/>
          <w:sz w:val="22"/>
          <w:szCs w:val="22"/>
        </w:rPr>
        <w:t xml:space="preserve"> Hacettepe </w:t>
      </w:r>
      <w:proofErr w:type="spellStart"/>
      <w:r w:rsidR="005E5DDE" w:rsidRPr="00341D73">
        <w:rPr>
          <w:rFonts w:asciiTheme="majorHAnsi" w:hAnsiTheme="majorHAnsi" w:cstheme="majorHAnsi"/>
          <w:sz w:val="22"/>
          <w:szCs w:val="22"/>
        </w:rPr>
        <w:t>Üniv</w:t>
      </w:r>
      <w:proofErr w:type="spellEnd"/>
      <w:r w:rsidR="00F4713C" w:rsidRPr="00341D73">
        <w:rPr>
          <w:rFonts w:asciiTheme="majorHAnsi" w:hAnsiTheme="majorHAnsi" w:cstheme="majorHAnsi"/>
          <w:sz w:val="22"/>
          <w:szCs w:val="22"/>
        </w:rPr>
        <w:t xml:space="preserve">. </w:t>
      </w:r>
      <w:r w:rsidR="005E5DDE" w:rsidRPr="00341D73">
        <w:rPr>
          <w:rFonts w:asciiTheme="majorHAnsi" w:hAnsiTheme="majorHAnsi" w:cstheme="majorHAnsi"/>
          <w:sz w:val="22"/>
          <w:szCs w:val="22"/>
        </w:rPr>
        <w:t>Siyasal Bilgiler ve Kamu Yönetimi bölümü tarafından düzenlenen “</w:t>
      </w:r>
      <w:proofErr w:type="spellStart"/>
      <w:r w:rsidR="005E5DDE" w:rsidRPr="00341D73">
        <w:rPr>
          <w:rFonts w:asciiTheme="majorHAnsi" w:hAnsiTheme="majorHAnsi" w:cstheme="majorHAnsi"/>
          <w:sz w:val="22"/>
          <w:szCs w:val="22"/>
        </w:rPr>
        <w:t>Local</w:t>
      </w:r>
      <w:proofErr w:type="spellEnd"/>
      <w:r w:rsidR="005E5DDE" w:rsidRPr="00341D73">
        <w:rPr>
          <w:rFonts w:asciiTheme="majorHAnsi" w:hAnsiTheme="majorHAnsi" w:cstheme="majorHAnsi"/>
          <w:sz w:val="22"/>
          <w:szCs w:val="22"/>
        </w:rPr>
        <w:t xml:space="preserve"> </w:t>
      </w:r>
      <w:proofErr w:type="spellStart"/>
      <w:r w:rsidR="005E5DDE" w:rsidRPr="00341D73">
        <w:rPr>
          <w:rFonts w:asciiTheme="majorHAnsi" w:hAnsiTheme="majorHAnsi" w:cstheme="majorHAnsi"/>
          <w:sz w:val="22"/>
          <w:szCs w:val="22"/>
        </w:rPr>
        <w:t>Governance</w:t>
      </w:r>
      <w:proofErr w:type="spellEnd"/>
      <w:r w:rsidR="005E5DDE" w:rsidRPr="00341D73">
        <w:rPr>
          <w:rFonts w:asciiTheme="majorHAnsi" w:hAnsiTheme="majorHAnsi" w:cstheme="majorHAnsi"/>
          <w:sz w:val="22"/>
          <w:szCs w:val="22"/>
        </w:rPr>
        <w:t xml:space="preserve"> </w:t>
      </w:r>
      <w:proofErr w:type="spellStart"/>
      <w:r w:rsidR="005E5DDE" w:rsidRPr="00341D73">
        <w:rPr>
          <w:rFonts w:asciiTheme="majorHAnsi" w:hAnsiTheme="majorHAnsi" w:cstheme="majorHAnsi"/>
          <w:sz w:val="22"/>
          <w:szCs w:val="22"/>
        </w:rPr>
        <w:t>and</w:t>
      </w:r>
      <w:proofErr w:type="spellEnd"/>
      <w:r w:rsidR="005E5DDE" w:rsidRPr="00341D73">
        <w:rPr>
          <w:rFonts w:asciiTheme="majorHAnsi" w:hAnsiTheme="majorHAnsi" w:cstheme="majorHAnsi"/>
          <w:sz w:val="22"/>
          <w:szCs w:val="22"/>
        </w:rPr>
        <w:t xml:space="preserve"> </w:t>
      </w:r>
      <w:proofErr w:type="spellStart"/>
      <w:r w:rsidR="005E5DDE" w:rsidRPr="00341D73">
        <w:rPr>
          <w:rFonts w:asciiTheme="majorHAnsi" w:hAnsiTheme="majorHAnsi" w:cstheme="majorHAnsi"/>
          <w:sz w:val="22"/>
          <w:szCs w:val="22"/>
        </w:rPr>
        <w:t>Democracy</w:t>
      </w:r>
      <w:proofErr w:type="spellEnd"/>
      <w:r w:rsidR="005E5DDE" w:rsidRPr="00341D73">
        <w:rPr>
          <w:rFonts w:asciiTheme="majorHAnsi" w:hAnsiTheme="majorHAnsi" w:cstheme="majorHAnsi"/>
          <w:sz w:val="22"/>
          <w:szCs w:val="22"/>
        </w:rPr>
        <w:t xml:space="preserve"> in Europe </w:t>
      </w:r>
      <w:proofErr w:type="spellStart"/>
      <w:r w:rsidR="005E5DDE" w:rsidRPr="00341D73">
        <w:rPr>
          <w:rFonts w:asciiTheme="majorHAnsi" w:hAnsiTheme="majorHAnsi" w:cstheme="majorHAnsi"/>
          <w:sz w:val="22"/>
          <w:szCs w:val="22"/>
        </w:rPr>
        <w:t>and</w:t>
      </w:r>
      <w:proofErr w:type="spellEnd"/>
      <w:r w:rsidR="005E5DDE" w:rsidRPr="00341D73">
        <w:rPr>
          <w:rFonts w:asciiTheme="majorHAnsi" w:hAnsiTheme="majorHAnsi" w:cstheme="majorHAnsi"/>
          <w:sz w:val="22"/>
          <w:szCs w:val="22"/>
        </w:rPr>
        <w:t xml:space="preserve"> </w:t>
      </w:r>
      <w:proofErr w:type="spellStart"/>
      <w:r w:rsidR="005E5DDE" w:rsidRPr="00341D73">
        <w:rPr>
          <w:rFonts w:asciiTheme="majorHAnsi" w:hAnsiTheme="majorHAnsi" w:cstheme="majorHAnsi"/>
          <w:sz w:val="22"/>
          <w:szCs w:val="22"/>
        </w:rPr>
        <w:t>Turkey</w:t>
      </w:r>
      <w:proofErr w:type="spellEnd"/>
      <w:r w:rsidR="005E5DDE" w:rsidRPr="00341D73">
        <w:rPr>
          <w:rFonts w:asciiTheme="majorHAnsi" w:hAnsiTheme="majorHAnsi" w:cstheme="majorHAnsi"/>
          <w:sz w:val="22"/>
          <w:szCs w:val="22"/>
        </w:rPr>
        <w:t>” başlıklı bilimsel toplantıya katılım.</w:t>
      </w:r>
    </w:p>
    <w:p w14:paraId="177AA520" w14:textId="77777777" w:rsidR="00CC404B" w:rsidRPr="00341D73" w:rsidRDefault="00CC404B" w:rsidP="00CC404B">
      <w:pPr>
        <w:jc w:val="both"/>
        <w:rPr>
          <w:rFonts w:asciiTheme="majorHAnsi" w:hAnsiTheme="majorHAnsi" w:cstheme="majorHAnsi"/>
          <w:sz w:val="22"/>
          <w:szCs w:val="22"/>
        </w:rPr>
      </w:pPr>
    </w:p>
    <w:p w14:paraId="571D8DFF" w14:textId="4897FF2B" w:rsidR="002A64F7"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9</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2A64F7" w:rsidRPr="00341D73">
        <w:rPr>
          <w:rFonts w:asciiTheme="majorHAnsi" w:hAnsiTheme="majorHAnsi" w:cstheme="majorHAnsi"/>
          <w:sz w:val="22"/>
          <w:szCs w:val="22"/>
        </w:rPr>
        <w:t>12-13 Haziran 2013</w:t>
      </w:r>
      <w:proofErr w:type="gramStart"/>
      <w:r w:rsidR="00276C41" w:rsidRPr="00341D73">
        <w:rPr>
          <w:rFonts w:asciiTheme="majorHAnsi" w:hAnsiTheme="majorHAnsi" w:cstheme="majorHAnsi"/>
          <w:sz w:val="22"/>
          <w:szCs w:val="22"/>
        </w:rPr>
        <w:t xml:space="preserve">, </w:t>
      </w:r>
      <w:r w:rsidR="00ED789E" w:rsidRPr="00341D73">
        <w:rPr>
          <w:rFonts w:asciiTheme="majorHAnsi" w:hAnsiTheme="majorHAnsi" w:cstheme="majorHAnsi"/>
          <w:sz w:val="22"/>
          <w:szCs w:val="22"/>
        </w:rPr>
        <w:t>”Korunan</w:t>
      </w:r>
      <w:proofErr w:type="gramEnd"/>
      <w:r w:rsidR="002A64F7" w:rsidRPr="00341D73">
        <w:rPr>
          <w:rFonts w:asciiTheme="majorHAnsi" w:hAnsiTheme="majorHAnsi" w:cstheme="majorHAnsi"/>
          <w:sz w:val="22"/>
          <w:szCs w:val="22"/>
        </w:rPr>
        <w:t xml:space="preserve"> Alanlar </w:t>
      </w:r>
      <w:proofErr w:type="spellStart"/>
      <w:r w:rsidR="002A64F7" w:rsidRPr="00341D73">
        <w:rPr>
          <w:rFonts w:asciiTheme="majorHAnsi" w:hAnsiTheme="majorHAnsi" w:cstheme="majorHAnsi"/>
          <w:sz w:val="22"/>
          <w:szCs w:val="22"/>
        </w:rPr>
        <w:t>Çalıştay</w:t>
      </w:r>
      <w:r w:rsidR="004C49E3" w:rsidRPr="00341D73">
        <w:rPr>
          <w:rFonts w:asciiTheme="majorHAnsi" w:hAnsiTheme="majorHAnsi" w:cstheme="majorHAnsi"/>
          <w:sz w:val="22"/>
          <w:szCs w:val="22"/>
        </w:rPr>
        <w:t>ı</w:t>
      </w:r>
      <w:proofErr w:type="spellEnd"/>
      <w:r w:rsidR="002A64F7" w:rsidRPr="00341D73">
        <w:rPr>
          <w:rFonts w:asciiTheme="majorHAnsi" w:hAnsiTheme="majorHAnsi" w:cstheme="majorHAnsi"/>
          <w:sz w:val="22"/>
          <w:szCs w:val="22"/>
        </w:rPr>
        <w:t>” Su ve Orman Bakanlığı, Adana Bölge Müdürlüğünce Kayseri’de organize edile</w:t>
      </w:r>
      <w:r w:rsidR="007F2E98" w:rsidRPr="00341D73">
        <w:rPr>
          <w:rFonts w:asciiTheme="majorHAnsi" w:hAnsiTheme="majorHAnsi" w:cstheme="majorHAnsi"/>
          <w:sz w:val="22"/>
          <w:szCs w:val="22"/>
        </w:rPr>
        <w:t xml:space="preserve">n </w:t>
      </w:r>
      <w:proofErr w:type="spellStart"/>
      <w:r w:rsidR="002A64F7" w:rsidRPr="00341D73">
        <w:rPr>
          <w:rFonts w:asciiTheme="majorHAnsi" w:hAnsiTheme="majorHAnsi" w:cstheme="majorHAnsi"/>
          <w:sz w:val="22"/>
          <w:szCs w:val="22"/>
        </w:rPr>
        <w:t>çalıştaya</w:t>
      </w:r>
      <w:proofErr w:type="spellEnd"/>
      <w:r w:rsidR="002A64F7" w:rsidRPr="00341D73">
        <w:rPr>
          <w:rFonts w:asciiTheme="majorHAnsi" w:hAnsiTheme="majorHAnsi" w:cstheme="majorHAnsi"/>
          <w:sz w:val="22"/>
          <w:szCs w:val="22"/>
        </w:rPr>
        <w:t xml:space="preserve"> katılım.</w:t>
      </w:r>
    </w:p>
    <w:p w14:paraId="23DD5385" w14:textId="77777777" w:rsidR="00CC404B" w:rsidRPr="00341D73" w:rsidRDefault="00CC404B" w:rsidP="00CC404B">
      <w:pPr>
        <w:jc w:val="both"/>
        <w:rPr>
          <w:rFonts w:asciiTheme="majorHAnsi" w:hAnsiTheme="majorHAnsi" w:cstheme="majorHAnsi"/>
          <w:sz w:val="22"/>
          <w:szCs w:val="22"/>
        </w:rPr>
      </w:pPr>
    </w:p>
    <w:p w14:paraId="7CD9CDA9" w14:textId="60674693" w:rsidR="009279FC"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E01CD2" w:rsidRPr="00341D73">
        <w:rPr>
          <w:rFonts w:asciiTheme="majorHAnsi" w:hAnsiTheme="majorHAnsi" w:cstheme="majorHAnsi"/>
          <w:b/>
          <w:sz w:val="22"/>
          <w:szCs w:val="22"/>
        </w:rPr>
        <w:t>10</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9279FC" w:rsidRPr="00341D73">
        <w:rPr>
          <w:rFonts w:asciiTheme="majorHAnsi" w:hAnsiTheme="majorHAnsi" w:cstheme="majorHAnsi"/>
          <w:sz w:val="22"/>
          <w:szCs w:val="22"/>
        </w:rPr>
        <w:t>03-07 Eylül 2013</w:t>
      </w:r>
      <w:r w:rsidR="00276C41" w:rsidRPr="00341D73">
        <w:rPr>
          <w:rFonts w:asciiTheme="majorHAnsi" w:hAnsiTheme="majorHAnsi" w:cstheme="majorHAnsi"/>
          <w:sz w:val="22"/>
          <w:szCs w:val="22"/>
        </w:rPr>
        <w:t>,</w:t>
      </w:r>
      <w:r w:rsidR="009279FC" w:rsidRPr="00341D73">
        <w:rPr>
          <w:rFonts w:asciiTheme="majorHAnsi" w:hAnsiTheme="majorHAnsi" w:cstheme="majorHAnsi"/>
          <w:sz w:val="22"/>
          <w:szCs w:val="22"/>
        </w:rPr>
        <w:t xml:space="preserve"> Erciyes Üniversitesi Mimarlık Fakültesi tarafından organize edilen İtalya</w:t>
      </w:r>
      <w:r w:rsidR="00165D7B" w:rsidRPr="00341D73">
        <w:rPr>
          <w:rFonts w:asciiTheme="majorHAnsi" w:hAnsiTheme="majorHAnsi" w:cstheme="majorHAnsi"/>
          <w:sz w:val="22"/>
          <w:szCs w:val="22"/>
        </w:rPr>
        <w:t xml:space="preserve"> Kentleri Teknik g</w:t>
      </w:r>
      <w:r w:rsidR="009C797F" w:rsidRPr="00341D73">
        <w:rPr>
          <w:rFonts w:asciiTheme="majorHAnsi" w:hAnsiTheme="majorHAnsi" w:cstheme="majorHAnsi"/>
          <w:sz w:val="22"/>
          <w:szCs w:val="22"/>
        </w:rPr>
        <w:t xml:space="preserve">ezisi: Bologna, Floransa, </w:t>
      </w:r>
      <w:proofErr w:type="spellStart"/>
      <w:r w:rsidR="009C797F" w:rsidRPr="00341D73">
        <w:rPr>
          <w:rFonts w:asciiTheme="majorHAnsi" w:hAnsiTheme="majorHAnsi" w:cstheme="majorHAnsi"/>
          <w:sz w:val="22"/>
          <w:szCs w:val="22"/>
        </w:rPr>
        <w:t>Gianni</w:t>
      </w:r>
      <w:r w:rsidR="00165D7B" w:rsidRPr="00341D73">
        <w:rPr>
          <w:rFonts w:asciiTheme="majorHAnsi" w:hAnsiTheme="majorHAnsi" w:cstheme="majorHAnsi"/>
          <w:sz w:val="22"/>
          <w:szCs w:val="22"/>
        </w:rPr>
        <w:t>mo</w:t>
      </w:r>
      <w:proofErr w:type="spellEnd"/>
      <w:r w:rsidR="00165D7B" w:rsidRPr="00341D73">
        <w:rPr>
          <w:rFonts w:asciiTheme="majorHAnsi" w:hAnsiTheme="majorHAnsi" w:cstheme="majorHAnsi"/>
          <w:sz w:val="22"/>
          <w:szCs w:val="22"/>
        </w:rPr>
        <w:t>, Siena, Roma.</w:t>
      </w:r>
    </w:p>
    <w:p w14:paraId="4AB3BD03" w14:textId="77777777" w:rsidR="00CC404B" w:rsidRPr="00341D73" w:rsidRDefault="00CC404B" w:rsidP="00CC404B">
      <w:pPr>
        <w:jc w:val="both"/>
        <w:rPr>
          <w:rFonts w:asciiTheme="majorHAnsi" w:hAnsiTheme="majorHAnsi" w:cstheme="majorHAnsi"/>
          <w:sz w:val="22"/>
          <w:szCs w:val="22"/>
        </w:rPr>
      </w:pPr>
    </w:p>
    <w:p w14:paraId="4500FC9E" w14:textId="6A4F2921" w:rsidR="00CC404B"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E01CD2" w:rsidRPr="00341D73">
        <w:rPr>
          <w:rFonts w:asciiTheme="majorHAnsi" w:hAnsiTheme="majorHAnsi" w:cstheme="majorHAnsi"/>
          <w:b/>
          <w:sz w:val="22"/>
          <w:szCs w:val="22"/>
        </w:rPr>
        <w:t>1</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A42D0F" w:rsidRPr="00341D73">
        <w:rPr>
          <w:rFonts w:asciiTheme="majorHAnsi" w:hAnsiTheme="majorHAnsi" w:cstheme="majorHAnsi"/>
          <w:sz w:val="22"/>
          <w:szCs w:val="22"/>
        </w:rPr>
        <w:t>26 Eylül 2013</w:t>
      </w:r>
      <w:r w:rsidR="00276C41" w:rsidRPr="00341D73">
        <w:rPr>
          <w:rFonts w:asciiTheme="majorHAnsi" w:hAnsiTheme="majorHAnsi" w:cstheme="majorHAnsi"/>
          <w:sz w:val="22"/>
          <w:szCs w:val="22"/>
        </w:rPr>
        <w:t>,</w:t>
      </w:r>
      <w:r w:rsidR="00A42D0F" w:rsidRPr="00341D73">
        <w:rPr>
          <w:rFonts w:asciiTheme="majorHAnsi" w:hAnsiTheme="majorHAnsi" w:cstheme="majorHAnsi"/>
          <w:sz w:val="22"/>
          <w:szCs w:val="22"/>
        </w:rPr>
        <w:t xml:space="preserve"> Uluslararası NETCAD kullanıcıları konferansına katılım, Ankara</w:t>
      </w:r>
    </w:p>
    <w:p w14:paraId="12E36B1B" w14:textId="77777777" w:rsidR="00F4713C" w:rsidRPr="00341D73" w:rsidRDefault="00F4713C" w:rsidP="00CC404B">
      <w:pPr>
        <w:jc w:val="both"/>
        <w:rPr>
          <w:rFonts w:asciiTheme="majorHAnsi" w:hAnsiTheme="majorHAnsi" w:cstheme="majorHAnsi"/>
          <w:sz w:val="22"/>
          <w:szCs w:val="22"/>
        </w:rPr>
      </w:pPr>
    </w:p>
    <w:p w14:paraId="51E80274" w14:textId="06CA4E71" w:rsidR="007B3D86"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E01CD2" w:rsidRPr="00341D73">
        <w:rPr>
          <w:rFonts w:asciiTheme="majorHAnsi" w:hAnsiTheme="majorHAnsi" w:cstheme="majorHAnsi"/>
          <w:b/>
          <w:sz w:val="22"/>
          <w:szCs w:val="22"/>
        </w:rPr>
        <w:t>2</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7B3D86" w:rsidRPr="00341D73">
        <w:rPr>
          <w:rFonts w:asciiTheme="majorHAnsi" w:hAnsiTheme="majorHAnsi" w:cstheme="majorHAnsi"/>
          <w:sz w:val="22"/>
          <w:szCs w:val="22"/>
        </w:rPr>
        <w:t>04 Ekim 2013</w:t>
      </w:r>
      <w:r w:rsidR="00276C41" w:rsidRPr="00341D73">
        <w:rPr>
          <w:rFonts w:asciiTheme="majorHAnsi" w:hAnsiTheme="majorHAnsi" w:cstheme="majorHAnsi"/>
          <w:sz w:val="22"/>
          <w:szCs w:val="22"/>
        </w:rPr>
        <w:t>,</w:t>
      </w:r>
      <w:r w:rsidR="007B3D86" w:rsidRPr="00341D73">
        <w:rPr>
          <w:rFonts w:asciiTheme="majorHAnsi" w:hAnsiTheme="majorHAnsi" w:cstheme="majorHAnsi"/>
          <w:sz w:val="22"/>
          <w:szCs w:val="22"/>
        </w:rPr>
        <w:t xml:space="preserve"> Abdullah Gül Üniversitesi Rektörlüğü tarafından organize edilen açılmış bulunan lisans programlarına ilişkin arama toplantısına katılım</w:t>
      </w:r>
    </w:p>
    <w:p w14:paraId="4CB2F9CD" w14:textId="77777777" w:rsidR="00CC404B" w:rsidRPr="00341D73" w:rsidRDefault="00CC404B" w:rsidP="00CC404B">
      <w:pPr>
        <w:jc w:val="both"/>
        <w:rPr>
          <w:rFonts w:asciiTheme="majorHAnsi" w:hAnsiTheme="majorHAnsi" w:cstheme="majorHAnsi"/>
          <w:sz w:val="22"/>
          <w:szCs w:val="22"/>
        </w:rPr>
      </w:pPr>
    </w:p>
    <w:p w14:paraId="09260943" w14:textId="1A30051E" w:rsidR="00A42D0F"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E01CD2" w:rsidRPr="00341D73">
        <w:rPr>
          <w:rFonts w:asciiTheme="majorHAnsi" w:hAnsiTheme="majorHAnsi" w:cstheme="majorHAnsi"/>
          <w:b/>
          <w:sz w:val="22"/>
          <w:szCs w:val="22"/>
        </w:rPr>
        <w:t>3</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A42D0F" w:rsidRPr="00341D73">
        <w:rPr>
          <w:rFonts w:asciiTheme="majorHAnsi" w:hAnsiTheme="majorHAnsi" w:cstheme="majorHAnsi"/>
          <w:sz w:val="22"/>
          <w:szCs w:val="22"/>
        </w:rPr>
        <w:t>7-8 Ekim 2013</w:t>
      </w:r>
      <w:r w:rsidR="00276C41" w:rsidRPr="00341D73">
        <w:rPr>
          <w:rFonts w:asciiTheme="majorHAnsi" w:hAnsiTheme="majorHAnsi" w:cstheme="majorHAnsi"/>
          <w:sz w:val="22"/>
          <w:szCs w:val="22"/>
        </w:rPr>
        <w:t>,</w:t>
      </w:r>
      <w:r w:rsidR="00A42D0F" w:rsidRPr="00341D73">
        <w:rPr>
          <w:rFonts w:asciiTheme="majorHAnsi" w:hAnsiTheme="majorHAnsi" w:cstheme="majorHAnsi"/>
          <w:sz w:val="22"/>
          <w:szCs w:val="22"/>
        </w:rPr>
        <w:t xml:space="preserve"> 18.Uluslararası ESRİ Kullanıcıları konferansına katılım, Ankara</w:t>
      </w:r>
    </w:p>
    <w:p w14:paraId="133E1660" w14:textId="77777777" w:rsidR="00CC404B" w:rsidRPr="00341D73" w:rsidRDefault="00CC404B" w:rsidP="00CC404B">
      <w:pPr>
        <w:jc w:val="both"/>
        <w:rPr>
          <w:rFonts w:asciiTheme="majorHAnsi" w:hAnsiTheme="majorHAnsi" w:cstheme="majorHAnsi"/>
          <w:sz w:val="22"/>
          <w:szCs w:val="22"/>
        </w:rPr>
      </w:pPr>
    </w:p>
    <w:p w14:paraId="5652056F" w14:textId="3F410EFD" w:rsidR="00CC404B"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E01CD2" w:rsidRPr="00341D73">
        <w:rPr>
          <w:rFonts w:asciiTheme="majorHAnsi" w:hAnsiTheme="majorHAnsi" w:cstheme="majorHAnsi"/>
          <w:b/>
          <w:sz w:val="22"/>
          <w:szCs w:val="22"/>
        </w:rPr>
        <w:t>4</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5E5DDE" w:rsidRPr="00341D73">
        <w:rPr>
          <w:rFonts w:asciiTheme="majorHAnsi" w:hAnsiTheme="majorHAnsi" w:cstheme="majorHAnsi"/>
          <w:sz w:val="22"/>
          <w:szCs w:val="22"/>
        </w:rPr>
        <w:t>Ekim 2013</w:t>
      </w:r>
      <w:r w:rsidR="00276C41" w:rsidRPr="00341D73">
        <w:rPr>
          <w:rFonts w:asciiTheme="majorHAnsi" w:hAnsiTheme="majorHAnsi" w:cstheme="majorHAnsi"/>
          <w:sz w:val="22"/>
          <w:szCs w:val="22"/>
        </w:rPr>
        <w:t>,</w:t>
      </w:r>
      <w:r w:rsidR="005E5DDE" w:rsidRPr="00341D73">
        <w:rPr>
          <w:rFonts w:asciiTheme="majorHAnsi" w:hAnsiTheme="majorHAnsi" w:cstheme="majorHAnsi"/>
          <w:sz w:val="22"/>
          <w:szCs w:val="22"/>
        </w:rPr>
        <w:t xml:space="preserve"> Erciyes Üniversitesi ev sahipliliğinde gerçekleştirilen TUBİTAK tarafından sunumu gerçekleştirilen HORIZON 2020 başlıklı bilgilendirme toplantısına katılım</w:t>
      </w:r>
    </w:p>
    <w:p w14:paraId="710BC7F5" w14:textId="77777777" w:rsidR="00E81645" w:rsidRPr="00341D73" w:rsidRDefault="00E81645" w:rsidP="00CC404B">
      <w:pPr>
        <w:jc w:val="both"/>
        <w:rPr>
          <w:rFonts w:asciiTheme="majorHAnsi" w:hAnsiTheme="majorHAnsi" w:cstheme="majorHAnsi"/>
          <w:sz w:val="22"/>
          <w:szCs w:val="22"/>
        </w:rPr>
      </w:pPr>
    </w:p>
    <w:p w14:paraId="23A7569B" w14:textId="2C311761" w:rsidR="005E5DDE"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E01CD2" w:rsidRPr="00341D73">
        <w:rPr>
          <w:rFonts w:asciiTheme="majorHAnsi" w:hAnsiTheme="majorHAnsi" w:cstheme="majorHAnsi"/>
          <w:b/>
          <w:sz w:val="22"/>
          <w:szCs w:val="22"/>
        </w:rPr>
        <w:t>5</w:t>
      </w:r>
      <w:r w:rsidR="001A07ED" w:rsidRPr="00341D73">
        <w:rPr>
          <w:rFonts w:asciiTheme="majorHAnsi" w:hAnsiTheme="majorHAnsi" w:cstheme="majorHAnsi"/>
          <w:b/>
          <w:sz w:val="22"/>
          <w:szCs w:val="22"/>
        </w:rPr>
        <w:t>.</w:t>
      </w:r>
      <w:r w:rsidR="001A07ED" w:rsidRPr="00341D73">
        <w:rPr>
          <w:rFonts w:asciiTheme="majorHAnsi" w:hAnsiTheme="majorHAnsi" w:cstheme="majorHAnsi"/>
          <w:sz w:val="22"/>
          <w:szCs w:val="22"/>
        </w:rPr>
        <w:t xml:space="preserve"> </w:t>
      </w:r>
      <w:r w:rsidR="00290A17" w:rsidRPr="00341D73">
        <w:rPr>
          <w:rFonts w:asciiTheme="majorHAnsi" w:hAnsiTheme="majorHAnsi" w:cstheme="majorHAnsi"/>
          <w:sz w:val="22"/>
          <w:szCs w:val="22"/>
        </w:rPr>
        <w:t xml:space="preserve">31.Ekim </w:t>
      </w:r>
      <w:r w:rsidR="005E5DDE" w:rsidRPr="00341D73">
        <w:rPr>
          <w:rFonts w:asciiTheme="majorHAnsi" w:hAnsiTheme="majorHAnsi" w:cstheme="majorHAnsi"/>
          <w:sz w:val="22"/>
          <w:szCs w:val="22"/>
        </w:rPr>
        <w:t>2013</w:t>
      </w:r>
      <w:r w:rsidR="00690C25" w:rsidRPr="00341D73">
        <w:rPr>
          <w:rFonts w:asciiTheme="majorHAnsi" w:hAnsiTheme="majorHAnsi" w:cstheme="majorHAnsi"/>
          <w:sz w:val="22"/>
          <w:szCs w:val="22"/>
        </w:rPr>
        <w:t>,</w:t>
      </w:r>
      <w:r w:rsidR="005E5DDE" w:rsidRPr="00341D73">
        <w:rPr>
          <w:rFonts w:asciiTheme="majorHAnsi" w:hAnsiTheme="majorHAnsi" w:cstheme="majorHAnsi"/>
          <w:sz w:val="22"/>
          <w:szCs w:val="22"/>
        </w:rPr>
        <w:t xml:space="preserve"> Emniyet Genel Müdürlüğü ile Türkiye Şoförler ve Otomobilciler Federasyonu </w:t>
      </w:r>
      <w:proofErr w:type="gramStart"/>
      <w:r w:rsidR="005E5DDE" w:rsidRPr="00341D73">
        <w:rPr>
          <w:rFonts w:asciiTheme="majorHAnsi" w:hAnsiTheme="majorHAnsi" w:cstheme="majorHAnsi"/>
          <w:sz w:val="22"/>
          <w:szCs w:val="22"/>
        </w:rPr>
        <w:t>işbirliği</w:t>
      </w:r>
      <w:proofErr w:type="gramEnd"/>
      <w:r w:rsidR="005E5DDE" w:rsidRPr="00341D73">
        <w:rPr>
          <w:rFonts w:asciiTheme="majorHAnsi" w:hAnsiTheme="majorHAnsi" w:cstheme="majorHAnsi"/>
          <w:sz w:val="22"/>
          <w:szCs w:val="22"/>
        </w:rPr>
        <w:t xml:space="preserve"> ile düzenlenen Ticari Araç Sürücülerinin Bilgilendirilmesi Projesi toplantısına katılım</w:t>
      </w:r>
    </w:p>
    <w:p w14:paraId="6DE806F7" w14:textId="77777777" w:rsidR="00CC404B" w:rsidRPr="00341D73" w:rsidRDefault="00CC404B" w:rsidP="00CC404B">
      <w:pPr>
        <w:jc w:val="both"/>
        <w:rPr>
          <w:rFonts w:asciiTheme="majorHAnsi" w:hAnsiTheme="majorHAnsi" w:cstheme="majorHAnsi"/>
          <w:sz w:val="22"/>
          <w:szCs w:val="22"/>
        </w:rPr>
      </w:pPr>
    </w:p>
    <w:p w14:paraId="7960347B" w14:textId="7D9A2FA1" w:rsidR="00A42D0F"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A3153C" w:rsidRPr="00341D73">
        <w:rPr>
          <w:rFonts w:asciiTheme="majorHAnsi" w:hAnsiTheme="majorHAnsi" w:cstheme="majorHAnsi"/>
          <w:b/>
          <w:sz w:val="22"/>
          <w:szCs w:val="22"/>
        </w:rPr>
        <w:t>6</w:t>
      </w:r>
      <w:r w:rsidR="00826922" w:rsidRPr="00341D73">
        <w:rPr>
          <w:rFonts w:asciiTheme="majorHAnsi" w:hAnsiTheme="majorHAnsi" w:cstheme="majorHAnsi"/>
          <w:b/>
          <w:sz w:val="22"/>
          <w:szCs w:val="22"/>
        </w:rPr>
        <w:t>.</w:t>
      </w:r>
      <w:r w:rsidR="00826922" w:rsidRPr="00341D73">
        <w:rPr>
          <w:rFonts w:asciiTheme="majorHAnsi" w:hAnsiTheme="majorHAnsi" w:cstheme="majorHAnsi"/>
          <w:sz w:val="22"/>
          <w:szCs w:val="22"/>
        </w:rPr>
        <w:t xml:space="preserve"> </w:t>
      </w:r>
      <w:r w:rsidR="00290A17" w:rsidRPr="00341D73">
        <w:rPr>
          <w:rFonts w:asciiTheme="majorHAnsi" w:hAnsiTheme="majorHAnsi" w:cstheme="majorHAnsi"/>
          <w:sz w:val="22"/>
          <w:szCs w:val="22"/>
        </w:rPr>
        <w:t xml:space="preserve">15 Kasım </w:t>
      </w:r>
      <w:r w:rsidR="00A42D0F" w:rsidRPr="00341D73">
        <w:rPr>
          <w:rFonts w:asciiTheme="majorHAnsi" w:hAnsiTheme="majorHAnsi" w:cstheme="majorHAnsi"/>
          <w:sz w:val="22"/>
          <w:szCs w:val="22"/>
        </w:rPr>
        <w:t>2013</w:t>
      </w:r>
      <w:r w:rsidR="00690C25" w:rsidRPr="00341D73">
        <w:rPr>
          <w:rFonts w:asciiTheme="majorHAnsi" w:hAnsiTheme="majorHAnsi" w:cstheme="majorHAnsi"/>
          <w:sz w:val="22"/>
          <w:szCs w:val="22"/>
        </w:rPr>
        <w:t>,</w:t>
      </w:r>
      <w:r w:rsidR="00A42D0F" w:rsidRPr="00341D73">
        <w:rPr>
          <w:rFonts w:asciiTheme="majorHAnsi" w:hAnsiTheme="majorHAnsi" w:cstheme="majorHAnsi"/>
          <w:sz w:val="22"/>
          <w:szCs w:val="22"/>
        </w:rPr>
        <w:t xml:space="preserve"> “Urban</w:t>
      </w:r>
      <w:r w:rsidR="00622EDB" w:rsidRPr="00341D73">
        <w:rPr>
          <w:rFonts w:asciiTheme="majorHAnsi" w:hAnsiTheme="majorHAnsi" w:cstheme="majorHAnsi"/>
          <w:sz w:val="22"/>
          <w:szCs w:val="22"/>
        </w:rPr>
        <w:t xml:space="preserve"> </w:t>
      </w:r>
      <w:r w:rsidR="00A42D0F" w:rsidRPr="00341D73">
        <w:rPr>
          <w:rFonts w:asciiTheme="majorHAnsi" w:hAnsiTheme="majorHAnsi" w:cstheme="majorHAnsi"/>
          <w:sz w:val="22"/>
          <w:szCs w:val="22"/>
        </w:rPr>
        <w:t>&amp;</w:t>
      </w:r>
      <w:r w:rsidR="009C797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Urbanization</w:t>
      </w:r>
      <w:proofErr w:type="spellEnd"/>
      <w:r w:rsidR="00A42D0F" w:rsidRPr="00341D73">
        <w:rPr>
          <w:rFonts w:asciiTheme="majorHAnsi" w:hAnsiTheme="majorHAnsi" w:cstheme="majorHAnsi"/>
          <w:sz w:val="22"/>
          <w:szCs w:val="22"/>
        </w:rPr>
        <w:t xml:space="preserve"> in </w:t>
      </w:r>
      <w:proofErr w:type="spellStart"/>
      <w:r w:rsidR="00A42D0F" w:rsidRPr="00341D73">
        <w:rPr>
          <w:rFonts w:asciiTheme="majorHAnsi" w:hAnsiTheme="majorHAnsi" w:cstheme="majorHAnsi"/>
          <w:sz w:val="22"/>
          <w:szCs w:val="22"/>
        </w:rPr>
        <w:t>Historical</w:t>
      </w:r>
      <w:proofErr w:type="spellEnd"/>
      <w:r w:rsidR="00A42D0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Perspective</w:t>
      </w:r>
      <w:proofErr w:type="spellEnd"/>
      <w:r w:rsidR="00A42D0F" w:rsidRPr="00341D73">
        <w:rPr>
          <w:rFonts w:asciiTheme="majorHAnsi" w:hAnsiTheme="majorHAnsi" w:cstheme="majorHAnsi"/>
          <w:sz w:val="22"/>
          <w:szCs w:val="22"/>
        </w:rPr>
        <w:t>:</w:t>
      </w:r>
      <w:r w:rsidR="00622EDB"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From</w:t>
      </w:r>
      <w:proofErr w:type="spellEnd"/>
      <w:r w:rsidR="00A42D0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Past</w:t>
      </w:r>
      <w:proofErr w:type="spellEnd"/>
      <w:r w:rsidR="00A42D0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to</w:t>
      </w:r>
      <w:proofErr w:type="spellEnd"/>
      <w:r w:rsidR="00A42D0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Future</w:t>
      </w:r>
      <w:proofErr w:type="spellEnd"/>
      <w:r w:rsidR="00A42D0F" w:rsidRPr="00341D73">
        <w:rPr>
          <w:rFonts w:asciiTheme="majorHAnsi" w:hAnsiTheme="majorHAnsi" w:cstheme="majorHAnsi"/>
          <w:sz w:val="22"/>
          <w:szCs w:val="22"/>
        </w:rPr>
        <w:t>”</w:t>
      </w:r>
      <w:r w:rsidR="00622EDB" w:rsidRPr="00341D73">
        <w:rPr>
          <w:rFonts w:asciiTheme="majorHAnsi" w:hAnsiTheme="majorHAnsi" w:cstheme="majorHAnsi"/>
          <w:sz w:val="22"/>
          <w:szCs w:val="22"/>
        </w:rPr>
        <w:t>,</w:t>
      </w:r>
      <w:r w:rsidR="00C010E0" w:rsidRPr="00341D73">
        <w:rPr>
          <w:rFonts w:asciiTheme="majorHAnsi" w:hAnsiTheme="majorHAnsi" w:cstheme="majorHAnsi"/>
          <w:sz w:val="22"/>
          <w:szCs w:val="22"/>
        </w:rPr>
        <w:t xml:space="preserve"> </w:t>
      </w:r>
      <w:r w:rsidR="00A42D0F" w:rsidRPr="00341D73">
        <w:rPr>
          <w:rFonts w:asciiTheme="majorHAnsi" w:hAnsiTheme="majorHAnsi" w:cstheme="majorHAnsi"/>
          <w:sz w:val="22"/>
          <w:szCs w:val="22"/>
        </w:rPr>
        <w:t xml:space="preserve">AGÜ 2013 </w:t>
      </w:r>
      <w:proofErr w:type="spellStart"/>
      <w:r w:rsidR="00A42D0F" w:rsidRPr="00341D73">
        <w:rPr>
          <w:rFonts w:asciiTheme="majorHAnsi" w:hAnsiTheme="majorHAnsi" w:cstheme="majorHAnsi"/>
          <w:sz w:val="22"/>
          <w:szCs w:val="22"/>
        </w:rPr>
        <w:t>Seminar</w:t>
      </w:r>
      <w:proofErr w:type="spellEnd"/>
      <w:r w:rsidR="00A42D0F" w:rsidRPr="00341D73">
        <w:rPr>
          <w:rFonts w:asciiTheme="majorHAnsi" w:hAnsiTheme="majorHAnsi" w:cstheme="majorHAnsi"/>
          <w:sz w:val="22"/>
          <w:szCs w:val="22"/>
        </w:rPr>
        <w:t xml:space="preserve"> Series-27, Tekno-4, </w:t>
      </w:r>
      <w:proofErr w:type="spellStart"/>
      <w:r w:rsidR="00A42D0F" w:rsidRPr="00341D73">
        <w:rPr>
          <w:rFonts w:asciiTheme="majorHAnsi" w:hAnsiTheme="majorHAnsi" w:cstheme="majorHAnsi"/>
          <w:sz w:val="22"/>
          <w:szCs w:val="22"/>
        </w:rPr>
        <w:t>Basement</w:t>
      </w:r>
      <w:proofErr w:type="spellEnd"/>
      <w:r w:rsidR="00A42D0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Floor</w:t>
      </w:r>
      <w:proofErr w:type="spellEnd"/>
      <w:r w:rsidR="00A42D0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Seminar</w:t>
      </w:r>
      <w:proofErr w:type="spellEnd"/>
      <w:r w:rsidR="00A42D0F" w:rsidRPr="00341D73">
        <w:rPr>
          <w:rFonts w:asciiTheme="majorHAnsi" w:hAnsiTheme="majorHAnsi" w:cstheme="majorHAnsi"/>
          <w:sz w:val="22"/>
          <w:szCs w:val="22"/>
        </w:rPr>
        <w:t xml:space="preserve"> </w:t>
      </w:r>
      <w:proofErr w:type="spellStart"/>
      <w:r w:rsidR="00A42D0F" w:rsidRPr="00341D73">
        <w:rPr>
          <w:rFonts w:asciiTheme="majorHAnsi" w:hAnsiTheme="majorHAnsi" w:cstheme="majorHAnsi"/>
          <w:sz w:val="22"/>
          <w:szCs w:val="22"/>
        </w:rPr>
        <w:t>Lounge</w:t>
      </w:r>
      <w:proofErr w:type="spellEnd"/>
      <w:r w:rsidR="00A42D0F" w:rsidRPr="00341D73">
        <w:rPr>
          <w:rFonts w:asciiTheme="majorHAnsi" w:hAnsiTheme="majorHAnsi" w:cstheme="majorHAnsi"/>
          <w:sz w:val="22"/>
          <w:szCs w:val="22"/>
        </w:rPr>
        <w:t>/</w:t>
      </w:r>
      <w:proofErr w:type="gramStart"/>
      <w:r w:rsidR="00A42D0F" w:rsidRPr="00341D73">
        <w:rPr>
          <w:rFonts w:asciiTheme="majorHAnsi" w:hAnsiTheme="majorHAnsi" w:cstheme="majorHAnsi"/>
          <w:sz w:val="22"/>
          <w:szCs w:val="22"/>
        </w:rPr>
        <w:t xml:space="preserve">KAYSERİ, </w:t>
      </w:r>
      <w:r w:rsidR="00C010E0" w:rsidRPr="00341D73">
        <w:rPr>
          <w:rFonts w:asciiTheme="majorHAnsi" w:hAnsiTheme="majorHAnsi" w:cstheme="majorHAnsi"/>
          <w:sz w:val="22"/>
          <w:szCs w:val="22"/>
        </w:rPr>
        <w:t xml:space="preserve"> </w:t>
      </w:r>
      <w:r w:rsidR="00A42D0F" w:rsidRPr="00341D73">
        <w:rPr>
          <w:rFonts w:asciiTheme="majorHAnsi" w:hAnsiTheme="majorHAnsi" w:cstheme="majorHAnsi"/>
          <w:sz w:val="22"/>
          <w:szCs w:val="22"/>
        </w:rPr>
        <w:t>14</w:t>
      </w:r>
      <w:proofErr w:type="gramEnd"/>
      <w:r w:rsidR="00A42D0F" w:rsidRPr="00341D73">
        <w:rPr>
          <w:rFonts w:asciiTheme="majorHAnsi" w:hAnsiTheme="majorHAnsi" w:cstheme="majorHAnsi"/>
          <w:sz w:val="22"/>
          <w:szCs w:val="22"/>
        </w:rPr>
        <w:t>:00</w:t>
      </w:r>
    </w:p>
    <w:p w14:paraId="7ACA4219" w14:textId="77777777" w:rsidR="00CC404B" w:rsidRPr="00341D73" w:rsidRDefault="00CC404B" w:rsidP="00CC404B">
      <w:pPr>
        <w:jc w:val="both"/>
        <w:rPr>
          <w:rFonts w:asciiTheme="majorHAnsi" w:hAnsiTheme="majorHAnsi" w:cstheme="majorHAnsi"/>
          <w:sz w:val="22"/>
          <w:szCs w:val="22"/>
        </w:rPr>
      </w:pPr>
    </w:p>
    <w:p w14:paraId="3C56BD2E" w14:textId="7E2B9EC9" w:rsidR="005E5DDE"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A3153C" w:rsidRPr="00341D73">
        <w:rPr>
          <w:rFonts w:asciiTheme="majorHAnsi" w:hAnsiTheme="majorHAnsi" w:cstheme="majorHAnsi"/>
          <w:b/>
          <w:sz w:val="22"/>
          <w:szCs w:val="22"/>
        </w:rPr>
        <w:t>7</w:t>
      </w:r>
      <w:r w:rsidR="00826922" w:rsidRPr="00341D73">
        <w:rPr>
          <w:rFonts w:asciiTheme="majorHAnsi" w:hAnsiTheme="majorHAnsi" w:cstheme="majorHAnsi"/>
          <w:b/>
          <w:sz w:val="22"/>
          <w:szCs w:val="22"/>
        </w:rPr>
        <w:t>.</w:t>
      </w:r>
      <w:r w:rsidR="00826922" w:rsidRPr="00341D73">
        <w:rPr>
          <w:rFonts w:asciiTheme="majorHAnsi" w:hAnsiTheme="majorHAnsi" w:cstheme="majorHAnsi"/>
          <w:sz w:val="22"/>
          <w:szCs w:val="22"/>
        </w:rPr>
        <w:t xml:space="preserve"> </w:t>
      </w:r>
      <w:r w:rsidR="00290A17" w:rsidRPr="00341D73">
        <w:rPr>
          <w:rFonts w:asciiTheme="majorHAnsi" w:hAnsiTheme="majorHAnsi" w:cstheme="majorHAnsi"/>
          <w:sz w:val="22"/>
          <w:szCs w:val="22"/>
        </w:rPr>
        <w:t xml:space="preserve">3 Aralık </w:t>
      </w:r>
      <w:r w:rsidR="005E5DDE" w:rsidRPr="00341D73">
        <w:rPr>
          <w:rFonts w:asciiTheme="majorHAnsi" w:hAnsiTheme="majorHAnsi" w:cstheme="majorHAnsi"/>
          <w:sz w:val="22"/>
          <w:szCs w:val="22"/>
        </w:rPr>
        <w:t>2013</w:t>
      </w:r>
      <w:r w:rsidR="008F43C4" w:rsidRPr="00341D73">
        <w:rPr>
          <w:rFonts w:asciiTheme="majorHAnsi" w:hAnsiTheme="majorHAnsi" w:cstheme="majorHAnsi"/>
          <w:sz w:val="22"/>
          <w:szCs w:val="22"/>
        </w:rPr>
        <w:t>,</w:t>
      </w:r>
      <w:r w:rsidR="005E5DDE" w:rsidRPr="00341D73">
        <w:rPr>
          <w:rFonts w:asciiTheme="majorHAnsi" w:hAnsiTheme="majorHAnsi" w:cstheme="majorHAnsi"/>
          <w:sz w:val="22"/>
          <w:szCs w:val="22"/>
        </w:rPr>
        <w:t xml:space="preserve"> TMMOB Şehir Plancıları Odası Kayseri şubesi tarafından organize edilen Avukat Veli Böke tarafından Kayseri Büyükşehir Belediye Meclis salonunda verilen “İmar Hukuku ve Kentsel Dönüşüm” başlıkl</w:t>
      </w:r>
      <w:r w:rsidR="007B3D86" w:rsidRPr="00341D73">
        <w:rPr>
          <w:rFonts w:asciiTheme="majorHAnsi" w:hAnsiTheme="majorHAnsi" w:cstheme="majorHAnsi"/>
          <w:sz w:val="22"/>
          <w:szCs w:val="22"/>
        </w:rPr>
        <w:t xml:space="preserve">ı konferansa Fakültemiz ve ŞBP </w:t>
      </w:r>
      <w:r w:rsidR="005E5DDE" w:rsidRPr="00341D73">
        <w:rPr>
          <w:rFonts w:asciiTheme="majorHAnsi" w:hAnsiTheme="majorHAnsi" w:cstheme="majorHAnsi"/>
          <w:sz w:val="22"/>
          <w:szCs w:val="22"/>
        </w:rPr>
        <w:t>Bölümü olarak katılım</w:t>
      </w:r>
    </w:p>
    <w:p w14:paraId="66A4708A" w14:textId="77777777" w:rsidR="00CC404B" w:rsidRPr="00341D73" w:rsidRDefault="00CC404B" w:rsidP="00CC404B">
      <w:pPr>
        <w:jc w:val="both"/>
        <w:rPr>
          <w:rFonts w:asciiTheme="majorHAnsi" w:hAnsiTheme="majorHAnsi" w:cstheme="majorHAnsi"/>
          <w:sz w:val="22"/>
          <w:szCs w:val="22"/>
        </w:rPr>
      </w:pPr>
    </w:p>
    <w:p w14:paraId="4D7E4E60" w14:textId="05FC905B" w:rsidR="00E47958"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7.11.1</w:t>
      </w:r>
      <w:r w:rsidR="00A3153C" w:rsidRPr="00341D73">
        <w:rPr>
          <w:rFonts w:asciiTheme="majorHAnsi" w:hAnsiTheme="majorHAnsi" w:cstheme="majorHAnsi"/>
          <w:b/>
          <w:sz w:val="22"/>
          <w:szCs w:val="22"/>
        </w:rPr>
        <w:t>8</w:t>
      </w:r>
      <w:r w:rsidR="00E47958" w:rsidRPr="00341D73">
        <w:rPr>
          <w:rFonts w:asciiTheme="majorHAnsi" w:hAnsiTheme="majorHAnsi" w:cstheme="majorHAnsi"/>
          <w:b/>
          <w:sz w:val="22"/>
          <w:szCs w:val="22"/>
        </w:rPr>
        <w:t>.</w:t>
      </w:r>
      <w:r w:rsidR="008F43C4" w:rsidRPr="00341D73">
        <w:rPr>
          <w:rFonts w:asciiTheme="majorHAnsi" w:hAnsiTheme="majorHAnsi" w:cstheme="majorHAnsi"/>
          <w:b/>
          <w:sz w:val="22"/>
          <w:szCs w:val="22"/>
        </w:rPr>
        <w:t xml:space="preserve"> </w:t>
      </w:r>
      <w:r w:rsidR="00290A17" w:rsidRPr="00341D73">
        <w:rPr>
          <w:rFonts w:asciiTheme="majorHAnsi" w:hAnsiTheme="majorHAnsi" w:cstheme="majorHAnsi"/>
          <w:sz w:val="22"/>
          <w:szCs w:val="22"/>
        </w:rPr>
        <w:t>24 Ocak 2</w:t>
      </w:r>
      <w:r w:rsidR="008F43C4" w:rsidRPr="00341D73">
        <w:rPr>
          <w:rFonts w:asciiTheme="majorHAnsi" w:hAnsiTheme="majorHAnsi" w:cstheme="majorHAnsi"/>
          <w:sz w:val="22"/>
          <w:szCs w:val="22"/>
        </w:rPr>
        <w:t>014,</w:t>
      </w:r>
      <w:r w:rsidR="00E47958" w:rsidRPr="00341D73">
        <w:rPr>
          <w:rFonts w:asciiTheme="majorHAnsi" w:hAnsiTheme="majorHAnsi" w:cstheme="majorHAnsi"/>
          <w:sz w:val="22"/>
          <w:szCs w:val="22"/>
        </w:rPr>
        <w:t xml:space="preserve"> Kayseri Yürüyüş rotaları ve Turizm Keşif Rehberi başlıklı proje çalış</w:t>
      </w:r>
      <w:r w:rsidR="008F43C4" w:rsidRPr="00341D73">
        <w:rPr>
          <w:rFonts w:asciiTheme="majorHAnsi" w:hAnsiTheme="majorHAnsi" w:cstheme="majorHAnsi"/>
          <w:sz w:val="22"/>
          <w:szCs w:val="22"/>
        </w:rPr>
        <w:t>masına katılım, Kültür ve Turizm</w:t>
      </w:r>
      <w:r w:rsidR="00E47958" w:rsidRPr="00341D73">
        <w:rPr>
          <w:rFonts w:asciiTheme="majorHAnsi" w:hAnsiTheme="majorHAnsi" w:cstheme="majorHAnsi"/>
          <w:sz w:val="22"/>
          <w:szCs w:val="22"/>
        </w:rPr>
        <w:t xml:space="preserve"> Müdürlüğü, Kayseri</w:t>
      </w:r>
    </w:p>
    <w:p w14:paraId="01919677" w14:textId="77777777" w:rsidR="00CC404B" w:rsidRPr="00341D73" w:rsidRDefault="00CC404B" w:rsidP="00CC404B">
      <w:pPr>
        <w:jc w:val="both"/>
        <w:rPr>
          <w:rFonts w:asciiTheme="majorHAnsi" w:hAnsiTheme="majorHAnsi" w:cstheme="majorHAnsi"/>
          <w:sz w:val="22"/>
          <w:szCs w:val="22"/>
        </w:rPr>
      </w:pPr>
    </w:p>
    <w:p w14:paraId="494601B0" w14:textId="417D1742" w:rsidR="008B62ED" w:rsidRPr="00341D73" w:rsidRDefault="00A3153C"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826922" w:rsidRPr="00341D73">
        <w:rPr>
          <w:rFonts w:asciiTheme="majorHAnsi" w:hAnsiTheme="majorHAnsi" w:cstheme="majorHAnsi"/>
          <w:sz w:val="22"/>
          <w:szCs w:val="22"/>
        </w:rPr>
        <w:t>.</w:t>
      </w:r>
      <w:r w:rsidRPr="00341D73">
        <w:rPr>
          <w:rFonts w:asciiTheme="majorHAnsi" w:hAnsiTheme="majorHAnsi" w:cstheme="majorHAnsi"/>
          <w:b/>
          <w:sz w:val="22"/>
          <w:szCs w:val="22"/>
        </w:rPr>
        <w:t>19</w:t>
      </w:r>
      <w:r w:rsidR="00826922" w:rsidRPr="00341D73">
        <w:rPr>
          <w:rFonts w:asciiTheme="majorHAnsi" w:hAnsiTheme="majorHAnsi" w:cstheme="majorHAnsi"/>
          <w:sz w:val="22"/>
          <w:szCs w:val="22"/>
        </w:rPr>
        <w:t xml:space="preserve"> </w:t>
      </w:r>
      <w:r w:rsidR="008B62ED" w:rsidRPr="00341D73">
        <w:rPr>
          <w:rFonts w:asciiTheme="majorHAnsi" w:hAnsiTheme="majorHAnsi" w:cstheme="majorHAnsi"/>
          <w:sz w:val="22"/>
          <w:szCs w:val="22"/>
        </w:rPr>
        <w:t>10 Şubat-12 Şubat 2014 tarihleri arasında ODTÜ Sürekli Eğitim Merkezi tarafından gerçekleştirilen Seminerler dizisine katılmış, görüş bildirmiştir.</w:t>
      </w:r>
    </w:p>
    <w:p w14:paraId="3E0B3A13" w14:textId="77777777" w:rsidR="00264C7D" w:rsidRPr="00341D73" w:rsidRDefault="00264C7D" w:rsidP="00CC404B">
      <w:pPr>
        <w:jc w:val="both"/>
        <w:rPr>
          <w:rFonts w:asciiTheme="majorHAnsi" w:hAnsiTheme="majorHAnsi" w:cstheme="majorHAnsi"/>
          <w:sz w:val="22"/>
          <w:szCs w:val="22"/>
        </w:rPr>
      </w:pPr>
    </w:p>
    <w:p w14:paraId="4FBFB6BB" w14:textId="4315FFEC" w:rsidR="00264C7D" w:rsidRPr="00341D73" w:rsidRDefault="00264C7D"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A3153C" w:rsidRPr="00341D73">
        <w:rPr>
          <w:rFonts w:asciiTheme="majorHAnsi" w:hAnsiTheme="majorHAnsi" w:cstheme="majorHAnsi"/>
          <w:b/>
          <w:sz w:val="22"/>
          <w:szCs w:val="22"/>
        </w:rPr>
        <w:t>20</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14-15 Şubat 2014 tarihleri arasında düzenlenen 10.Engelsiz Üniversite Birimleri Bölge toplantısına katılım</w:t>
      </w:r>
      <w:r w:rsidR="0024469A" w:rsidRPr="00341D73">
        <w:rPr>
          <w:rFonts w:asciiTheme="majorHAnsi" w:hAnsiTheme="majorHAnsi" w:cstheme="majorHAnsi"/>
          <w:sz w:val="22"/>
          <w:szCs w:val="22"/>
        </w:rPr>
        <w:t xml:space="preserve">, </w:t>
      </w:r>
      <w:proofErr w:type="gramStart"/>
      <w:r w:rsidR="0024469A" w:rsidRPr="00341D73">
        <w:rPr>
          <w:rFonts w:asciiTheme="majorHAnsi" w:hAnsiTheme="majorHAnsi" w:cstheme="majorHAnsi"/>
          <w:sz w:val="22"/>
          <w:szCs w:val="22"/>
        </w:rPr>
        <w:t>Mevlana</w:t>
      </w:r>
      <w:proofErr w:type="gramEnd"/>
      <w:r w:rsidR="0024469A" w:rsidRPr="00341D73">
        <w:rPr>
          <w:rFonts w:asciiTheme="majorHAnsi" w:hAnsiTheme="majorHAnsi" w:cstheme="majorHAnsi"/>
          <w:sz w:val="22"/>
          <w:szCs w:val="22"/>
        </w:rPr>
        <w:t xml:space="preserve"> Üniversitesi/Konya ev sahipliğinde gerçekleşen etkinlik</w:t>
      </w:r>
    </w:p>
    <w:p w14:paraId="1DBB8818" w14:textId="77777777" w:rsidR="00CC404B" w:rsidRPr="00341D73" w:rsidRDefault="00CC404B" w:rsidP="00CC404B">
      <w:pPr>
        <w:jc w:val="both"/>
        <w:rPr>
          <w:rFonts w:asciiTheme="majorHAnsi" w:hAnsiTheme="majorHAnsi" w:cstheme="majorHAnsi"/>
          <w:sz w:val="22"/>
          <w:szCs w:val="22"/>
        </w:rPr>
      </w:pPr>
    </w:p>
    <w:p w14:paraId="3E60C6C7" w14:textId="4E590B13" w:rsidR="00560E27" w:rsidRPr="00341D73" w:rsidRDefault="00E47958"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FB456C" w:rsidRPr="00341D73">
        <w:rPr>
          <w:rFonts w:asciiTheme="majorHAnsi" w:hAnsiTheme="majorHAnsi" w:cstheme="majorHAnsi"/>
          <w:b/>
          <w:sz w:val="22"/>
          <w:szCs w:val="22"/>
        </w:rPr>
        <w:t>2</w:t>
      </w:r>
      <w:r w:rsidR="00A3153C" w:rsidRPr="00341D73">
        <w:rPr>
          <w:rFonts w:asciiTheme="majorHAnsi" w:hAnsiTheme="majorHAnsi" w:cstheme="majorHAnsi"/>
          <w:b/>
          <w:sz w:val="22"/>
          <w:szCs w:val="22"/>
        </w:rPr>
        <w:t>1</w:t>
      </w:r>
      <w:r w:rsidR="00826922" w:rsidRPr="00341D73">
        <w:rPr>
          <w:rFonts w:asciiTheme="majorHAnsi" w:hAnsiTheme="majorHAnsi" w:cstheme="majorHAnsi"/>
          <w:b/>
          <w:sz w:val="22"/>
          <w:szCs w:val="22"/>
        </w:rPr>
        <w:t>.</w:t>
      </w:r>
      <w:r w:rsidR="00826922" w:rsidRPr="00341D73">
        <w:rPr>
          <w:rFonts w:asciiTheme="majorHAnsi" w:hAnsiTheme="majorHAnsi" w:cstheme="majorHAnsi"/>
          <w:sz w:val="22"/>
          <w:szCs w:val="22"/>
        </w:rPr>
        <w:t xml:space="preserve"> </w:t>
      </w:r>
      <w:r w:rsidR="00560E27" w:rsidRPr="00341D73">
        <w:rPr>
          <w:rFonts w:asciiTheme="majorHAnsi" w:hAnsiTheme="majorHAnsi" w:cstheme="majorHAnsi"/>
          <w:sz w:val="22"/>
          <w:szCs w:val="22"/>
        </w:rPr>
        <w:t>Isparta Süleyman Demirel Üniversitesi Fen Bilimleri Enstitüsü tarafından 5-7 Mayıs 2014 tarihleri arasında düzenlenen Fen</w:t>
      </w:r>
      <w:r w:rsidR="00C010E0" w:rsidRPr="00341D73">
        <w:rPr>
          <w:rFonts w:asciiTheme="majorHAnsi" w:hAnsiTheme="majorHAnsi" w:cstheme="majorHAnsi"/>
          <w:sz w:val="22"/>
          <w:szCs w:val="22"/>
        </w:rPr>
        <w:t xml:space="preserve"> </w:t>
      </w:r>
      <w:r w:rsidR="00560E27" w:rsidRPr="00341D73">
        <w:rPr>
          <w:rFonts w:asciiTheme="majorHAnsi" w:hAnsiTheme="majorHAnsi" w:cstheme="majorHAnsi"/>
          <w:sz w:val="22"/>
          <w:szCs w:val="22"/>
        </w:rPr>
        <w:t>Bil</w:t>
      </w:r>
      <w:r w:rsidR="00C010E0" w:rsidRPr="00341D73">
        <w:rPr>
          <w:rFonts w:asciiTheme="majorHAnsi" w:hAnsiTheme="majorHAnsi" w:cstheme="majorHAnsi"/>
          <w:sz w:val="22"/>
          <w:szCs w:val="22"/>
        </w:rPr>
        <w:t xml:space="preserve"> </w:t>
      </w:r>
      <w:r w:rsidR="00560E27" w:rsidRPr="00341D73">
        <w:rPr>
          <w:rFonts w:asciiTheme="majorHAnsi" w:hAnsiTheme="majorHAnsi" w:cstheme="majorHAnsi"/>
          <w:sz w:val="22"/>
          <w:szCs w:val="22"/>
        </w:rPr>
        <w:t>Kon 6 toplantısına katılım ve görüş bildirme</w:t>
      </w:r>
    </w:p>
    <w:p w14:paraId="79F8F27F" w14:textId="77777777" w:rsidR="00264C7D" w:rsidRPr="00341D73" w:rsidRDefault="00264C7D" w:rsidP="00CC404B">
      <w:pPr>
        <w:jc w:val="both"/>
        <w:rPr>
          <w:rFonts w:asciiTheme="majorHAnsi" w:hAnsiTheme="majorHAnsi" w:cstheme="majorHAnsi"/>
          <w:sz w:val="22"/>
          <w:szCs w:val="22"/>
        </w:rPr>
      </w:pPr>
    </w:p>
    <w:p w14:paraId="5E7BED64" w14:textId="3A405879" w:rsidR="00264C7D" w:rsidRPr="00341D73" w:rsidRDefault="00A3153C" w:rsidP="00CC404B">
      <w:pPr>
        <w:jc w:val="both"/>
        <w:rPr>
          <w:rFonts w:asciiTheme="majorHAnsi" w:hAnsiTheme="majorHAnsi" w:cstheme="majorHAnsi"/>
          <w:sz w:val="22"/>
          <w:szCs w:val="22"/>
        </w:rPr>
      </w:pPr>
      <w:r w:rsidRPr="00341D73">
        <w:rPr>
          <w:rFonts w:asciiTheme="majorHAnsi" w:hAnsiTheme="majorHAnsi" w:cstheme="majorHAnsi"/>
          <w:b/>
          <w:sz w:val="22"/>
          <w:szCs w:val="22"/>
        </w:rPr>
        <w:t>7.11.22</w:t>
      </w:r>
      <w:r w:rsidR="00264C7D" w:rsidRPr="00341D73">
        <w:rPr>
          <w:rFonts w:asciiTheme="majorHAnsi" w:hAnsiTheme="majorHAnsi" w:cstheme="majorHAnsi"/>
          <w:b/>
          <w:sz w:val="22"/>
          <w:szCs w:val="22"/>
        </w:rPr>
        <w:t>.</w:t>
      </w:r>
      <w:r w:rsidR="00690C25" w:rsidRPr="00341D73">
        <w:rPr>
          <w:rFonts w:asciiTheme="majorHAnsi" w:hAnsiTheme="majorHAnsi" w:cstheme="majorHAnsi"/>
          <w:b/>
          <w:sz w:val="22"/>
          <w:szCs w:val="22"/>
        </w:rPr>
        <w:t xml:space="preserve"> </w:t>
      </w:r>
      <w:r w:rsidR="00690C25" w:rsidRPr="00341D73">
        <w:rPr>
          <w:rFonts w:asciiTheme="majorHAnsi" w:hAnsiTheme="majorHAnsi" w:cstheme="majorHAnsi"/>
          <w:sz w:val="22"/>
          <w:szCs w:val="22"/>
        </w:rPr>
        <w:t xml:space="preserve">Haziran 2014, </w:t>
      </w:r>
      <w:r w:rsidR="00264C7D" w:rsidRPr="00341D73">
        <w:rPr>
          <w:rFonts w:asciiTheme="majorHAnsi" w:hAnsiTheme="majorHAnsi" w:cstheme="majorHAnsi"/>
          <w:sz w:val="22"/>
          <w:szCs w:val="22"/>
        </w:rPr>
        <w:t>Yüksek Öğretim Kurulu Başkanlığı tarafından Erciyes Üniversitesince gerçekleştirilen “2547 sayılı Kanun ve İlgili Mevzuat Uygulamaları” konulu hizmet içi eğitim programına katılım</w:t>
      </w:r>
    </w:p>
    <w:p w14:paraId="21B693C4" w14:textId="77777777" w:rsidR="00CC404B" w:rsidRPr="00341D73" w:rsidRDefault="00CC404B" w:rsidP="00CC404B">
      <w:pPr>
        <w:jc w:val="both"/>
        <w:rPr>
          <w:rFonts w:asciiTheme="majorHAnsi" w:hAnsiTheme="majorHAnsi" w:cstheme="majorHAnsi"/>
          <w:sz w:val="22"/>
          <w:szCs w:val="22"/>
        </w:rPr>
      </w:pPr>
    </w:p>
    <w:p w14:paraId="744F8703" w14:textId="720F4317" w:rsidR="00166FD6" w:rsidRPr="00341D73" w:rsidRDefault="00826922"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FB456C" w:rsidRPr="00341D73">
        <w:rPr>
          <w:rFonts w:asciiTheme="majorHAnsi" w:hAnsiTheme="majorHAnsi" w:cstheme="majorHAnsi"/>
          <w:b/>
          <w:sz w:val="22"/>
          <w:szCs w:val="22"/>
        </w:rPr>
        <w:t>2</w:t>
      </w:r>
      <w:r w:rsidR="00A3153C" w:rsidRPr="00341D73">
        <w:rPr>
          <w:rFonts w:asciiTheme="majorHAnsi" w:hAnsiTheme="majorHAnsi" w:cstheme="majorHAnsi"/>
          <w:b/>
          <w:sz w:val="22"/>
          <w:szCs w:val="22"/>
        </w:rPr>
        <w:t>3</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C46A1B" w:rsidRPr="00341D73">
        <w:rPr>
          <w:rFonts w:asciiTheme="majorHAnsi" w:hAnsiTheme="majorHAnsi" w:cstheme="majorHAnsi"/>
          <w:sz w:val="22"/>
          <w:szCs w:val="22"/>
        </w:rPr>
        <w:t>22-23 Ekim 2014</w:t>
      </w:r>
      <w:r w:rsidR="00166FD6" w:rsidRPr="00341D73">
        <w:rPr>
          <w:rFonts w:asciiTheme="majorHAnsi" w:hAnsiTheme="majorHAnsi" w:cstheme="majorHAnsi"/>
          <w:sz w:val="22"/>
          <w:szCs w:val="22"/>
        </w:rPr>
        <w:t xml:space="preserve"> tarihinde yapılan 19. ESRİ Kullanıcıları grup toplantısında panel oturum başkanlığı, Ankara, ODTÜ Kongre ve Kültür Merkezi.</w:t>
      </w:r>
    </w:p>
    <w:p w14:paraId="29FB82DD" w14:textId="77777777" w:rsidR="00CC404B" w:rsidRPr="00341D73" w:rsidRDefault="00CC404B" w:rsidP="00CC404B">
      <w:pPr>
        <w:jc w:val="both"/>
        <w:rPr>
          <w:rFonts w:asciiTheme="majorHAnsi" w:hAnsiTheme="majorHAnsi" w:cstheme="majorHAnsi"/>
          <w:sz w:val="22"/>
          <w:szCs w:val="22"/>
        </w:rPr>
      </w:pPr>
    </w:p>
    <w:p w14:paraId="30D82D08" w14:textId="3188788A" w:rsidR="00215391" w:rsidRPr="00341D73" w:rsidRDefault="00826922" w:rsidP="00CC404B">
      <w:pPr>
        <w:jc w:val="both"/>
        <w:rPr>
          <w:rFonts w:asciiTheme="majorHAnsi" w:hAnsiTheme="majorHAnsi" w:cstheme="majorHAnsi"/>
          <w:sz w:val="22"/>
          <w:szCs w:val="22"/>
        </w:rPr>
      </w:pPr>
      <w:r w:rsidRPr="00341D73">
        <w:rPr>
          <w:rFonts w:asciiTheme="majorHAnsi" w:hAnsiTheme="majorHAnsi" w:cstheme="majorHAnsi"/>
          <w:b/>
          <w:sz w:val="22"/>
          <w:szCs w:val="22"/>
        </w:rPr>
        <w:t>7.11</w:t>
      </w:r>
      <w:r w:rsidR="00FB456C" w:rsidRPr="00341D73">
        <w:rPr>
          <w:rFonts w:asciiTheme="majorHAnsi" w:hAnsiTheme="majorHAnsi" w:cstheme="majorHAnsi"/>
          <w:b/>
          <w:sz w:val="22"/>
          <w:szCs w:val="22"/>
        </w:rPr>
        <w:t>.2</w:t>
      </w:r>
      <w:r w:rsidR="00A3153C" w:rsidRPr="00341D73">
        <w:rPr>
          <w:rFonts w:asciiTheme="majorHAnsi" w:hAnsiTheme="majorHAnsi" w:cstheme="majorHAnsi"/>
          <w:b/>
          <w:sz w:val="22"/>
          <w:szCs w:val="22"/>
        </w:rPr>
        <w:t>4</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w:t>
      </w:r>
      <w:r w:rsidR="00215391" w:rsidRPr="00341D73">
        <w:rPr>
          <w:rFonts w:asciiTheme="majorHAnsi" w:hAnsiTheme="majorHAnsi" w:cstheme="majorHAnsi"/>
          <w:sz w:val="22"/>
          <w:szCs w:val="22"/>
        </w:rPr>
        <w:t>8-9 Ekim 2015</w:t>
      </w:r>
      <w:r w:rsidR="00BB1ACA" w:rsidRPr="00341D73">
        <w:rPr>
          <w:rFonts w:asciiTheme="majorHAnsi" w:hAnsiTheme="majorHAnsi" w:cstheme="majorHAnsi"/>
          <w:sz w:val="22"/>
          <w:szCs w:val="22"/>
        </w:rPr>
        <w:t>,</w:t>
      </w:r>
      <w:r w:rsidR="00215391" w:rsidRPr="00341D73">
        <w:rPr>
          <w:rFonts w:asciiTheme="majorHAnsi" w:hAnsiTheme="majorHAnsi" w:cstheme="majorHAnsi"/>
          <w:sz w:val="22"/>
          <w:szCs w:val="22"/>
        </w:rPr>
        <w:t xml:space="preserve"> Engelsiz Üniversite Bölge toplantısı, Adnan Menderes Üniversitesi, Aydın</w:t>
      </w:r>
    </w:p>
    <w:p w14:paraId="70445017" w14:textId="77777777" w:rsidR="00CC404B" w:rsidRPr="00341D73" w:rsidRDefault="00CC404B" w:rsidP="00CC404B">
      <w:pPr>
        <w:jc w:val="both"/>
        <w:rPr>
          <w:rFonts w:asciiTheme="majorHAnsi" w:hAnsiTheme="majorHAnsi" w:cstheme="majorHAnsi"/>
          <w:sz w:val="22"/>
          <w:szCs w:val="22"/>
        </w:rPr>
      </w:pPr>
    </w:p>
    <w:p w14:paraId="07C16770" w14:textId="1D92C059" w:rsidR="00215391" w:rsidRPr="00341D73" w:rsidRDefault="00826922" w:rsidP="00CC404B">
      <w:pPr>
        <w:jc w:val="both"/>
        <w:rPr>
          <w:rFonts w:asciiTheme="majorHAnsi" w:hAnsiTheme="majorHAnsi" w:cstheme="majorHAnsi"/>
          <w:sz w:val="22"/>
          <w:szCs w:val="22"/>
        </w:rPr>
      </w:pPr>
      <w:r w:rsidRPr="00341D73">
        <w:rPr>
          <w:rFonts w:asciiTheme="majorHAnsi" w:hAnsiTheme="majorHAnsi" w:cstheme="majorHAnsi"/>
          <w:b/>
          <w:sz w:val="22"/>
          <w:szCs w:val="22"/>
        </w:rPr>
        <w:t>7.11.2</w:t>
      </w:r>
      <w:r w:rsidR="00A3153C" w:rsidRPr="00341D73">
        <w:rPr>
          <w:rFonts w:asciiTheme="majorHAnsi" w:hAnsiTheme="majorHAnsi" w:cstheme="majorHAnsi"/>
          <w:b/>
          <w:sz w:val="22"/>
          <w:szCs w:val="22"/>
        </w:rPr>
        <w:t>5</w:t>
      </w:r>
      <w:r w:rsidRPr="00341D73">
        <w:rPr>
          <w:rFonts w:asciiTheme="majorHAnsi" w:hAnsiTheme="majorHAnsi" w:cstheme="majorHAnsi"/>
          <w:sz w:val="22"/>
          <w:szCs w:val="22"/>
        </w:rPr>
        <w:t xml:space="preserve">. </w:t>
      </w:r>
      <w:r w:rsidR="00215391" w:rsidRPr="00341D73">
        <w:rPr>
          <w:rFonts w:asciiTheme="majorHAnsi" w:hAnsiTheme="majorHAnsi" w:cstheme="majorHAnsi"/>
          <w:sz w:val="22"/>
          <w:szCs w:val="22"/>
        </w:rPr>
        <w:t>21 Ekim 2015</w:t>
      </w:r>
      <w:r w:rsidR="00A36DB1" w:rsidRPr="00341D73">
        <w:rPr>
          <w:rFonts w:asciiTheme="majorHAnsi" w:hAnsiTheme="majorHAnsi" w:cstheme="majorHAnsi"/>
          <w:sz w:val="22"/>
          <w:szCs w:val="22"/>
        </w:rPr>
        <w:t>,</w:t>
      </w:r>
      <w:r w:rsidR="00215391" w:rsidRPr="00341D73">
        <w:rPr>
          <w:rFonts w:asciiTheme="majorHAnsi" w:hAnsiTheme="majorHAnsi" w:cstheme="majorHAnsi"/>
          <w:sz w:val="22"/>
          <w:szCs w:val="22"/>
        </w:rPr>
        <w:t xml:space="preserve"> Dezavantajlı grupların toplumsal entegrasyonun sağlamak amaçlı </w:t>
      </w:r>
      <w:proofErr w:type="spellStart"/>
      <w:r w:rsidR="00215391" w:rsidRPr="00341D73">
        <w:rPr>
          <w:rFonts w:asciiTheme="majorHAnsi" w:hAnsiTheme="majorHAnsi" w:cstheme="majorHAnsi"/>
          <w:sz w:val="22"/>
          <w:szCs w:val="22"/>
        </w:rPr>
        <w:t>çalıştay</w:t>
      </w:r>
      <w:r w:rsidRPr="00341D73">
        <w:rPr>
          <w:rFonts w:asciiTheme="majorHAnsi" w:hAnsiTheme="majorHAnsi" w:cstheme="majorHAnsi"/>
          <w:sz w:val="22"/>
          <w:szCs w:val="22"/>
        </w:rPr>
        <w:t>a</w:t>
      </w:r>
      <w:proofErr w:type="spellEnd"/>
      <w:r w:rsidRPr="00341D73">
        <w:rPr>
          <w:rFonts w:asciiTheme="majorHAnsi" w:hAnsiTheme="majorHAnsi" w:cstheme="majorHAnsi"/>
          <w:sz w:val="22"/>
          <w:szCs w:val="22"/>
        </w:rPr>
        <w:t xml:space="preserve"> katılım</w:t>
      </w:r>
      <w:r w:rsidR="00215391" w:rsidRPr="00341D73">
        <w:rPr>
          <w:rFonts w:asciiTheme="majorHAnsi" w:hAnsiTheme="majorHAnsi" w:cstheme="majorHAnsi"/>
          <w:sz w:val="22"/>
          <w:szCs w:val="22"/>
        </w:rPr>
        <w:t>, Kayseri Büyükşehir Belediyesi İŞÇEP kapsamında, Kayseri.</w:t>
      </w:r>
    </w:p>
    <w:p w14:paraId="21A9E884" w14:textId="77777777" w:rsidR="00CC404B" w:rsidRPr="00341D73" w:rsidRDefault="00CC404B" w:rsidP="00CC404B">
      <w:pPr>
        <w:jc w:val="both"/>
        <w:rPr>
          <w:rFonts w:asciiTheme="majorHAnsi" w:hAnsiTheme="majorHAnsi" w:cstheme="majorHAnsi"/>
          <w:sz w:val="22"/>
          <w:szCs w:val="22"/>
        </w:rPr>
      </w:pPr>
    </w:p>
    <w:p w14:paraId="0E49C59B" w14:textId="2103FAF8" w:rsidR="00304138" w:rsidRPr="00341D73" w:rsidRDefault="00FB456C" w:rsidP="00CC404B">
      <w:pPr>
        <w:jc w:val="both"/>
        <w:rPr>
          <w:rFonts w:asciiTheme="majorHAnsi" w:hAnsiTheme="majorHAnsi" w:cstheme="majorHAnsi"/>
          <w:sz w:val="22"/>
          <w:szCs w:val="22"/>
        </w:rPr>
      </w:pPr>
      <w:r w:rsidRPr="00341D73">
        <w:rPr>
          <w:rFonts w:asciiTheme="majorHAnsi" w:hAnsiTheme="majorHAnsi" w:cstheme="majorHAnsi"/>
          <w:b/>
          <w:sz w:val="22"/>
          <w:szCs w:val="22"/>
        </w:rPr>
        <w:t>7.11.2</w:t>
      </w:r>
      <w:r w:rsidR="00A3153C" w:rsidRPr="00341D73">
        <w:rPr>
          <w:rFonts w:asciiTheme="majorHAnsi" w:hAnsiTheme="majorHAnsi" w:cstheme="majorHAnsi"/>
          <w:b/>
          <w:sz w:val="22"/>
          <w:szCs w:val="22"/>
        </w:rPr>
        <w:t>6</w:t>
      </w:r>
      <w:r w:rsidR="00826922" w:rsidRPr="00341D73">
        <w:rPr>
          <w:rFonts w:asciiTheme="majorHAnsi" w:hAnsiTheme="majorHAnsi" w:cstheme="majorHAnsi"/>
          <w:b/>
          <w:sz w:val="22"/>
          <w:szCs w:val="22"/>
        </w:rPr>
        <w:t>.</w:t>
      </w:r>
      <w:r w:rsidR="00826922" w:rsidRPr="00341D73">
        <w:rPr>
          <w:rFonts w:asciiTheme="majorHAnsi" w:hAnsiTheme="majorHAnsi" w:cstheme="majorHAnsi"/>
          <w:sz w:val="22"/>
          <w:szCs w:val="22"/>
        </w:rPr>
        <w:t xml:space="preserve"> </w:t>
      </w:r>
      <w:r w:rsidR="00304138" w:rsidRPr="00341D73">
        <w:rPr>
          <w:rFonts w:asciiTheme="majorHAnsi" w:hAnsiTheme="majorHAnsi" w:cstheme="majorHAnsi"/>
          <w:sz w:val="22"/>
          <w:szCs w:val="22"/>
        </w:rPr>
        <w:t>30 Aralık 2015</w:t>
      </w:r>
      <w:r w:rsidR="00A36DB1" w:rsidRPr="00341D73">
        <w:rPr>
          <w:rFonts w:asciiTheme="majorHAnsi" w:hAnsiTheme="majorHAnsi" w:cstheme="majorHAnsi"/>
          <w:sz w:val="22"/>
          <w:szCs w:val="22"/>
        </w:rPr>
        <w:t>,</w:t>
      </w:r>
      <w:r w:rsidR="00304138" w:rsidRPr="00341D73">
        <w:rPr>
          <w:rFonts w:asciiTheme="majorHAnsi" w:hAnsiTheme="majorHAnsi" w:cstheme="majorHAnsi"/>
          <w:sz w:val="22"/>
          <w:szCs w:val="22"/>
        </w:rPr>
        <w:t xml:space="preserve"> </w:t>
      </w:r>
      <w:r w:rsidR="00F039EA" w:rsidRPr="00341D73">
        <w:rPr>
          <w:rFonts w:asciiTheme="majorHAnsi" w:hAnsiTheme="majorHAnsi" w:cstheme="majorHAnsi"/>
          <w:sz w:val="22"/>
          <w:szCs w:val="22"/>
        </w:rPr>
        <w:t>E</w:t>
      </w:r>
      <w:r w:rsidR="009C797F" w:rsidRPr="00341D73">
        <w:rPr>
          <w:rFonts w:asciiTheme="majorHAnsi" w:hAnsiTheme="majorHAnsi" w:cstheme="majorHAnsi"/>
          <w:sz w:val="22"/>
          <w:szCs w:val="22"/>
        </w:rPr>
        <w:t>rişilebilir</w:t>
      </w:r>
      <w:r w:rsidR="00304138" w:rsidRPr="00341D73">
        <w:rPr>
          <w:rFonts w:asciiTheme="majorHAnsi" w:hAnsiTheme="majorHAnsi" w:cstheme="majorHAnsi"/>
          <w:sz w:val="22"/>
          <w:szCs w:val="22"/>
        </w:rPr>
        <w:t xml:space="preserve"> </w:t>
      </w:r>
      <w:r w:rsidR="009C797F" w:rsidRPr="00341D73">
        <w:rPr>
          <w:rFonts w:asciiTheme="majorHAnsi" w:hAnsiTheme="majorHAnsi" w:cstheme="majorHAnsi"/>
          <w:sz w:val="22"/>
          <w:szCs w:val="22"/>
        </w:rPr>
        <w:t>k</w:t>
      </w:r>
      <w:r w:rsidR="00304138" w:rsidRPr="00341D73">
        <w:rPr>
          <w:rFonts w:asciiTheme="majorHAnsi" w:hAnsiTheme="majorHAnsi" w:cstheme="majorHAnsi"/>
          <w:sz w:val="22"/>
          <w:szCs w:val="22"/>
        </w:rPr>
        <w:t xml:space="preserve">ampüs ve </w:t>
      </w:r>
      <w:r w:rsidR="009C797F" w:rsidRPr="00341D73">
        <w:rPr>
          <w:rFonts w:asciiTheme="majorHAnsi" w:hAnsiTheme="majorHAnsi" w:cstheme="majorHAnsi"/>
          <w:sz w:val="22"/>
          <w:szCs w:val="22"/>
        </w:rPr>
        <w:t>u</w:t>
      </w:r>
      <w:r w:rsidR="00304138" w:rsidRPr="00341D73">
        <w:rPr>
          <w:rFonts w:asciiTheme="majorHAnsi" w:hAnsiTheme="majorHAnsi" w:cstheme="majorHAnsi"/>
          <w:sz w:val="22"/>
          <w:szCs w:val="22"/>
        </w:rPr>
        <w:t>ygulamaları kapsamında gerçekleştirilen SCALAMAT firması ile yapılan arama toplantısı</w:t>
      </w:r>
    </w:p>
    <w:p w14:paraId="4A50B6AC" w14:textId="77777777" w:rsidR="00607D64" w:rsidRPr="00341D73" w:rsidRDefault="00607D64" w:rsidP="00CC404B">
      <w:pPr>
        <w:jc w:val="both"/>
        <w:rPr>
          <w:rFonts w:asciiTheme="majorHAnsi" w:hAnsiTheme="majorHAnsi" w:cstheme="majorHAnsi"/>
          <w:sz w:val="22"/>
          <w:szCs w:val="22"/>
        </w:rPr>
      </w:pPr>
    </w:p>
    <w:p w14:paraId="157CB7E2" w14:textId="083BD93B" w:rsidR="00607D64" w:rsidRPr="00341D73" w:rsidRDefault="00607D64" w:rsidP="00CC404B">
      <w:pPr>
        <w:jc w:val="both"/>
        <w:rPr>
          <w:rFonts w:asciiTheme="majorHAnsi" w:hAnsiTheme="majorHAnsi" w:cstheme="majorHAnsi"/>
          <w:sz w:val="22"/>
          <w:szCs w:val="22"/>
        </w:rPr>
      </w:pPr>
      <w:r w:rsidRPr="00341D73">
        <w:rPr>
          <w:rFonts w:asciiTheme="majorHAnsi" w:hAnsiTheme="majorHAnsi" w:cstheme="majorHAnsi"/>
          <w:b/>
          <w:sz w:val="22"/>
          <w:szCs w:val="22"/>
        </w:rPr>
        <w:t xml:space="preserve">7.11.27. </w:t>
      </w:r>
      <w:r w:rsidRPr="00341D73">
        <w:rPr>
          <w:rFonts w:asciiTheme="majorHAnsi" w:hAnsiTheme="majorHAnsi" w:cstheme="majorHAnsi"/>
          <w:sz w:val="22"/>
          <w:szCs w:val="22"/>
        </w:rPr>
        <w:t xml:space="preserve">20 -21 Ocak 2016 Workshop-1 </w:t>
      </w:r>
      <w:proofErr w:type="spellStart"/>
      <w:r w:rsidRPr="00341D73">
        <w:rPr>
          <w:rFonts w:asciiTheme="majorHAnsi" w:hAnsiTheme="majorHAnsi" w:cstheme="majorHAnsi"/>
          <w:sz w:val="22"/>
          <w:szCs w:val="22"/>
        </w:rPr>
        <w:t>Learner</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Centered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Approach</w:t>
      </w:r>
      <w:proofErr w:type="spellEnd"/>
      <w:r w:rsidRPr="00341D73">
        <w:rPr>
          <w:rFonts w:asciiTheme="majorHAnsi" w:hAnsiTheme="majorHAnsi" w:cstheme="majorHAnsi"/>
          <w:sz w:val="22"/>
          <w:szCs w:val="22"/>
        </w:rPr>
        <w:t xml:space="preserve">: Course Design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proofErr w:type="gramStart"/>
      <w:r w:rsidRPr="00341D73">
        <w:rPr>
          <w:rFonts w:asciiTheme="majorHAnsi" w:hAnsiTheme="majorHAnsi" w:cstheme="majorHAnsi"/>
          <w:sz w:val="22"/>
          <w:szCs w:val="22"/>
        </w:rPr>
        <w:t>Implications</w:t>
      </w:r>
      <w:proofErr w:type="spellEnd"/>
      <w:r w:rsidRPr="00341D73">
        <w:rPr>
          <w:rFonts w:asciiTheme="majorHAnsi" w:hAnsiTheme="majorHAnsi" w:cstheme="majorHAnsi"/>
          <w:sz w:val="22"/>
          <w:szCs w:val="22"/>
        </w:rPr>
        <w:t xml:space="preserve"> ,</w:t>
      </w:r>
      <w:proofErr w:type="gramEnd"/>
      <w:r w:rsidRPr="00341D73">
        <w:rPr>
          <w:rFonts w:asciiTheme="majorHAnsi" w:hAnsiTheme="majorHAnsi" w:cstheme="majorHAnsi"/>
          <w:sz w:val="22"/>
          <w:szCs w:val="22"/>
        </w:rPr>
        <w:t xml:space="preserve"> AGÜ Rektörlüğ</w:t>
      </w:r>
      <w:r w:rsidR="003900CB" w:rsidRPr="00341D73">
        <w:rPr>
          <w:rFonts w:asciiTheme="majorHAnsi" w:hAnsiTheme="majorHAnsi" w:cstheme="majorHAnsi"/>
          <w:sz w:val="22"/>
          <w:szCs w:val="22"/>
        </w:rPr>
        <w:t>ü Tarafınca Düzenlenen Workshop</w:t>
      </w:r>
      <w:r w:rsidRPr="00341D73">
        <w:rPr>
          <w:rFonts w:asciiTheme="majorHAnsi" w:hAnsiTheme="majorHAnsi" w:cstheme="majorHAnsi"/>
          <w:sz w:val="22"/>
          <w:szCs w:val="22"/>
        </w:rPr>
        <w:t>a Katılım</w:t>
      </w:r>
    </w:p>
    <w:p w14:paraId="244C837D" w14:textId="77777777" w:rsidR="00607D64" w:rsidRPr="00341D73" w:rsidRDefault="00607D64" w:rsidP="00CC404B">
      <w:pPr>
        <w:jc w:val="both"/>
        <w:rPr>
          <w:rFonts w:asciiTheme="majorHAnsi" w:hAnsiTheme="majorHAnsi" w:cstheme="majorHAnsi"/>
          <w:sz w:val="22"/>
          <w:szCs w:val="22"/>
        </w:rPr>
      </w:pPr>
    </w:p>
    <w:p w14:paraId="3F2E80E2" w14:textId="44AF43F0" w:rsidR="00CC404B" w:rsidRPr="00341D73" w:rsidRDefault="00607D64" w:rsidP="00CC404B">
      <w:pPr>
        <w:jc w:val="both"/>
        <w:rPr>
          <w:rFonts w:asciiTheme="majorHAnsi" w:hAnsiTheme="majorHAnsi" w:cstheme="majorHAnsi"/>
          <w:sz w:val="22"/>
          <w:szCs w:val="22"/>
        </w:rPr>
      </w:pPr>
      <w:r w:rsidRPr="00341D73">
        <w:rPr>
          <w:rFonts w:asciiTheme="majorHAnsi" w:hAnsiTheme="majorHAnsi" w:cstheme="majorHAnsi"/>
          <w:b/>
          <w:sz w:val="22"/>
          <w:szCs w:val="22"/>
        </w:rPr>
        <w:t xml:space="preserve">7.11.28 </w:t>
      </w:r>
      <w:r w:rsidRPr="00341D73">
        <w:rPr>
          <w:rFonts w:asciiTheme="majorHAnsi" w:hAnsiTheme="majorHAnsi" w:cstheme="majorHAnsi"/>
          <w:sz w:val="22"/>
          <w:szCs w:val="22"/>
        </w:rPr>
        <w:t xml:space="preserve">22 Ocak 2016 Workshop-2 </w:t>
      </w:r>
      <w:proofErr w:type="spellStart"/>
      <w:r w:rsidRPr="00341D73">
        <w:rPr>
          <w:rFonts w:asciiTheme="majorHAnsi" w:hAnsiTheme="majorHAnsi" w:cstheme="majorHAnsi"/>
          <w:sz w:val="22"/>
          <w:szCs w:val="22"/>
        </w:rPr>
        <w:t>Integratıng</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Technology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Into</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Hıgher</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Educatıon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Classrooms</w:t>
      </w:r>
      <w:proofErr w:type="spellEnd"/>
      <w:r w:rsidRPr="00341D73">
        <w:rPr>
          <w:rFonts w:asciiTheme="majorHAnsi" w:hAnsiTheme="majorHAnsi" w:cstheme="majorHAnsi"/>
          <w:sz w:val="22"/>
          <w:szCs w:val="22"/>
        </w:rPr>
        <w:t>, AGÜ Rektörlüğ</w:t>
      </w:r>
      <w:r w:rsidR="003900CB" w:rsidRPr="00341D73">
        <w:rPr>
          <w:rFonts w:asciiTheme="majorHAnsi" w:hAnsiTheme="majorHAnsi" w:cstheme="majorHAnsi"/>
          <w:sz w:val="22"/>
          <w:szCs w:val="22"/>
        </w:rPr>
        <w:t>ü Tarafınca Düzenlenen Workshop</w:t>
      </w:r>
      <w:r w:rsidRPr="00341D73">
        <w:rPr>
          <w:rFonts w:asciiTheme="majorHAnsi" w:hAnsiTheme="majorHAnsi" w:cstheme="majorHAnsi"/>
          <w:sz w:val="22"/>
          <w:szCs w:val="22"/>
        </w:rPr>
        <w:t>a Katılım</w:t>
      </w:r>
    </w:p>
    <w:p w14:paraId="15B3DAD2" w14:textId="77777777" w:rsidR="006132A6" w:rsidRPr="00341D73" w:rsidRDefault="006132A6" w:rsidP="00CC404B">
      <w:pPr>
        <w:jc w:val="both"/>
        <w:rPr>
          <w:rFonts w:asciiTheme="majorHAnsi" w:hAnsiTheme="majorHAnsi" w:cstheme="majorHAnsi"/>
          <w:sz w:val="22"/>
          <w:szCs w:val="22"/>
        </w:rPr>
      </w:pPr>
    </w:p>
    <w:p w14:paraId="2FDE62B6" w14:textId="6EEC83A8" w:rsidR="006132A6" w:rsidRPr="00341D73" w:rsidRDefault="006132A6" w:rsidP="00CC404B">
      <w:pPr>
        <w:jc w:val="both"/>
        <w:rPr>
          <w:rFonts w:asciiTheme="majorHAnsi" w:hAnsiTheme="majorHAnsi" w:cstheme="majorHAnsi"/>
          <w:sz w:val="22"/>
          <w:szCs w:val="22"/>
        </w:rPr>
      </w:pPr>
      <w:r w:rsidRPr="00341D73">
        <w:rPr>
          <w:rFonts w:asciiTheme="majorHAnsi" w:hAnsiTheme="majorHAnsi" w:cstheme="majorHAnsi"/>
          <w:b/>
          <w:sz w:val="22"/>
          <w:szCs w:val="22"/>
        </w:rPr>
        <w:t>7.11.29</w:t>
      </w:r>
      <w:r w:rsidRPr="00341D73">
        <w:rPr>
          <w:rFonts w:asciiTheme="majorHAnsi" w:hAnsiTheme="majorHAnsi" w:cstheme="majorHAnsi"/>
          <w:sz w:val="22"/>
          <w:szCs w:val="22"/>
        </w:rPr>
        <w:t xml:space="preserve"> 12 Nisan 2017 “Herkes için Tasarım//Erişilebilir Kampüs” konulu Yrd. </w:t>
      </w:r>
      <w:proofErr w:type="spellStart"/>
      <w:r w:rsidRPr="00341D73">
        <w:rPr>
          <w:rFonts w:asciiTheme="majorHAnsi" w:hAnsiTheme="majorHAnsi" w:cstheme="majorHAnsi"/>
          <w:sz w:val="22"/>
          <w:szCs w:val="22"/>
        </w:rPr>
        <w:t>Doç.Dr</w:t>
      </w:r>
      <w:proofErr w:type="spellEnd"/>
      <w:r w:rsidRPr="00341D73">
        <w:rPr>
          <w:rFonts w:asciiTheme="majorHAnsi" w:hAnsiTheme="majorHAnsi" w:cstheme="majorHAnsi"/>
          <w:sz w:val="22"/>
          <w:szCs w:val="22"/>
        </w:rPr>
        <w:t xml:space="preserve">. Özlem Belir tarafından </w:t>
      </w:r>
      <w:proofErr w:type="gramStart"/>
      <w:r w:rsidRPr="00341D73">
        <w:rPr>
          <w:rFonts w:asciiTheme="majorHAnsi" w:hAnsiTheme="majorHAnsi" w:cstheme="majorHAnsi"/>
          <w:sz w:val="22"/>
          <w:szCs w:val="22"/>
        </w:rPr>
        <w:t>verilen  seminerin</w:t>
      </w:r>
      <w:proofErr w:type="gramEnd"/>
      <w:r w:rsidRPr="00341D73">
        <w:rPr>
          <w:rFonts w:asciiTheme="majorHAnsi" w:hAnsiTheme="majorHAnsi" w:cstheme="majorHAnsi"/>
          <w:sz w:val="22"/>
          <w:szCs w:val="22"/>
        </w:rPr>
        <w:t xml:space="preserve"> organizasyonu, AGÜ Büyük ambar binası Sümer Kampüsü, Kayseri.</w:t>
      </w:r>
    </w:p>
    <w:p w14:paraId="3BE1EF82" w14:textId="77777777" w:rsidR="009B7CA2" w:rsidRPr="00341D73" w:rsidRDefault="009B7CA2" w:rsidP="00CC404B">
      <w:pPr>
        <w:jc w:val="both"/>
        <w:rPr>
          <w:rFonts w:asciiTheme="majorHAnsi" w:hAnsiTheme="majorHAnsi" w:cstheme="majorHAnsi"/>
          <w:sz w:val="22"/>
          <w:szCs w:val="22"/>
        </w:rPr>
      </w:pPr>
    </w:p>
    <w:p w14:paraId="65AE3480" w14:textId="67211061" w:rsidR="009B7CA2" w:rsidRPr="00341D73" w:rsidRDefault="009B7CA2" w:rsidP="00CC404B">
      <w:pPr>
        <w:jc w:val="both"/>
        <w:rPr>
          <w:rFonts w:asciiTheme="majorHAnsi" w:hAnsiTheme="majorHAnsi" w:cstheme="majorHAnsi"/>
          <w:sz w:val="22"/>
          <w:szCs w:val="22"/>
        </w:rPr>
      </w:pPr>
      <w:r w:rsidRPr="00341D73">
        <w:rPr>
          <w:rFonts w:asciiTheme="majorHAnsi" w:hAnsiTheme="majorHAnsi" w:cstheme="majorHAnsi"/>
          <w:b/>
          <w:sz w:val="22"/>
          <w:szCs w:val="22"/>
        </w:rPr>
        <w:t xml:space="preserve">7.11.30 </w:t>
      </w:r>
      <w:r w:rsidRPr="00341D73">
        <w:rPr>
          <w:rFonts w:asciiTheme="majorHAnsi" w:hAnsiTheme="majorHAnsi" w:cstheme="majorHAnsi"/>
          <w:sz w:val="22"/>
          <w:szCs w:val="22"/>
        </w:rPr>
        <w:t xml:space="preserve">25 Nisan 2017 TURKEY IN HORIZON 2020 Genel ve Başlangıç düzey Eğitimi Kayseri, </w:t>
      </w:r>
      <w:proofErr w:type="spellStart"/>
      <w:r w:rsidRPr="00341D73">
        <w:rPr>
          <w:rFonts w:asciiTheme="majorHAnsi" w:hAnsiTheme="majorHAnsi" w:cstheme="majorHAnsi"/>
          <w:sz w:val="22"/>
          <w:szCs w:val="22"/>
        </w:rPr>
        <w:t>Radisson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Blu</w:t>
      </w:r>
      <w:proofErr w:type="spellEnd"/>
      <w:r w:rsidRPr="00341D73">
        <w:rPr>
          <w:rFonts w:asciiTheme="majorHAnsi" w:hAnsiTheme="majorHAnsi" w:cstheme="majorHAnsi"/>
          <w:sz w:val="22"/>
          <w:szCs w:val="22"/>
        </w:rPr>
        <w:t xml:space="preserve"> Hotel </w:t>
      </w:r>
    </w:p>
    <w:p w14:paraId="7F2562F4" w14:textId="77777777" w:rsidR="00DC39BE" w:rsidRPr="00341D73" w:rsidRDefault="00DC39BE" w:rsidP="00CC404B">
      <w:pPr>
        <w:jc w:val="both"/>
        <w:rPr>
          <w:rFonts w:asciiTheme="majorHAnsi" w:hAnsiTheme="majorHAnsi" w:cstheme="majorHAnsi"/>
          <w:sz w:val="22"/>
          <w:szCs w:val="22"/>
        </w:rPr>
      </w:pPr>
    </w:p>
    <w:p w14:paraId="585237F4" w14:textId="65397B82" w:rsidR="00DC39BE" w:rsidRPr="00341D73" w:rsidRDefault="00DC39BE" w:rsidP="00CC404B">
      <w:pPr>
        <w:jc w:val="both"/>
        <w:rPr>
          <w:rFonts w:asciiTheme="majorHAnsi" w:hAnsiTheme="majorHAnsi" w:cstheme="majorHAnsi"/>
          <w:sz w:val="22"/>
          <w:szCs w:val="22"/>
        </w:rPr>
      </w:pPr>
      <w:r w:rsidRPr="00341D73">
        <w:rPr>
          <w:rFonts w:asciiTheme="majorHAnsi" w:hAnsiTheme="majorHAnsi" w:cstheme="majorHAnsi"/>
          <w:b/>
          <w:sz w:val="22"/>
          <w:szCs w:val="22"/>
        </w:rPr>
        <w:t>7.11.31</w:t>
      </w:r>
      <w:r w:rsidRPr="00341D73">
        <w:rPr>
          <w:rFonts w:asciiTheme="majorHAnsi" w:hAnsiTheme="majorHAnsi" w:cstheme="majorHAnsi"/>
          <w:sz w:val="22"/>
          <w:szCs w:val="22"/>
        </w:rPr>
        <w:t xml:space="preserve"> Çevre ve Şehircilik Bakanlığı tarafından organize edilen Çevre ve Şehircilik </w:t>
      </w:r>
      <w:proofErr w:type="gramStart"/>
      <w:r w:rsidRPr="00341D73">
        <w:rPr>
          <w:rFonts w:asciiTheme="majorHAnsi" w:hAnsiTheme="majorHAnsi" w:cstheme="majorHAnsi"/>
          <w:sz w:val="22"/>
          <w:szCs w:val="22"/>
        </w:rPr>
        <w:t>Şurası</w:t>
      </w:r>
      <w:proofErr w:type="gramEnd"/>
      <w:r w:rsidRPr="00341D73">
        <w:rPr>
          <w:rFonts w:asciiTheme="majorHAnsi" w:hAnsiTheme="majorHAnsi" w:cstheme="majorHAnsi"/>
          <w:sz w:val="22"/>
          <w:szCs w:val="22"/>
        </w:rPr>
        <w:t xml:space="preserve"> Kentsel Dönüşüm komisyonunda görev alma ve kurum adına görüş bildirme ile komisyon raporunun hazırlanması (Ocak 2017- Aralık 2017)</w:t>
      </w:r>
    </w:p>
    <w:p w14:paraId="1E6D073A" w14:textId="77777777" w:rsidR="002623BA" w:rsidRPr="00341D73" w:rsidRDefault="002623BA" w:rsidP="00CC404B">
      <w:pPr>
        <w:jc w:val="both"/>
        <w:rPr>
          <w:rFonts w:asciiTheme="majorHAnsi" w:hAnsiTheme="majorHAnsi" w:cstheme="majorHAnsi"/>
          <w:sz w:val="22"/>
          <w:szCs w:val="22"/>
        </w:rPr>
      </w:pPr>
    </w:p>
    <w:p w14:paraId="57BAF949" w14:textId="3AFA4EB8" w:rsidR="002623BA" w:rsidRPr="00341D73" w:rsidRDefault="002623BA" w:rsidP="00CC404B">
      <w:pPr>
        <w:jc w:val="both"/>
        <w:rPr>
          <w:rFonts w:asciiTheme="majorHAnsi" w:hAnsiTheme="majorHAnsi" w:cstheme="majorHAnsi"/>
          <w:sz w:val="22"/>
          <w:szCs w:val="22"/>
        </w:rPr>
      </w:pPr>
      <w:r w:rsidRPr="00341D73">
        <w:rPr>
          <w:rFonts w:asciiTheme="majorHAnsi" w:hAnsiTheme="majorHAnsi" w:cstheme="majorHAnsi"/>
          <w:b/>
          <w:sz w:val="22"/>
          <w:szCs w:val="22"/>
        </w:rPr>
        <w:t>7.11.32.</w:t>
      </w:r>
      <w:r w:rsidRPr="00341D73">
        <w:rPr>
          <w:rFonts w:asciiTheme="majorHAnsi" w:hAnsiTheme="majorHAnsi" w:cstheme="majorHAnsi"/>
          <w:sz w:val="22"/>
          <w:szCs w:val="22"/>
        </w:rPr>
        <w:t xml:space="preserve"> İş Sağlığı ve Güvenliği Kurulu Toplantısı, 26 Aralık 2017 tarihli toplantıya Mimarlık Fakültesi temsilcisi olarak katılım</w:t>
      </w:r>
    </w:p>
    <w:p w14:paraId="7C12A211" w14:textId="77777777" w:rsidR="00F50780" w:rsidRPr="00341D73" w:rsidRDefault="00F50780" w:rsidP="00CC404B">
      <w:pPr>
        <w:jc w:val="both"/>
        <w:rPr>
          <w:rFonts w:asciiTheme="majorHAnsi" w:hAnsiTheme="majorHAnsi" w:cstheme="majorHAnsi"/>
          <w:sz w:val="22"/>
          <w:szCs w:val="22"/>
        </w:rPr>
      </w:pPr>
    </w:p>
    <w:p w14:paraId="71E06028" w14:textId="78314B80" w:rsidR="00F50780" w:rsidRPr="00341D73" w:rsidRDefault="00F50780" w:rsidP="00CC404B">
      <w:pPr>
        <w:jc w:val="both"/>
        <w:rPr>
          <w:rFonts w:asciiTheme="majorHAnsi" w:hAnsiTheme="majorHAnsi" w:cstheme="majorHAnsi"/>
          <w:sz w:val="22"/>
          <w:szCs w:val="22"/>
        </w:rPr>
      </w:pPr>
      <w:r w:rsidRPr="00341D73">
        <w:rPr>
          <w:rFonts w:asciiTheme="majorHAnsi" w:hAnsiTheme="majorHAnsi" w:cstheme="majorHAnsi"/>
          <w:b/>
          <w:sz w:val="22"/>
          <w:szCs w:val="22"/>
        </w:rPr>
        <w:lastRenderedPageBreak/>
        <w:t>7.11.33.</w:t>
      </w:r>
      <w:r w:rsidRPr="00341D73">
        <w:rPr>
          <w:rFonts w:asciiTheme="majorHAnsi" w:hAnsiTheme="majorHAnsi" w:cstheme="majorHAnsi"/>
          <w:sz w:val="22"/>
          <w:szCs w:val="22"/>
        </w:rPr>
        <w:t xml:space="preserve"> 4 Ekim </w:t>
      </w:r>
      <w:proofErr w:type="gramStart"/>
      <w:r w:rsidRPr="00341D73">
        <w:rPr>
          <w:rFonts w:asciiTheme="majorHAnsi" w:hAnsiTheme="majorHAnsi" w:cstheme="majorHAnsi"/>
          <w:sz w:val="22"/>
          <w:szCs w:val="22"/>
        </w:rPr>
        <w:t>2018  Kalkınma</w:t>
      </w:r>
      <w:proofErr w:type="gramEnd"/>
      <w:r w:rsidRPr="00341D73">
        <w:rPr>
          <w:rFonts w:asciiTheme="majorHAnsi" w:hAnsiTheme="majorHAnsi" w:cstheme="majorHAnsi"/>
          <w:sz w:val="22"/>
          <w:szCs w:val="22"/>
        </w:rPr>
        <w:t xml:space="preserve"> Bakanlığınca desteklenen AGÜ </w:t>
      </w:r>
      <w:proofErr w:type="spellStart"/>
      <w:r w:rsidRPr="00341D73">
        <w:rPr>
          <w:rFonts w:asciiTheme="majorHAnsi" w:hAnsiTheme="majorHAnsi" w:cstheme="majorHAnsi"/>
          <w:sz w:val="22"/>
          <w:szCs w:val="22"/>
        </w:rPr>
        <w:t>Lab</w:t>
      </w:r>
      <w:proofErr w:type="spellEnd"/>
      <w:r w:rsidRPr="00341D73">
        <w:rPr>
          <w:rFonts w:asciiTheme="majorHAnsi" w:hAnsiTheme="majorHAnsi" w:cstheme="majorHAnsi"/>
          <w:sz w:val="22"/>
          <w:szCs w:val="22"/>
        </w:rPr>
        <w:t xml:space="preserve"> projesi kapsamındaki </w:t>
      </w:r>
      <w:proofErr w:type="spellStart"/>
      <w:r w:rsidRPr="00341D73">
        <w:rPr>
          <w:rFonts w:asciiTheme="majorHAnsi" w:hAnsiTheme="majorHAnsi" w:cstheme="majorHAnsi"/>
          <w:sz w:val="22"/>
          <w:szCs w:val="22"/>
        </w:rPr>
        <w:t>Çalıştaya</w:t>
      </w:r>
      <w:proofErr w:type="spellEnd"/>
      <w:r w:rsidRPr="00341D73">
        <w:rPr>
          <w:rFonts w:asciiTheme="majorHAnsi" w:hAnsiTheme="majorHAnsi" w:cstheme="majorHAnsi"/>
          <w:sz w:val="22"/>
          <w:szCs w:val="22"/>
        </w:rPr>
        <w:t xml:space="preserve"> katılım, Kayseri.</w:t>
      </w:r>
    </w:p>
    <w:p w14:paraId="02E1BA81" w14:textId="77777777" w:rsidR="00A5575E" w:rsidRPr="00341D73" w:rsidRDefault="00A5575E" w:rsidP="00CC404B">
      <w:pPr>
        <w:jc w:val="both"/>
        <w:rPr>
          <w:rFonts w:asciiTheme="majorHAnsi" w:hAnsiTheme="majorHAnsi" w:cstheme="majorHAnsi"/>
          <w:sz w:val="22"/>
          <w:szCs w:val="22"/>
        </w:rPr>
      </w:pPr>
    </w:p>
    <w:p w14:paraId="28BC9F83" w14:textId="374B2F3B" w:rsidR="00A5575E" w:rsidRPr="00341D73" w:rsidRDefault="00F50780" w:rsidP="00CC404B">
      <w:pPr>
        <w:jc w:val="both"/>
        <w:rPr>
          <w:rFonts w:asciiTheme="majorHAnsi" w:hAnsiTheme="majorHAnsi" w:cstheme="majorHAnsi"/>
          <w:sz w:val="22"/>
          <w:szCs w:val="22"/>
        </w:rPr>
      </w:pPr>
      <w:r w:rsidRPr="00341D73">
        <w:rPr>
          <w:rFonts w:asciiTheme="majorHAnsi" w:hAnsiTheme="majorHAnsi" w:cstheme="majorHAnsi"/>
          <w:b/>
          <w:sz w:val="22"/>
          <w:szCs w:val="22"/>
        </w:rPr>
        <w:t>7.11.34</w:t>
      </w:r>
      <w:r w:rsidR="00A5575E" w:rsidRPr="00341D73">
        <w:rPr>
          <w:rFonts w:asciiTheme="majorHAnsi" w:hAnsiTheme="majorHAnsi" w:cstheme="majorHAnsi"/>
          <w:b/>
          <w:sz w:val="22"/>
          <w:szCs w:val="22"/>
        </w:rPr>
        <w:t>.</w:t>
      </w:r>
      <w:r w:rsidR="00A5575E" w:rsidRPr="00341D73">
        <w:rPr>
          <w:rFonts w:asciiTheme="majorHAnsi" w:hAnsiTheme="majorHAnsi" w:cstheme="majorHAnsi"/>
          <w:sz w:val="22"/>
          <w:szCs w:val="22"/>
        </w:rPr>
        <w:t xml:space="preserve"> Aile, Çalışma ve Sosyal Hizmetler Bakanlığınca düzenlenen Erişilebilir Üniversiteler temalı toplantıya kurum adına katılım 17 Ekim 2018, Ankara.</w:t>
      </w:r>
    </w:p>
    <w:p w14:paraId="5A5FC937" w14:textId="7F052E8B" w:rsidR="00D21292" w:rsidRPr="00341D73" w:rsidRDefault="00D21292" w:rsidP="00CC404B">
      <w:pPr>
        <w:jc w:val="both"/>
        <w:rPr>
          <w:rFonts w:asciiTheme="majorHAnsi" w:hAnsiTheme="majorHAnsi" w:cstheme="majorHAnsi"/>
          <w:sz w:val="22"/>
          <w:szCs w:val="22"/>
        </w:rPr>
      </w:pPr>
    </w:p>
    <w:p w14:paraId="04D79066" w14:textId="460BCA21" w:rsidR="00D21292" w:rsidRPr="00341D73" w:rsidRDefault="00D21292" w:rsidP="00CC404B">
      <w:pPr>
        <w:jc w:val="both"/>
        <w:rPr>
          <w:rFonts w:asciiTheme="majorHAnsi" w:hAnsiTheme="majorHAnsi" w:cstheme="majorHAnsi"/>
          <w:sz w:val="22"/>
          <w:szCs w:val="22"/>
        </w:rPr>
      </w:pPr>
      <w:proofErr w:type="gramStart"/>
      <w:r w:rsidRPr="00341D73">
        <w:rPr>
          <w:rFonts w:asciiTheme="majorHAnsi" w:hAnsiTheme="majorHAnsi" w:cstheme="majorHAnsi"/>
          <w:b/>
          <w:sz w:val="22"/>
          <w:szCs w:val="22"/>
        </w:rPr>
        <w:t>7.12.35</w:t>
      </w:r>
      <w:r w:rsidRPr="00341D73">
        <w:rPr>
          <w:rFonts w:asciiTheme="majorHAnsi" w:hAnsiTheme="majorHAnsi" w:cstheme="majorHAnsi"/>
          <w:sz w:val="22"/>
          <w:szCs w:val="22"/>
        </w:rPr>
        <w:t>.  Kayseri</w:t>
      </w:r>
      <w:proofErr w:type="gramEnd"/>
      <w:r w:rsidRPr="00341D73">
        <w:rPr>
          <w:rFonts w:asciiTheme="majorHAnsi" w:hAnsiTheme="majorHAnsi" w:cstheme="majorHAnsi"/>
          <w:sz w:val="22"/>
          <w:szCs w:val="22"/>
        </w:rPr>
        <w:t xml:space="preserve">, Milli Eğitim Müdürlüğü tarafından düzenlenen Özel Eğitim </w:t>
      </w:r>
      <w:proofErr w:type="spellStart"/>
      <w:r w:rsidRPr="00341D73">
        <w:rPr>
          <w:rFonts w:asciiTheme="majorHAnsi" w:hAnsiTheme="majorHAnsi" w:cstheme="majorHAnsi"/>
          <w:sz w:val="22"/>
          <w:szCs w:val="22"/>
        </w:rPr>
        <w:t>çalıştayına</w:t>
      </w:r>
      <w:proofErr w:type="spellEnd"/>
      <w:r w:rsidRPr="00341D73">
        <w:rPr>
          <w:rFonts w:asciiTheme="majorHAnsi" w:hAnsiTheme="majorHAnsi" w:cstheme="majorHAnsi"/>
          <w:sz w:val="22"/>
          <w:szCs w:val="22"/>
        </w:rPr>
        <w:t xml:space="preserve"> katılım ve kurum adına görüş bildirme, 25 Nisan 2019, Kayseri.</w:t>
      </w:r>
    </w:p>
    <w:p w14:paraId="4D562CED" w14:textId="3C7DD817" w:rsidR="00983232" w:rsidRPr="00341D73" w:rsidRDefault="00983232" w:rsidP="00CC404B">
      <w:pPr>
        <w:jc w:val="both"/>
        <w:rPr>
          <w:rFonts w:asciiTheme="majorHAnsi" w:hAnsiTheme="majorHAnsi" w:cstheme="majorHAnsi"/>
          <w:sz w:val="22"/>
          <w:szCs w:val="22"/>
        </w:rPr>
      </w:pPr>
    </w:p>
    <w:p w14:paraId="42D7B582" w14:textId="118AE65D" w:rsidR="00983232" w:rsidRPr="00341D73" w:rsidRDefault="00983232" w:rsidP="00CC404B">
      <w:pPr>
        <w:jc w:val="both"/>
        <w:rPr>
          <w:rFonts w:asciiTheme="majorHAnsi" w:hAnsiTheme="majorHAnsi" w:cstheme="majorHAnsi"/>
          <w:sz w:val="22"/>
          <w:szCs w:val="22"/>
        </w:rPr>
      </w:pPr>
      <w:r w:rsidRPr="00341D73">
        <w:rPr>
          <w:rFonts w:asciiTheme="majorHAnsi" w:hAnsiTheme="majorHAnsi" w:cstheme="majorHAnsi"/>
          <w:b/>
          <w:sz w:val="22"/>
          <w:szCs w:val="22"/>
        </w:rPr>
        <w:t>7.12.36</w:t>
      </w:r>
      <w:r w:rsidRPr="00341D73">
        <w:rPr>
          <w:rFonts w:asciiTheme="majorHAnsi" w:hAnsiTheme="majorHAnsi" w:cstheme="majorHAnsi"/>
          <w:sz w:val="22"/>
          <w:szCs w:val="22"/>
        </w:rPr>
        <w:t>. Türkiye Sağlık Kentler Birliği Başkan ve Meclis üyeleri seçimi ve danışma kurulu toplantısı, 17-18 Haziran 2019, Bursa.</w:t>
      </w:r>
    </w:p>
    <w:p w14:paraId="18B43F80" w14:textId="55F4D070" w:rsidR="00A7459C" w:rsidRPr="00341D73" w:rsidRDefault="00A7459C" w:rsidP="00CC404B">
      <w:pPr>
        <w:jc w:val="both"/>
        <w:rPr>
          <w:rFonts w:asciiTheme="majorHAnsi" w:hAnsiTheme="majorHAnsi" w:cstheme="majorHAnsi"/>
          <w:sz w:val="22"/>
          <w:szCs w:val="22"/>
        </w:rPr>
      </w:pPr>
    </w:p>
    <w:p w14:paraId="512DE3F0" w14:textId="77777777" w:rsidR="00A7459C" w:rsidRPr="00341D73" w:rsidRDefault="00A7459C" w:rsidP="00F3595B">
      <w:pPr>
        <w:rPr>
          <w:rFonts w:asciiTheme="majorHAnsi" w:hAnsiTheme="majorHAnsi" w:cstheme="majorHAnsi"/>
          <w:sz w:val="22"/>
          <w:szCs w:val="22"/>
        </w:rPr>
      </w:pPr>
      <w:r w:rsidRPr="00F3595B">
        <w:rPr>
          <w:rFonts w:asciiTheme="majorHAnsi" w:hAnsiTheme="majorHAnsi" w:cstheme="majorHAnsi"/>
          <w:b/>
          <w:bCs/>
          <w:sz w:val="22"/>
          <w:szCs w:val="22"/>
        </w:rPr>
        <w:t>7.12.37.</w:t>
      </w:r>
      <w:r w:rsidRPr="00341D73">
        <w:rPr>
          <w:rFonts w:asciiTheme="majorHAnsi" w:hAnsiTheme="majorHAnsi" w:cstheme="majorHAnsi"/>
          <w:sz w:val="22"/>
          <w:szCs w:val="22"/>
        </w:rPr>
        <w:t xml:space="preserve"> Türkiye Sağlıklı Kentler Birliği organizatörlüğünde “Erişilebilirlik Sempozyumu ve </w:t>
      </w:r>
      <w:proofErr w:type="spellStart"/>
      <w:r w:rsidRPr="00341D73">
        <w:rPr>
          <w:rFonts w:asciiTheme="majorHAnsi" w:hAnsiTheme="majorHAnsi" w:cstheme="majorHAnsi"/>
          <w:sz w:val="22"/>
          <w:szCs w:val="22"/>
        </w:rPr>
        <w:t>Çalıştayı</w:t>
      </w:r>
      <w:proofErr w:type="spellEnd"/>
    </w:p>
    <w:p w14:paraId="2BED48B5" w14:textId="4511630C" w:rsidR="00A7459C" w:rsidRDefault="00A7459C" w:rsidP="00F3595B">
      <w:pPr>
        <w:rPr>
          <w:rFonts w:asciiTheme="majorHAnsi" w:hAnsiTheme="majorHAnsi" w:cstheme="majorHAnsi"/>
          <w:sz w:val="22"/>
          <w:szCs w:val="22"/>
        </w:rPr>
      </w:pPr>
      <w:r w:rsidRPr="00341D73">
        <w:rPr>
          <w:rFonts w:asciiTheme="majorHAnsi" w:hAnsiTheme="majorHAnsi" w:cstheme="majorHAnsi"/>
          <w:sz w:val="22"/>
          <w:szCs w:val="22"/>
        </w:rPr>
        <w:t xml:space="preserve">”03-05 Aralık 2019” Bursa, Erişilebilirlik ve Kentler üzerine sunum gerçekleştirilmiştir. </w:t>
      </w:r>
      <w:proofErr w:type="spellStart"/>
      <w:r w:rsidRPr="00341D73">
        <w:rPr>
          <w:rFonts w:asciiTheme="majorHAnsi" w:hAnsiTheme="majorHAnsi" w:cstheme="majorHAnsi"/>
          <w:sz w:val="22"/>
          <w:szCs w:val="22"/>
        </w:rPr>
        <w:t>Çalıştay</w:t>
      </w:r>
      <w:proofErr w:type="spellEnd"/>
      <w:r w:rsidRPr="00341D73">
        <w:rPr>
          <w:rFonts w:asciiTheme="majorHAnsi" w:hAnsiTheme="majorHAnsi" w:cstheme="majorHAnsi"/>
          <w:sz w:val="22"/>
          <w:szCs w:val="22"/>
        </w:rPr>
        <w:t xml:space="preserve"> yürütücülüğü gerçekleştirilmiştir.  </w:t>
      </w:r>
    </w:p>
    <w:p w14:paraId="4711A9B6" w14:textId="0BA8899B" w:rsidR="00E15096" w:rsidRDefault="00E15096" w:rsidP="00F3595B">
      <w:pPr>
        <w:rPr>
          <w:rFonts w:asciiTheme="majorHAnsi" w:hAnsiTheme="majorHAnsi" w:cstheme="majorHAnsi"/>
          <w:sz w:val="22"/>
          <w:szCs w:val="22"/>
        </w:rPr>
      </w:pPr>
    </w:p>
    <w:p w14:paraId="5BB3B4A8" w14:textId="49E2B78F" w:rsidR="00E15096" w:rsidRDefault="00E15096" w:rsidP="00F3595B">
      <w:pPr>
        <w:rPr>
          <w:rFonts w:asciiTheme="majorHAnsi" w:hAnsiTheme="majorHAnsi" w:cstheme="majorHAnsi"/>
          <w:sz w:val="22"/>
          <w:szCs w:val="22"/>
        </w:rPr>
      </w:pPr>
      <w:r w:rsidRPr="00CB4381">
        <w:rPr>
          <w:rFonts w:asciiTheme="majorHAnsi" w:hAnsiTheme="majorHAnsi" w:cstheme="majorHAnsi"/>
          <w:b/>
          <w:bCs/>
          <w:sz w:val="22"/>
          <w:szCs w:val="22"/>
        </w:rPr>
        <w:t>7.12.38</w:t>
      </w:r>
      <w:r>
        <w:rPr>
          <w:rFonts w:asciiTheme="majorHAnsi" w:hAnsiTheme="majorHAnsi" w:cstheme="majorHAnsi"/>
          <w:sz w:val="22"/>
          <w:szCs w:val="22"/>
        </w:rPr>
        <w:t xml:space="preserve">  </w:t>
      </w:r>
      <w:r w:rsidR="00CB4381">
        <w:rPr>
          <w:rFonts w:asciiTheme="majorHAnsi" w:hAnsiTheme="majorHAnsi" w:cstheme="majorHAnsi"/>
          <w:sz w:val="22"/>
          <w:szCs w:val="22"/>
        </w:rPr>
        <w:t xml:space="preserve"> </w:t>
      </w:r>
      <w:r>
        <w:rPr>
          <w:rFonts w:asciiTheme="majorHAnsi" w:hAnsiTheme="majorHAnsi" w:cstheme="majorHAnsi"/>
          <w:sz w:val="22"/>
          <w:szCs w:val="22"/>
        </w:rPr>
        <w:t xml:space="preserve">AGÜ Mimarlık Fakültesi ve İnsan ve Toplum Bilimleri Fakültesi iş birliği içinde Prof. Dr. Ruşen Keleş’in “Yerel Özerklik ve Merkezi Yönetim </w:t>
      </w:r>
      <w:proofErr w:type="gramStart"/>
      <w:r>
        <w:rPr>
          <w:rFonts w:asciiTheme="majorHAnsi" w:hAnsiTheme="majorHAnsi" w:cstheme="majorHAnsi"/>
          <w:sz w:val="22"/>
          <w:szCs w:val="22"/>
        </w:rPr>
        <w:t>“ başlıklı</w:t>
      </w:r>
      <w:proofErr w:type="gramEnd"/>
      <w:r>
        <w:rPr>
          <w:rFonts w:asciiTheme="majorHAnsi" w:hAnsiTheme="majorHAnsi" w:cstheme="majorHAnsi"/>
          <w:sz w:val="22"/>
          <w:szCs w:val="22"/>
        </w:rPr>
        <w:t xml:space="preserve"> konferansının organizasyonu , 23 Mart 2022 AGÜ Konferans salonu, Sümer Kampüsü-KAYSERİ </w:t>
      </w:r>
    </w:p>
    <w:p w14:paraId="19A8BDB2" w14:textId="77777777" w:rsidR="00BE280F" w:rsidRDefault="00BE280F" w:rsidP="00F3595B">
      <w:pPr>
        <w:rPr>
          <w:rFonts w:asciiTheme="majorHAnsi" w:hAnsiTheme="majorHAnsi" w:cstheme="majorHAnsi"/>
          <w:sz w:val="22"/>
          <w:szCs w:val="22"/>
        </w:rPr>
      </w:pPr>
    </w:p>
    <w:p w14:paraId="14A74E67" w14:textId="3E5DA8C0" w:rsidR="00C861CD" w:rsidRDefault="00C861CD" w:rsidP="00F3595B">
      <w:pPr>
        <w:rPr>
          <w:rFonts w:asciiTheme="majorHAnsi" w:hAnsiTheme="majorHAnsi" w:cstheme="majorHAnsi"/>
          <w:sz w:val="22"/>
          <w:szCs w:val="22"/>
        </w:rPr>
      </w:pPr>
      <w:proofErr w:type="gramStart"/>
      <w:r w:rsidRPr="00C861CD">
        <w:rPr>
          <w:rFonts w:asciiTheme="majorHAnsi" w:hAnsiTheme="majorHAnsi" w:cstheme="majorHAnsi"/>
          <w:b/>
          <w:bCs/>
          <w:sz w:val="22"/>
          <w:szCs w:val="22"/>
        </w:rPr>
        <w:t>7.12.39</w:t>
      </w:r>
      <w:r>
        <w:rPr>
          <w:rFonts w:asciiTheme="majorHAnsi" w:hAnsiTheme="majorHAnsi" w:cstheme="majorHAnsi"/>
          <w:sz w:val="22"/>
          <w:szCs w:val="22"/>
        </w:rPr>
        <w:t xml:space="preserve">  AGÜ</w:t>
      </w:r>
      <w:proofErr w:type="gramEnd"/>
      <w:r>
        <w:rPr>
          <w:rFonts w:asciiTheme="majorHAnsi" w:hAnsiTheme="majorHAnsi" w:cstheme="majorHAnsi"/>
          <w:sz w:val="22"/>
          <w:szCs w:val="22"/>
        </w:rPr>
        <w:t xml:space="preserve"> Akademi öncülüğünde İşitme engellilere dönük atık malzemenin tasarımda yeniden kullanımı ile ilgili etkinlik, 19 Aralık 2022, Kayseri AGÜ Sümer Kampüsü</w:t>
      </w:r>
    </w:p>
    <w:p w14:paraId="222DBA20" w14:textId="77777777" w:rsidR="00802EF3" w:rsidRDefault="00802EF3" w:rsidP="00F3595B">
      <w:pPr>
        <w:rPr>
          <w:rFonts w:asciiTheme="majorHAnsi" w:hAnsiTheme="majorHAnsi" w:cstheme="majorHAnsi"/>
          <w:sz w:val="22"/>
          <w:szCs w:val="22"/>
        </w:rPr>
      </w:pPr>
    </w:p>
    <w:p w14:paraId="690B9245" w14:textId="09F7D1B8" w:rsidR="00802EF3" w:rsidRPr="00341D73" w:rsidRDefault="00802EF3" w:rsidP="00F3595B">
      <w:pPr>
        <w:rPr>
          <w:rFonts w:asciiTheme="majorHAnsi" w:hAnsiTheme="majorHAnsi" w:cstheme="majorHAnsi"/>
          <w:sz w:val="22"/>
          <w:szCs w:val="22"/>
        </w:rPr>
      </w:pPr>
      <w:proofErr w:type="gramStart"/>
      <w:r w:rsidRPr="00802EF3">
        <w:rPr>
          <w:rFonts w:asciiTheme="majorHAnsi" w:hAnsiTheme="majorHAnsi" w:cstheme="majorHAnsi"/>
          <w:b/>
          <w:bCs/>
          <w:sz w:val="22"/>
          <w:szCs w:val="22"/>
        </w:rPr>
        <w:t>7.12.40</w:t>
      </w:r>
      <w:r>
        <w:rPr>
          <w:rFonts w:asciiTheme="majorHAnsi" w:hAnsiTheme="majorHAnsi" w:cstheme="majorHAnsi"/>
          <w:sz w:val="22"/>
          <w:szCs w:val="22"/>
        </w:rPr>
        <w:t xml:space="preserve">  AGÜ</w:t>
      </w:r>
      <w:proofErr w:type="gramEnd"/>
      <w:r>
        <w:rPr>
          <w:rFonts w:asciiTheme="majorHAnsi" w:hAnsiTheme="majorHAnsi" w:cstheme="majorHAnsi"/>
          <w:sz w:val="22"/>
          <w:szCs w:val="22"/>
        </w:rPr>
        <w:t xml:space="preserve"> TALKS kapsamında  31 Mayıs 2023 tarihinde İpek Cem </w:t>
      </w:r>
      <w:proofErr w:type="spellStart"/>
      <w:r>
        <w:rPr>
          <w:rFonts w:asciiTheme="majorHAnsi" w:hAnsiTheme="majorHAnsi" w:cstheme="majorHAnsi"/>
          <w:sz w:val="22"/>
          <w:szCs w:val="22"/>
        </w:rPr>
        <w:t>Tahanın</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Colombia</w:t>
      </w:r>
      <w:proofErr w:type="spellEnd"/>
      <w:r>
        <w:rPr>
          <w:rFonts w:asciiTheme="majorHAnsi" w:hAnsiTheme="majorHAnsi" w:cstheme="majorHAnsi"/>
          <w:sz w:val="22"/>
          <w:szCs w:val="22"/>
        </w:rPr>
        <w:t xml:space="preserve"> Üniversitesinin son on yılda yeniden şekillenmesi” ile ilgili konuşması için organizasyon görevi </w:t>
      </w:r>
    </w:p>
    <w:p w14:paraId="045157F6" w14:textId="3FA8385B" w:rsidR="007C2593" w:rsidRPr="00341D73" w:rsidRDefault="007C2593" w:rsidP="00F3595B">
      <w:pPr>
        <w:rPr>
          <w:rFonts w:asciiTheme="majorHAnsi" w:hAnsiTheme="majorHAnsi" w:cstheme="majorHAnsi"/>
          <w:sz w:val="22"/>
          <w:szCs w:val="22"/>
        </w:rPr>
      </w:pPr>
    </w:p>
    <w:p w14:paraId="3386D98B" w14:textId="4B137924" w:rsidR="007C2593" w:rsidRPr="00341D73" w:rsidRDefault="007C2593" w:rsidP="00CC404B">
      <w:pPr>
        <w:jc w:val="both"/>
        <w:rPr>
          <w:rFonts w:asciiTheme="majorHAnsi" w:hAnsiTheme="majorHAnsi" w:cstheme="majorHAnsi"/>
          <w:b/>
          <w:bCs/>
          <w:sz w:val="22"/>
          <w:szCs w:val="22"/>
        </w:rPr>
      </w:pPr>
      <w:r w:rsidRPr="00341D73">
        <w:rPr>
          <w:rFonts w:asciiTheme="majorHAnsi" w:hAnsiTheme="majorHAnsi" w:cstheme="majorHAnsi"/>
          <w:b/>
          <w:bCs/>
          <w:sz w:val="22"/>
          <w:szCs w:val="22"/>
        </w:rPr>
        <w:t>ONLINE olarak yapılan aktiviteler:</w:t>
      </w:r>
    </w:p>
    <w:p w14:paraId="451B3F3B" w14:textId="41559C84" w:rsidR="00025DDB" w:rsidRPr="00341D73" w:rsidRDefault="00025DDB" w:rsidP="00CC404B">
      <w:pPr>
        <w:jc w:val="both"/>
        <w:rPr>
          <w:rFonts w:asciiTheme="majorHAnsi" w:hAnsiTheme="majorHAnsi" w:cstheme="majorHAnsi"/>
          <w:b/>
          <w:bCs/>
          <w:sz w:val="22"/>
          <w:szCs w:val="22"/>
        </w:rPr>
      </w:pPr>
    </w:p>
    <w:p w14:paraId="0C6244E1" w14:textId="3C491CAB" w:rsidR="00025DDB" w:rsidRPr="00F3595B" w:rsidRDefault="00F3595B" w:rsidP="00CC404B">
      <w:pPr>
        <w:jc w:val="both"/>
        <w:rPr>
          <w:rFonts w:asciiTheme="majorHAnsi" w:hAnsiTheme="majorHAnsi" w:cstheme="majorHAnsi"/>
          <w:sz w:val="22"/>
          <w:szCs w:val="22"/>
        </w:rPr>
      </w:pPr>
      <w:r>
        <w:rPr>
          <w:rFonts w:asciiTheme="majorHAnsi" w:hAnsiTheme="majorHAnsi" w:cstheme="majorHAnsi"/>
          <w:b/>
          <w:bCs/>
          <w:sz w:val="22"/>
          <w:szCs w:val="22"/>
        </w:rPr>
        <w:t xml:space="preserve">7.12.38. </w:t>
      </w:r>
      <w:r w:rsidR="00025DDB" w:rsidRPr="00F3595B">
        <w:rPr>
          <w:rFonts w:asciiTheme="majorHAnsi" w:hAnsiTheme="majorHAnsi" w:cstheme="majorHAnsi"/>
          <w:sz w:val="22"/>
          <w:szCs w:val="22"/>
        </w:rPr>
        <w:t>25.07.2020 tarihinde “Mimarlık ve Kent İlişkisi” bağlamında Mimarlık Bölümü aday öğrencileri için sunum yapılmıştır.</w:t>
      </w:r>
    </w:p>
    <w:p w14:paraId="427C7F26" w14:textId="3D26A893" w:rsidR="007C2593" w:rsidRPr="00F3595B" w:rsidRDefault="007C2593" w:rsidP="00CC404B">
      <w:pPr>
        <w:jc w:val="both"/>
        <w:rPr>
          <w:rFonts w:asciiTheme="majorHAnsi" w:hAnsiTheme="majorHAnsi" w:cstheme="majorHAnsi"/>
          <w:sz w:val="22"/>
          <w:szCs w:val="22"/>
        </w:rPr>
      </w:pPr>
    </w:p>
    <w:p w14:paraId="0F1DEC18" w14:textId="41BDE067" w:rsidR="007C2593" w:rsidRPr="00341D73" w:rsidRDefault="00F3595B" w:rsidP="00CC404B">
      <w:pPr>
        <w:jc w:val="both"/>
        <w:rPr>
          <w:rFonts w:asciiTheme="majorHAnsi" w:hAnsiTheme="majorHAnsi" w:cstheme="majorHAnsi"/>
          <w:b/>
          <w:bCs/>
          <w:sz w:val="22"/>
          <w:szCs w:val="22"/>
        </w:rPr>
      </w:pPr>
      <w:r>
        <w:rPr>
          <w:rFonts w:asciiTheme="majorHAnsi" w:hAnsiTheme="majorHAnsi" w:cstheme="majorHAnsi"/>
          <w:b/>
          <w:bCs/>
          <w:sz w:val="22"/>
          <w:szCs w:val="22"/>
        </w:rPr>
        <w:t xml:space="preserve">7.12.39. </w:t>
      </w:r>
      <w:r w:rsidR="007C2593" w:rsidRPr="00F3595B">
        <w:rPr>
          <w:rFonts w:asciiTheme="majorHAnsi" w:hAnsiTheme="majorHAnsi" w:cstheme="majorHAnsi"/>
          <w:sz w:val="22"/>
          <w:szCs w:val="22"/>
        </w:rPr>
        <w:t xml:space="preserve">15.10.2020 tarihinde Sümer Genç Fabrikası koordinatörlüğünde Prof. Dr. Cengiz Türe ile Ekolojik Ayak izi üzerine yapılan söyleşide </w:t>
      </w:r>
      <w:proofErr w:type="spellStart"/>
      <w:r w:rsidR="007C2593" w:rsidRPr="00F3595B">
        <w:rPr>
          <w:rFonts w:asciiTheme="majorHAnsi" w:hAnsiTheme="majorHAnsi" w:cstheme="majorHAnsi"/>
          <w:sz w:val="22"/>
          <w:szCs w:val="22"/>
        </w:rPr>
        <w:t>moderatörlük</w:t>
      </w:r>
      <w:proofErr w:type="spellEnd"/>
    </w:p>
    <w:p w14:paraId="3A6E1965" w14:textId="2CD0F92E" w:rsidR="007C2593" w:rsidRPr="00341D73" w:rsidRDefault="007C2593" w:rsidP="00CC404B">
      <w:pPr>
        <w:jc w:val="both"/>
        <w:rPr>
          <w:rFonts w:asciiTheme="majorHAnsi" w:hAnsiTheme="majorHAnsi" w:cstheme="majorHAnsi"/>
          <w:b/>
          <w:bCs/>
          <w:sz w:val="22"/>
          <w:szCs w:val="22"/>
        </w:rPr>
      </w:pPr>
    </w:p>
    <w:p w14:paraId="67F42A1B" w14:textId="0EDF5564" w:rsidR="007C2593" w:rsidRPr="00341D73" w:rsidRDefault="00F3595B" w:rsidP="00CC404B">
      <w:pPr>
        <w:jc w:val="both"/>
        <w:rPr>
          <w:rFonts w:asciiTheme="majorHAnsi" w:hAnsiTheme="majorHAnsi" w:cstheme="majorHAnsi"/>
          <w:b/>
          <w:bCs/>
          <w:sz w:val="22"/>
          <w:szCs w:val="22"/>
        </w:rPr>
      </w:pPr>
      <w:r>
        <w:rPr>
          <w:rFonts w:asciiTheme="majorHAnsi" w:hAnsiTheme="majorHAnsi" w:cstheme="majorHAnsi"/>
          <w:b/>
          <w:bCs/>
          <w:sz w:val="22"/>
          <w:szCs w:val="22"/>
        </w:rPr>
        <w:t xml:space="preserve">7.12.40. </w:t>
      </w:r>
      <w:r w:rsidR="007C2593" w:rsidRPr="00F3595B">
        <w:rPr>
          <w:rFonts w:asciiTheme="majorHAnsi" w:hAnsiTheme="majorHAnsi" w:cstheme="majorHAnsi"/>
          <w:sz w:val="22"/>
          <w:szCs w:val="22"/>
        </w:rPr>
        <w:t xml:space="preserve">11.11. 2020 tarihinde Urban </w:t>
      </w:r>
      <w:proofErr w:type="spellStart"/>
      <w:r w:rsidR="007C2593" w:rsidRPr="00F3595B">
        <w:rPr>
          <w:rFonts w:asciiTheme="majorHAnsi" w:hAnsiTheme="majorHAnsi" w:cstheme="majorHAnsi"/>
          <w:sz w:val="22"/>
          <w:szCs w:val="22"/>
        </w:rPr>
        <w:t>Studies</w:t>
      </w:r>
      <w:proofErr w:type="spellEnd"/>
      <w:r w:rsidR="007C2593" w:rsidRPr="00F3595B">
        <w:rPr>
          <w:rFonts w:asciiTheme="majorHAnsi" w:hAnsiTheme="majorHAnsi" w:cstheme="majorHAnsi"/>
          <w:sz w:val="22"/>
          <w:szCs w:val="22"/>
        </w:rPr>
        <w:t xml:space="preserve"> dersi kapsamında Urban </w:t>
      </w:r>
      <w:proofErr w:type="spellStart"/>
      <w:r w:rsidR="007C2593" w:rsidRPr="00F3595B">
        <w:rPr>
          <w:rFonts w:asciiTheme="majorHAnsi" w:hAnsiTheme="majorHAnsi" w:cstheme="majorHAnsi"/>
          <w:sz w:val="22"/>
          <w:szCs w:val="22"/>
        </w:rPr>
        <w:t>set</w:t>
      </w:r>
      <w:r w:rsidR="00A7459C" w:rsidRPr="00F3595B">
        <w:rPr>
          <w:rFonts w:asciiTheme="majorHAnsi" w:hAnsiTheme="majorHAnsi" w:cstheme="majorHAnsi"/>
          <w:sz w:val="22"/>
          <w:szCs w:val="22"/>
        </w:rPr>
        <w:t>t</w:t>
      </w:r>
      <w:r w:rsidR="007C2593" w:rsidRPr="00F3595B">
        <w:rPr>
          <w:rFonts w:asciiTheme="majorHAnsi" w:hAnsiTheme="majorHAnsi" w:cstheme="majorHAnsi"/>
          <w:sz w:val="22"/>
          <w:szCs w:val="22"/>
        </w:rPr>
        <w:t>lements</w:t>
      </w:r>
      <w:proofErr w:type="spellEnd"/>
      <w:r w:rsidR="007C2593" w:rsidRPr="00F3595B">
        <w:rPr>
          <w:rFonts w:asciiTheme="majorHAnsi" w:hAnsiTheme="majorHAnsi" w:cstheme="majorHAnsi"/>
          <w:sz w:val="22"/>
          <w:szCs w:val="22"/>
        </w:rPr>
        <w:t xml:space="preserve"> </w:t>
      </w:r>
      <w:proofErr w:type="spellStart"/>
      <w:r w:rsidR="007C2593" w:rsidRPr="00F3595B">
        <w:rPr>
          <w:rFonts w:asciiTheme="majorHAnsi" w:hAnsiTheme="majorHAnsi" w:cstheme="majorHAnsi"/>
          <w:sz w:val="22"/>
          <w:szCs w:val="22"/>
        </w:rPr>
        <w:t>and</w:t>
      </w:r>
      <w:proofErr w:type="spellEnd"/>
      <w:r w:rsidR="007C2593" w:rsidRPr="00F3595B">
        <w:rPr>
          <w:rFonts w:asciiTheme="majorHAnsi" w:hAnsiTheme="majorHAnsi" w:cstheme="majorHAnsi"/>
          <w:sz w:val="22"/>
          <w:szCs w:val="22"/>
        </w:rPr>
        <w:t xml:space="preserve"> </w:t>
      </w:r>
      <w:proofErr w:type="spellStart"/>
      <w:r w:rsidR="007C2593" w:rsidRPr="00F3595B">
        <w:rPr>
          <w:rFonts w:asciiTheme="majorHAnsi" w:hAnsiTheme="majorHAnsi" w:cstheme="majorHAnsi"/>
          <w:sz w:val="22"/>
          <w:szCs w:val="22"/>
        </w:rPr>
        <w:t>planning</w:t>
      </w:r>
      <w:proofErr w:type="spellEnd"/>
      <w:r w:rsidR="007C2593" w:rsidRPr="00F3595B">
        <w:rPr>
          <w:rFonts w:asciiTheme="majorHAnsi" w:hAnsiTheme="majorHAnsi" w:cstheme="majorHAnsi"/>
          <w:sz w:val="22"/>
          <w:szCs w:val="22"/>
        </w:rPr>
        <w:t xml:space="preserve"> </w:t>
      </w:r>
      <w:proofErr w:type="spellStart"/>
      <w:r w:rsidR="007C2593" w:rsidRPr="00F3595B">
        <w:rPr>
          <w:rFonts w:asciiTheme="majorHAnsi" w:hAnsiTheme="majorHAnsi" w:cstheme="majorHAnsi"/>
          <w:sz w:val="22"/>
          <w:szCs w:val="22"/>
        </w:rPr>
        <w:t>hierarchies</w:t>
      </w:r>
      <w:proofErr w:type="spellEnd"/>
      <w:r w:rsidR="007C2593" w:rsidRPr="00F3595B">
        <w:rPr>
          <w:rFonts w:asciiTheme="majorHAnsi" w:hAnsiTheme="majorHAnsi" w:cstheme="majorHAnsi"/>
          <w:sz w:val="22"/>
          <w:szCs w:val="22"/>
        </w:rPr>
        <w:t xml:space="preserve"> in </w:t>
      </w:r>
      <w:proofErr w:type="spellStart"/>
      <w:r w:rsidR="007C2593" w:rsidRPr="00F3595B">
        <w:rPr>
          <w:rFonts w:asciiTheme="majorHAnsi" w:hAnsiTheme="majorHAnsi" w:cstheme="majorHAnsi"/>
          <w:sz w:val="22"/>
          <w:szCs w:val="22"/>
        </w:rPr>
        <w:t>Turkey</w:t>
      </w:r>
      <w:proofErr w:type="spellEnd"/>
      <w:r w:rsidR="007C2593" w:rsidRPr="00F3595B">
        <w:rPr>
          <w:rFonts w:asciiTheme="majorHAnsi" w:hAnsiTheme="majorHAnsi" w:cstheme="majorHAnsi"/>
          <w:sz w:val="22"/>
          <w:szCs w:val="22"/>
        </w:rPr>
        <w:t>, sunum gerçekleştirilmiştir.</w:t>
      </w:r>
      <w:r w:rsidR="007C2593" w:rsidRPr="00341D73">
        <w:rPr>
          <w:rFonts w:asciiTheme="majorHAnsi" w:hAnsiTheme="majorHAnsi" w:cstheme="majorHAnsi"/>
          <w:b/>
          <w:bCs/>
          <w:sz w:val="22"/>
          <w:szCs w:val="22"/>
        </w:rPr>
        <w:t xml:space="preserve"> </w:t>
      </w:r>
    </w:p>
    <w:p w14:paraId="4D7A2A54" w14:textId="62B6B08E" w:rsidR="007C2593" w:rsidRPr="00341D73" w:rsidRDefault="007C2593" w:rsidP="00CC404B">
      <w:pPr>
        <w:jc w:val="both"/>
        <w:rPr>
          <w:rFonts w:asciiTheme="majorHAnsi" w:hAnsiTheme="majorHAnsi" w:cstheme="majorHAnsi"/>
          <w:b/>
          <w:bCs/>
          <w:sz w:val="22"/>
          <w:szCs w:val="22"/>
        </w:rPr>
      </w:pPr>
    </w:p>
    <w:p w14:paraId="15A021D6" w14:textId="67E204DC" w:rsidR="007C2593" w:rsidRPr="00F3595B" w:rsidRDefault="00F3595B" w:rsidP="00CC404B">
      <w:pPr>
        <w:jc w:val="both"/>
        <w:rPr>
          <w:rFonts w:asciiTheme="majorHAnsi" w:hAnsiTheme="majorHAnsi" w:cstheme="majorHAnsi"/>
          <w:sz w:val="22"/>
          <w:szCs w:val="22"/>
        </w:rPr>
      </w:pPr>
      <w:r>
        <w:rPr>
          <w:rFonts w:asciiTheme="majorHAnsi" w:hAnsiTheme="majorHAnsi" w:cstheme="majorHAnsi"/>
          <w:b/>
          <w:bCs/>
          <w:sz w:val="22"/>
          <w:szCs w:val="22"/>
        </w:rPr>
        <w:t xml:space="preserve">7.12.41. </w:t>
      </w:r>
      <w:r w:rsidR="007C2593" w:rsidRPr="00F3595B">
        <w:rPr>
          <w:rFonts w:asciiTheme="majorHAnsi" w:hAnsiTheme="majorHAnsi" w:cstheme="majorHAnsi"/>
          <w:sz w:val="22"/>
          <w:szCs w:val="22"/>
        </w:rPr>
        <w:t xml:space="preserve">25.12.2020 tarihinde Sümer Genç Fabrikası koordinatörlüğünde Prof. Dr. Didem Evci Kiraz ile İklim değişikliği ve Etkileri üzerine yapılan söyleşide </w:t>
      </w:r>
      <w:proofErr w:type="spellStart"/>
      <w:r w:rsidR="007C2593" w:rsidRPr="00F3595B">
        <w:rPr>
          <w:rFonts w:asciiTheme="majorHAnsi" w:hAnsiTheme="majorHAnsi" w:cstheme="majorHAnsi"/>
          <w:sz w:val="22"/>
          <w:szCs w:val="22"/>
        </w:rPr>
        <w:t>moderatörlük</w:t>
      </w:r>
      <w:proofErr w:type="spellEnd"/>
      <w:r w:rsidR="007C2593" w:rsidRPr="00F3595B">
        <w:rPr>
          <w:rFonts w:asciiTheme="majorHAnsi" w:hAnsiTheme="majorHAnsi" w:cstheme="majorHAnsi"/>
          <w:sz w:val="22"/>
          <w:szCs w:val="22"/>
        </w:rPr>
        <w:t xml:space="preserve"> </w:t>
      </w:r>
    </w:p>
    <w:p w14:paraId="05D3097B" w14:textId="0C1F67D6" w:rsidR="007C2593" w:rsidRPr="00341D73" w:rsidRDefault="007C2593" w:rsidP="00CC404B">
      <w:pPr>
        <w:jc w:val="both"/>
        <w:rPr>
          <w:rFonts w:asciiTheme="majorHAnsi" w:hAnsiTheme="majorHAnsi" w:cstheme="majorHAnsi"/>
          <w:b/>
          <w:bCs/>
          <w:sz w:val="22"/>
          <w:szCs w:val="22"/>
        </w:rPr>
      </w:pPr>
    </w:p>
    <w:p w14:paraId="2BDF4067" w14:textId="1914B736" w:rsidR="007C2593" w:rsidRPr="00F3595B" w:rsidRDefault="00F3595B" w:rsidP="00CC404B">
      <w:pPr>
        <w:jc w:val="both"/>
        <w:rPr>
          <w:rFonts w:asciiTheme="majorHAnsi" w:hAnsiTheme="majorHAnsi" w:cstheme="majorHAnsi"/>
          <w:sz w:val="22"/>
          <w:szCs w:val="22"/>
        </w:rPr>
      </w:pPr>
      <w:r>
        <w:rPr>
          <w:rFonts w:asciiTheme="majorHAnsi" w:hAnsiTheme="majorHAnsi" w:cstheme="majorHAnsi"/>
          <w:b/>
          <w:bCs/>
          <w:sz w:val="22"/>
          <w:szCs w:val="22"/>
        </w:rPr>
        <w:t xml:space="preserve">7.12.42. </w:t>
      </w:r>
      <w:r w:rsidR="007C2593" w:rsidRPr="00F3595B">
        <w:rPr>
          <w:rFonts w:asciiTheme="majorHAnsi" w:hAnsiTheme="majorHAnsi" w:cstheme="majorHAnsi"/>
          <w:sz w:val="22"/>
          <w:szCs w:val="22"/>
        </w:rPr>
        <w:t xml:space="preserve">25.12.2020 tarihinde Adnan Menderes Üniversitesi </w:t>
      </w:r>
      <w:r w:rsidR="00040769" w:rsidRPr="00F3595B">
        <w:rPr>
          <w:rFonts w:asciiTheme="majorHAnsi" w:hAnsiTheme="majorHAnsi" w:cstheme="majorHAnsi"/>
          <w:sz w:val="22"/>
          <w:szCs w:val="22"/>
        </w:rPr>
        <w:t xml:space="preserve">Halk Sağlığı Anabilim dalı Çevre Sağlığı Yüksek Lisans programı kapsamında Sağlıklı Şehirler ve Projeler üzerine bir sunum gerçekleştirilmiştir. </w:t>
      </w:r>
    </w:p>
    <w:p w14:paraId="52FF846E" w14:textId="2F8843CF" w:rsidR="000D45CF" w:rsidRPr="00341D73" w:rsidRDefault="000D45CF" w:rsidP="00CC404B">
      <w:pPr>
        <w:jc w:val="both"/>
        <w:rPr>
          <w:rFonts w:asciiTheme="majorHAnsi" w:hAnsiTheme="majorHAnsi" w:cstheme="majorHAnsi"/>
          <w:b/>
          <w:bCs/>
          <w:sz w:val="22"/>
          <w:szCs w:val="22"/>
        </w:rPr>
      </w:pPr>
    </w:p>
    <w:p w14:paraId="199E197E" w14:textId="54649A89" w:rsidR="000D45CF" w:rsidRPr="00F3595B" w:rsidRDefault="00F3595B" w:rsidP="000D45CF">
      <w:pPr>
        <w:autoSpaceDE w:val="0"/>
        <w:autoSpaceDN w:val="0"/>
        <w:adjustRightInd w:val="0"/>
        <w:jc w:val="both"/>
        <w:rPr>
          <w:rFonts w:asciiTheme="majorHAnsi" w:hAnsiTheme="majorHAnsi" w:cstheme="majorHAnsi"/>
          <w:sz w:val="22"/>
          <w:szCs w:val="22"/>
          <w:lang w:eastAsia="en-US"/>
        </w:rPr>
      </w:pPr>
      <w:r>
        <w:rPr>
          <w:rFonts w:asciiTheme="majorHAnsi" w:hAnsiTheme="majorHAnsi" w:cstheme="majorHAnsi"/>
          <w:b/>
          <w:bCs/>
          <w:sz w:val="22"/>
          <w:szCs w:val="22"/>
        </w:rPr>
        <w:t xml:space="preserve">7.12.43. </w:t>
      </w:r>
      <w:r w:rsidR="000D45CF" w:rsidRPr="00F3595B">
        <w:rPr>
          <w:rFonts w:asciiTheme="majorHAnsi" w:hAnsiTheme="majorHAnsi" w:cstheme="majorHAnsi"/>
          <w:sz w:val="22"/>
          <w:szCs w:val="22"/>
        </w:rPr>
        <w:t xml:space="preserve">10.12.2020 tarihinde, Birleşmiş Miletler Teşkilatının UN 75 </w:t>
      </w:r>
      <w:proofErr w:type="spellStart"/>
      <w:proofErr w:type="gramStart"/>
      <w:r w:rsidR="000D45CF" w:rsidRPr="00F3595B">
        <w:rPr>
          <w:rFonts w:asciiTheme="majorHAnsi" w:hAnsiTheme="majorHAnsi" w:cstheme="majorHAnsi"/>
          <w:sz w:val="22"/>
          <w:szCs w:val="22"/>
        </w:rPr>
        <w:t>Projects</w:t>
      </w:r>
      <w:proofErr w:type="spellEnd"/>
      <w:r w:rsidR="000D45CF" w:rsidRPr="00F3595B">
        <w:rPr>
          <w:rFonts w:asciiTheme="majorHAnsi" w:hAnsiTheme="majorHAnsi" w:cstheme="majorHAnsi"/>
          <w:sz w:val="22"/>
          <w:szCs w:val="22"/>
        </w:rPr>
        <w:t xml:space="preserve">:   </w:t>
      </w:r>
      <w:proofErr w:type="gramEnd"/>
      <w:r w:rsidR="000D45CF" w:rsidRPr="00F3595B">
        <w:rPr>
          <w:rFonts w:asciiTheme="majorHAnsi" w:hAnsiTheme="majorHAnsi" w:cstheme="majorHAnsi"/>
          <w:sz w:val="22"/>
          <w:szCs w:val="22"/>
        </w:rPr>
        <w:t xml:space="preserve">Birleşmiş Milletler Teşkilatı Sürdürülebilir Kalkınma Amaçları kapsamında yer alan </w:t>
      </w:r>
      <w:r w:rsidR="000D45CF" w:rsidRPr="00F3595B">
        <w:rPr>
          <w:rFonts w:asciiTheme="majorHAnsi" w:hAnsiTheme="majorHAnsi" w:cstheme="majorHAnsi"/>
          <w:sz w:val="22"/>
          <w:szCs w:val="22"/>
          <w:lang w:eastAsia="en-US"/>
        </w:rPr>
        <w:t xml:space="preserve">11) </w:t>
      </w:r>
      <w:proofErr w:type="spellStart"/>
      <w:r w:rsidR="000D45CF" w:rsidRPr="00F3595B">
        <w:rPr>
          <w:rFonts w:asciiTheme="majorHAnsi" w:hAnsiTheme="majorHAnsi" w:cstheme="majorHAnsi"/>
          <w:sz w:val="22"/>
          <w:szCs w:val="22"/>
          <w:lang w:eastAsia="en-US"/>
        </w:rPr>
        <w:t>Sustainable</w:t>
      </w:r>
      <w:proofErr w:type="spellEnd"/>
      <w:r w:rsidR="000D45CF" w:rsidRPr="00F3595B">
        <w:rPr>
          <w:rFonts w:asciiTheme="majorHAnsi" w:hAnsiTheme="majorHAnsi" w:cstheme="majorHAnsi"/>
          <w:sz w:val="22"/>
          <w:szCs w:val="22"/>
          <w:lang w:eastAsia="en-US"/>
        </w:rPr>
        <w:t xml:space="preserve"> </w:t>
      </w:r>
      <w:proofErr w:type="spellStart"/>
      <w:r w:rsidR="000D45CF" w:rsidRPr="00F3595B">
        <w:rPr>
          <w:rFonts w:asciiTheme="majorHAnsi" w:hAnsiTheme="majorHAnsi" w:cstheme="majorHAnsi"/>
          <w:sz w:val="22"/>
          <w:szCs w:val="22"/>
          <w:lang w:eastAsia="en-US"/>
        </w:rPr>
        <w:t>Cities</w:t>
      </w:r>
      <w:proofErr w:type="spellEnd"/>
      <w:r w:rsidR="000D45CF" w:rsidRPr="00F3595B">
        <w:rPr>
          <w:rFonts w:asciiTheme="majorHAnsi" w:hAnsiTheme="majorHAnsi" w:cstheme="majorHAnsi"/>
          <w:sz w:val="22"/>
          <w:szCs w:val="22"/>
          <w:lang w:eastAsia="en-US"/>
        </w:rPr>
        <w:t xml:space="preserve"> </w:t>
      </w:r>
      <w:proofErr w:type="spellStart"/>
      <w:r w:rsidR="000D45CF" w:rsidRPr="00F3595B">
        <w:rPr>
          <w:rFonts w:asciiTheme="majorHAnsi" w:hAnsiTheme="majorHAnsi" w:cstheme="majorHAnsi"/>
          <w:sz w:val="22"/>
          <w:szCs w:val="22"/>
          <w:lang w:eastAsia="en-US"/>
        </w:rPr>
        <w:t>and</w:t>
      </w:r>
      <w:proofErr w:type="spellEnd"/>
      <w:r w:rsidR="000D45CF" w:rsidRPr="00F3595B">
        <w:rPr>
          <w:rFonts w:asciiTheme="majorHAnsi" w:hAnsiTheme="majorHAnsi" w:cstheme="majorHAnsi"/>
          <w:sz w:val="22"/>
          <w:szCs w:val="22"/>
          <w:lang w:eastAsia="en-US"/>
        </w:rPr>
        <w:t xml:space="preserve"> </w:t>
      </w:r>
      <w:proofErr w:type="spellStart"/>
      <w:r w:rsidR="000D45CF" w:rsidRPr="00F3595B">
        <w:rPr>
          <w:rFonts w:asciiTheme="majorHAnsi" w:hAnsiTheme="majorHAnsi" w:cstheme="majorHAnsi"/>
          <w:sz w:val="22"/>
          <w:szCs w:val="22"/>
          <w:lang w:eastAsia="en-US"/>
        </w:rPr>
        <w:t>Communities</w:t>
      </w:r>
      <w:proofErr w:type="spellEnd"/>
      <w:r w:rsidR="000D45CF" w:rsidRPr="00F3595B">
        <w:rPr>
          <w:rFonts w:asciiTheme="majorHAnsi" w:hAnsiTheme="majorHAnsi" w:cstheme="majorHAnsi"/>
          <w:sz w:val="22"/>
          <w:szCs w:val="22"/>
          <w:lang w:eastAsia="en-US"/>
        </w:rPr>
        <w:t xml:space="preserve">, (7) </w:t>
      </w:r>
      <w:proofErr w:type="spellStart"/>
      <w:r w:rsidR="000D45CF" w:rsidRPr="00F3595B">
        <w:rPr>
          <w:rFonts w:asciiTheme="majorHAnsi" w:hAnsiTheme="majorHAnsi" w:cstheme="majorHAnsi"/>
          <w:sz w:val="22"/>
          <w:szCs w:val="22"/>
          <w:lang w:eastAsia="en-US"/>
        </w:rPr>
        <w:t>Affordable</w:t>
      </w:r>
      <w:proofErr w:type="spellEnd"/>
      <w:r w:rsidR="000D45CF" w:rsidRPr="00F3595B">
        <w:rPr>
          <w:rFonts w:asciiTheme="majorHAnsi" w:hAnsiTheme="majorHAnsi" w:cstheme="majorHAnsi"/>
          <w:sz w:val="22"/>
          <w:szCs w:val="22"/>
          <w:lang w:eastAsia="en-US"/>
        </w:rPr>
        <w:t xml:space="preserve"> </w:t>
      </w:r>
      <w:proofErr w:type="spellStart"/>
      <w:r w:rsidR="000D45CF" w:rsidRPr="00F3595B">
        <w:rPr>
          <w:rFonts w:asciiTheme="majorHAnsi" w:hAnsiTheme="majorHAnsi" w:cstheme="majorHAnsi"/>
          <w:sz w:val="22"/>
          <w:szCs w:val="22"/>
          <w:lang w:eastAsia="en-US"/>
        </w:rPr>
        <w:t>and</w:t>
      </w:r>
      <w:proofErr w:type="spellEnd"/>
      <w:r w:rsidR="000D45CF" w:rsidRPr="00F3595B">
        <w:rPr>
          <w:rFonts w:asciiTheme="majorHAnsi" w:hAnsiTheme="majorHAnsi" w:cstheme="majorHAnsi"/>
          <w:sz w:val="22"/>
          <w:szCs w:val="22"/>
          <w:lang w:eastAsia="en-US"/>
        </w:rPr>
        <w:t xml:space="preserve"> </w:t>
      </w:r>
      <w:proofErr w:type="spellStart"/>
      <w:r w:rsidR="000D45CF" w:rsidRPr="00F3595B">
        <w:rPr>
          <w:rFonts w:asciiTheme="majorHAnsi" w:hAnsiTheme="majorHAnsi" w:cstheme="majorHAnsi"/>
          <w:sz w:val="22"/>
          <w:szCs w:val="22"/>
          <w:lang w:eastAsia="en-US"/>
        </w:rPr>
        <w:t>Clean</w:t>
      </w:r>
      <w:proofErr w:type="spellEnd"/>
      <w:r w:rsidR="000D45CF" w:rsidRPr="00F3595B">
        <w:rPr>
          <w:rFonts w:asciiTheme="majorHAnsi" w:hAnsiTheme="majorHAnsi" w:cstheme="majorHAnsi"/>
          <w:sz w:val="22"/>
          <w:szCs w:val="22"/>
          <w:lang w:eastAsia="en-US"/>
        </w:rPr>
        <w:t xml:space="preserve"> </w:t>
      </w:r>
      <w:proofErr w:type="spellStart"/>
      <w:r w:rsidR="000D45CF" w:rsidRPr="00F3595B">
        <w:rPr>
          <w:rFonts w:asciiTheme="majorHAnsi" w:hAnsiTheme="majorHAnsi" w:cstheme="majorHAnsi"/>
          <w:sz w:val="22"/>
          <w:szCs w:val="22"/>
          <w:lang w:eastAsia="en-US"/>
        </w:rPr>
        <w:t>Energy</w:t>
      </w:r>
      <w:proofErr w:type="spellEnd"/>
      <w:r w:rsidR="000D45CF" w:rsidRPr="00F3595B">
        <w:rPr>
          <w:rFonts w:asciiTheme="majorHAnsi" w:hAnsiTheme="majorHAnsi" w:cstheme="majorHAnsi"/>
          <w:sz w:val="22"/>
          <w:szCs w:val="22"/>
          <w:lang w:eastAsia="en-US"/>
        </w:rPr>
        <w:t xml:space="preserve">, (15) Life On Land hedefler üzerinden Dr. Burak </w:t>
      </w:r>
      <w:proofErr w:type="spellStart"/>
      <w:r w:rsidR="000D45CF" w:rsidRPr="00F3595B">
        <w:rPr>
          <w:rFonts w:asciiTheme="majorHAnsi" w:hAnsiTheme="majorHAnsi" w:cstheme="majorHAnsi"/>
          <w:sz w:val="22"/>
          <w:szCs w:val="22"/>
          <w:lang w:eastAsia="en-US"/>
        </w:rPr>
        <w:t>Uzal</w:t>
      </w:r>
      <w:proofErr w:type="spellEnd"/>
      <w:r w:rsidR="000D45CF" w:rsidRPr="00F3595B">
        <w:rPr>
          <w:rFonts w:asciiTheme="majorHAnsi" w:hAnsiTheme="majorHAnsi" w:cstheme="majorHAnsi"/>
          <w:sz w:val="22"/>
          <w:szCs w:val="22"/>
          <w:lang w:eastAsia="en-US"/>
        </w:rPr>
        <w:t xml:space="preserve">, Dr. Burak </w:t>
      </w:r>
      <w:proofErr w:type="spellStart"/>
      <w:r w:rsidR="000D45CF" w:rsidRPr="00F3595B">
        <w:rPr>
          <w:rFonts w:asciiTheme="majorHAnsi" w:hAnsiTheme="majorHAnsi" w:cstheme="majorHAnsi"/>
          <w:sz w:val="22"/>
          <w:szCs w:val="22"/>
          <w:lang w:eastAsia="en-US"/>
        </w:rPr>
        <w:t>Asiliskender</w:t>
      </w:r>
      <w:proofErr w:type="spellEnd"/>
      <w:r w:rsidR="000D45CF" w:rsidRPr="00F3595B">
        <w:rPr>
          <w:rFonts w:asciiTheme="majorHAnsi" w:hAnsiTheme="majorHAnsi" w:cstheme="majorHAnsi"/>
          <w:sz w:val="22"/>
          <w:szCs w:val="22"/>
          <w:lang w:eastAsia="en-US"/>
        </w:rPr>
        <w:t xml:space="preserve"> Dr. A. Mustafa Ayten </w:t>
      </w:r>
      <w:proofErr w:type="spellStart"/>
      <w:r w:rsidR="000D45CF" w:rsidRPr="00F3595B">
        <w:rPr>
          <w:rFonts w:asciiTheme="majorHAnsi" w:hAnsiTheme="majorHAnsi" w:cstheme="majorHAnsi"/>
          <w:sz w:val="22"/>
          <w:szCs w:val="22"/>
          <w:lang w:eastAsia="en-US"/>
        </w:rPr>
        <w:t>moderatörlüğünde</w:t>
      </w:r>
      <w:proofErr w:type="spellEnd"/>
      <w:r w:rsidR="000D45CF" w:rsidRPr="00F3595B">
        <w:rPr>
          <w:rFonts w:asciiTheme="majorHAnsi" w:hAnsiTheme="majorHAnsi" w:cstheme="majorHAnsi"/>
          <w:sz w:val="22"/>
          <w:szCs w:val="22"/>
          <w:lang w:eastAsia="en-US"/>
        </w:rPr>
        <w:t xml:space="preserve"> Kocasinan Belediye Başkanı Ahmet </w:t>
      </w:r>
      <w:proofErr w:type="spellStart"/>
      <w:r w:rsidR="000D45CF" w:rsidRPr="00F3595B">
        <w:rPr>
          <w:rFonts w:asciiTheme="majorHAnsi" w:hAnsiTheme="majorHAnsi" w:cstheme="majorHAnsi"/>
          <w:sz w:val="22"/>
          <w:szCs w:val="22"/>
          <w:lang w:eastAsia="en-US"/>
        </w:rPr>
        <w:t>Çolakbayraktar</w:t>
      </w:r>
      <w:proofErr w:type="spellEnd"/>
      <w:r w:rsidR="000D45CF" w:rsidRPr="00F3595B">
        <w:rPr>
          <w:rFonts w:asciiTheme="majorHAnsi" w:hAnsiTheme="majorHAnsi" w:cstheme="majorHAnsi"/>
          <w:sz w:val="22"/>
          <w:szCs w:val="22"/>
          <w:lang w:eastAsia="en-US"/>
        </w:rPr>
        <w:t xml:space="preserve"> ile yapılan görüşme (soru ve cevap ve değerlendirme) </w:t>
      </w:r>
    </w:p>
    <w:p w14:paraId="3D50C596" w14:textId="5EB8E0FC" w:rsidR="000D45CF" w:rsidRPr="00341D73" w:rsidRDefault="000D45CF" w:rsidP="000D45CF">
      <w:pPr>
        <w:autoSpaceDE w:val="0"/>
        <w:autoSpaceDN w:val="0"/>
        <w:adjustRightInd w:val="0"/>
        <w:jc w:val="both"/>
        <w:rPr>
          <w:rFonts w:asciiTheme="majorHAnsi" w:hAnsiTheme="majorHAnsi" w:cstheme="majorHAnsi"/>
          <w:sz w:val="22"/>
          <w:szCs w:val="22"/>
          <w:lang w:eastAsia="en-US"/>
        </w:rPr>
      </w:pPr>
    </w:p>
    <w:p w14:paraId="759C070C" w14:textId="7F118554" w:rsidR="000D45CF" w:rsidRPr="00341D73" w:rsidRDefault="00F3595B" w:rsidP="000D45CF">
      <w:pPr>
        <w:autoSpaceDE w:val="0"/>
        <w:autoSpaceDN w:val="0"/>
        <w:adjustRightInd w:val="0"/>
        <w:jc w:val="both"/>
        <w:rPr>
          <w:rFonts w:asciiTheme="majorHAnsi" w:hAnsiTheme="majorHAnsi" w:cstheme="majorHAnsi"/>
          <w:b/>
          <w:bCs/>
          <w:sz w:val="22"/>
          <w:szCs w:val="22"/>
          <w:lang w:eastAsia="en-US"/>
        </w:rPr>
      </w:pPr>
      <w:r>
        <w:rPr>
          <w:rFonts w:asciiTheme="majorHAnsi" w:hAnsiTheme="majorHAnsi" w:cstheme="majorHAnsi"/>
          <w:b/>
          <w:bCs/>
          <w:sz w:val="22"/>
          <w:szCs w:val="22"/>
          <w:lang w:eastAsia="en-US"/>
        </w:rPr>
        <w:t xml:space="preserve">7.12.44. </w:t>
      </w:r>
      <w:r w:rsidR="000D45CF" w:rsidRPr="00F3595B">
        <w:rPr>
          <w:rFonts w:asciiTheme="majorHAnsi" w:hAnsiTheme="majorHAnsi" w:cstheme="majorHAnsi"/>
          <w:sz w:val="22"/>
          <w:szCs w:val="22"/>
          <w:lang w:eastAsia="en-US"/>
        </w:rPr>
        <w:t xml:space="preserve">Mart 2021 tarihinde Aile ve Sosyal Politikalar Bakanlığı tarafından düzenlenen Engelsiz Erişilebilir Kampüsler konulu </w:t>
      </w:r>
      <w:proofErr w:type="spellStart"/>
      <w:r w:rsidR="000D45CF" w:rsidRPr="00F3595B">
        <w:rPr>
          <w:rFonts w:asciiTheme="majorHAnsi" w:hAnsiTheme="majorHAnsi" w:cstheme="majorHAnsi"/>
          <w:sz w:val="22"/>
          <w:szCs w:val="22"/>
          <w:lang w:eastAsia="en-US"/>
        </w:rPr>
        <w:t>çalıştaya</w:t>
      </w:r>
      <w:proofErr w:type="spellEnd"/>
      <w:r w:rsidR="000D45CF" w:rsidRPr="00F3595B">
        <w:rPr>
          <w:rFonts w:asciiTheme="majorHAnsi" w:hAnsiTheme="majorHAnsi" w:cstheme="majorHAnsi"/>
          <w:sz w:val="22"/>
          <w:szCs w:val="22"/>
          <w:lang w:eastAsia="en-US"/>
        </w:rPr>
        <w:t xml:space="preserve"> Engelsiz Yaşam Birimi Koordinatörü olarak katılınmış olup, görüşler ve fikirler iletilmiştir.</w:t>
      </w:r>
      <w:r w:rsidR="000D45CF" w:rsidRPr="00341D73">
        <w:rPr>
          <w:rFonts w:asciiTheme="majorHAnsi" w:hAnsiTheme="majorHAnsi" w:cstheme="majorHAnsi"/>
          <w:b/>
          <w:bCs/>
          <w:sz w:val="22"/>
          <w:szCs w:val="22"/>
          <w:lang w:eastAsia="en-US"/>
        </w:rPr>
        <w:t xml:space="preserve"> </w:t>
      </w:r>
    </w:p>
    <w:p w14:paraId="469D138B" w14:textId="13039470" w:rsidR="008E5463" w:rsidRPr="00341D73" w:rsidRDefault="008E5463" w:rsidP="000D45CF">
      <w:pPr>
        <w:autoSpaceDE w:val="0"/>
        <w:autoSpaceDN w:val="0"/>
        <w:adjustRightInd w:val="0"/>
        <w:jc w:val="both"/>
        <w:rPr>
          <w:rFonts w:asciiTheme="majorHAnsi" w:hAnsiTheme="majorHAnsi" w:cstheme="majorHAnsi"/>
          <w:b/>
          <w:bCs/>
          <w:sz w:val="22"/>
          <w:szCs w:val="22"/>
          <w:lang w:eastAsia="en-US"/>
        </w:rPr>
      </w:pPr>
    </w:p>
    <w:p w14:paraId="0B625778" w14:textId="7E0FF694" w:rsidR="008E5463" w:rsidRPr="00341D73" w:rsidRDefault="00F3595B" w:rsidP="000D45CF">
      <w:pPr>
        <w:autoSpaceDE w:val="0"/>
        <w:autoSpaceDN w:val="0"/>
        <w:adjustRightInd w:val="0"/>
        <w:jc w:val="both"/>
        <w:rPr>
          <w:rFonts w:asciiTheme="majorHAnsi" w:hAnsiTheme="majorHAnsi" w:cstheme="majorHAnsi"/>
          <w:b/>
          <w:bCs/>
          <w:sz w:val="22"/>
          <w:szCs w:val="22"/>
          <w:lang w:eastAsia="en-US"/>
        </w:rPr>
      </w:pPr>
      <w:r>
        <w:rPr>
          <w:rFonts w:asciiTheme="majorHAnsi" w:hAnsiTheme="majorHAnsi" w:cstheme="majorHAnsi"/>
          <w:b/>
          <w:bCs/>
          <w:sz w:val="22"/>
          <w:szCs w:val="22"/>
          <w:lang w:eastAsia="en-US"/>
        </w:rPr>
        <w:t xml:space="preserve">7.12.45. </w:t>
      </w:r>
      <w:r w:rsidR="008E5463" w:rsidRPr="00F3595B">
        <w:rPr>
          <w:rFonts w:asciiTheme="majorHAnsi" w:hAnsiTheme="majorHAnsi" w:cstheme="majorHAnsi"/>
          <w:sz w:val="22"/>
          <w:szCs w:val="22"/>
          <w:lang w:eastAsia="en-US"/>
        </w:rPr>
        <w:t xml:space="preserve">12 Nisan 2021 tarihinde Kayseri AFAD tarafından organize edilen </w:t>
      </w:r>
      <w:r w:rsidR="005643F7" w:rsidRPr="00F3595B">
        <w:rPr>
          <w:rFonts w:asciiTheme="majorHAnsi" w:hAnsiTheme="majorHAnsi" w:cstheme="majorHAnsi"/>
          <w:sz w:val="22"/>
          <w:szCs w:val="22"/>
          <w:lang w:eastAsia="en-US"/>
        </w:rPr>
        <w:t>Kayseri’de Deprem Riskleri ile ilgili online toplantıya ŞBP Bölümü adına katılınmış olup, görüşler iletilmiştir. Ayrıca, Kuruma ilgili toplantı notları ile ilgili rapor sunulmuştur.</w:t>
      </w:r>
      <w:r w:rsidR="005643F7" w:rsidRPr="00341D73">
        <w:rPr>
          <w:rFonts w:asciiTheme="majorHAnsi" w:hAnsiTheme="majorHAnsi" w:cstheme="majorHAnsi"/>
          <w:b/>
          <w:bCs/>
          <w:sz w:val="22"/>
          <w:szCs w:val="22"/>
          <w:lang w:eastAsia="en-US"/>
        </w:rPr>
        <w:t xml:space="preserve"> </w:t>
      </w:r>
    </w:p>
    <w:p w14:paraId="116C08DB" w14:textId="789C640A" w:rsidR="0066106E" w:rsidRPr="00341D73" w:rsidRDefault="0066106E" w:rsidP="000D45CF">
      <w:pPr>
        <w:autoSpaceDE w:val="0"/>
        <w:autoSpaceDN w:val="0"/>
        <w:adjustRightInd w:val="0"/>
        <w:jc w:val="both"/>
        <w:rPr>
          <w:rFonts w:asciiTheme="majorHAnsi" w:hAnsiTheme="majorHAnsi" w:cstheme="majorHAnsi"/>
          <w:b/>
          <w:bCs/>
          <w:sz w:val="22"/>
          <w:szCs w:val="22"/>
          <w:lang w:eastAsia="en-US"/>
        </w:rPr>
      </w:pPr>
    </w:p>
    <w:p w14:paraId="22B6D376" w14:textId="68BD0DEC" w:rsidR="0066106E" w:rsidRPr="00F3595B" w:rsidRDefault="00F3595B" w:rsidP="000D45CF">
      <w:pPr>
        <w:autoSpaceDE w:val="0"/>
        <w:autoSpaceDN w:val="0"/>
        <w:adjustRightInd w:val="0"/>
        <w:jc w:val="both"/>
        <w:rPr>
          <w:rFonts w:asciiTheme="majorHAnsi" w:hAnsiTheme="majorHAnsi" w:cstheme="majorHAnsi"/>
          <w:sz w:val="22"/>
          <w:szCs w:val="22"/>
          <w:lang w:eastAsia="en-US"/>
        </w:rPr>
      </w:pPr>
      <w:r>
        <w:rPr>
          <w:rFonts w:asciiTheme="majorHAnsi" w:hAnsiTheme="majorHAnsi" w:cstheme="majorHAnsi"/>
          <w:b/>
          <w:bCs/>
          <w:sz w:val="22"/>
          <w:szCs w:val="22"/>
          <w:lang w:eastAsia="en-US"/>
        </w:rPr>
        <w:t xml:space="preserve">7.12.46. </w:t>
      </w:r>
      <w:r w:rsidR="0066106E" w:rsidRPr="00F3595B">
        <w:rPr>
          <w:rFonts w:asciiTheme="majorHAnsi" w:hAnsiTheme="majorHAnsi" w:cstheme="majorHAnsi"/>
          <w:sz w:val="22"/>
          <w:szCs w:val="22"/>
          <w:lang w:eastAsia="en-US"/>
        </w:rPr>
        <w:t xml:space="preserve">21 Haziran 2021 Engelsiz Yaşam Birimi Koordinatörü, </w:t>
      </w:r>
      <w:proofErr w:type="spellStart"/>
      <w:r w:rsidR="0066106E" w:rsidRPr="00F3595B">
        <w:rPr>
          <w:rFonts w:asciiTheme="majorHAnsi" w:hAnsiTheme="majorHAnsi" w:cstheme="majorHAnsi"/>
          <w:sz w:val="22"/>
          <w:szCs w:val="22"/>
          <w:lang w:eastAsia="en-US"/>
        </w:rPr>
        <w:t>Doç.Dr</w:t>
      </w:r>
      <w:proofErr w:type="spellEnd"/>
      <w:r w:rsidR="0066106E" w:rsidRPr="00F3595B">
        <w:rPr>
          <w:rFonts w:asciiTheme="majorHAnsi" w:hAnsiTheme="majorHAnsi" w:cstheme="majorHAnsi"/>
          <w:sz w:val="22"/>
          <w:szCs w:val="22"/>
          <w:lang w:eastAsia="en-US"/>
        </w:rPr>
        <w:t xml:space="preserve">. Asım Mustafa AYTEN tarafından AGÜ Personel İşleri Daire Başkanlığınca organize edilen “Erişilebilirlik ve Kampüs Uygulamaları” başlıklı online sunum </w:t>
      </w:r>
    </w:p>
    <w:p w14:paraId="54F4E5D5" w14:textId="52220CEC" w:rsidR="0066106E" w:rsidRPr="00341D73" w:rsidRDefault="0066106E" w:rsidP="000D45CF">
      <w:pPr>
        <w:autoSpaceDE w:val="0"/>
        <w:autoSpaceDN w:val="0"/>
        <w:adjustRightInd w:val="0"/>
        <w:jc w:val="both"/>
        <w:rPr>
          <w:rFonts w:asciiTheme="majorHAnsi" w:hAnsiTheme="majorHAnsi" w:cstheme="majorHAnsi"/>
          <w:b/>
          <w:bCs/>
          <w:sz w:val="22"/>
          <w:szCs w:val="22"/>
          <w:lang w:eastAsia="en-US"/>
        </w:rPr>
      </w:pPr>
    </w:p>
    <w:p w14:paraId="7F568CD4" w14:textId="70F75E88" w:rsidR="0066106E" w:rsidRDefault="00F3595B" w:rsidP="000D45CF">
      <w:pPr>
        <w:autoSpaceDE w:val="0"/>
        <w:autoSpaceDN w:val="0"/>
        <w:adjustRightInd w:val="0"/>
        <w:jc w:val="both"/>
        <w:rPr>
          <w:rFonts w:asciiTheme="majorHAnsi" w:hAnsiTheme="majorHAnsi" w:cstheme="majorHAnsi"/>
          <w:sz w:val="22"/>
          <w:szCs w:val="22"/>
          <w:lang w:eastAsia="en-US"/>
        </w:rPr>
      </w:pPr>
      <w:r>
        <w:rPr>
          <w:rFonts w:asciiTheme="majorHAnsi" w:hAnsiTheme="majorHAnsi" w:cstheme="majorHAnsi"/>
          <w:b/>
          <w:bCs/>
          <w:sz w:val="22"/>
          <w:szCs w:val="22"/>
          <w:lang w:eastAsia="en-US"/>
        </w:rPr>
        <w:t>7.12.47</w:t>
      </w:r>
      <w:r w:rsidRPr="00F3595B">
        <w:rPr>
          <w:rFonts w:asciiTheme="majorHAnsi" w:hAnsiTheme="majorHAnsi" w:cstheme="majorHAnsi"/>
          <w:sz w:val="22"/>
          <w:szCs w:val="22"/>
          <w:lang w:eastAsia="en-US"/>
        </w:rPr>
        <w:t xml:space="preserve">. </w:t>
      </w:r>
      <w:r w:rsidR="0066106E" w:rsidRPr="00F3595B">
        <w:rPr>
          <w:rFonts w:asciiTheme="majorHAnsi" w:hAnsiTheme="majorHAnsi" w:cstheme="majorHAnsi"/>
          <w:sz w:val="22"/>
          <w:szCs w:val="22"/>
          <w:lang w:eastAsia="en-US"/>
        </w:rPr>
        <w:t xml:space="preserve">30 Haziran 2021 Engelsiz Yaşam Birimi Koordinatörlüğü ve AGÜ Akademi işbirliği içinde “Erişilebilirlik, </w:t>
      </w:r>
      <w:proofErr w:type="spellStart"/>
      <w:r w:rsidR="0066106E" w:rsidRPr="00F3595B">
        <w:rPr>
          <w:rFonts w:asciiTheme="majorHAnsi" w:hAnsiTheme="majorHAnsi" w:cstheme="majorHAnsi"/>
          <w:sz w:val="22"/>
          <w:szCs w:val="22"/>
          <w:lang w:eastAsia="en-US"/>
        </w:rPr>
        <w:t>Mobilite</w:t>
      </w:r>
      <w:proofErr w:type="spellEnd"/>
      <w:r w:rsidR="0066106E" w:rsidRPr="00F3595B">
        <w:rPr>
          <w:rFonts w:asciiTheme="majorHAnsi" w:hAnsiTheme="majorHAnsi" w:cstheme="majorHAnsi"/>
          <w:sz w:val="22"/>
          <w:szCs w:val="22"/>
          <w:lang w:eastAsia="en-US"/>
        </w:rPr>
        <w:t xml:space="preserve">, Kentsel Planlama ve </w:t>
      </w:r>
      <w:proofErr w:type="gramStart"/>
      <w:r w:rsidR="0066106E" w:rsidRPr="00F3595B">
        <w:rPr>
          <w:rFonts w:asciiTheme="majorHAnsi" w:hAnsiTheme="majorHAnsi" w:cstheme="majorHAnsi"/>
          <w:sz w:val="22"/>
          <w:szCs w:val="22"/>
          <w:lang w:eastAsia="en-US"/>
        </w:rPr>
        <w:t>Mimarlık  Ulaşım</w:t>
      </w:r>
      <w:proofErr w:type="gramEnd"/>
      <w:r w:rsidR="0066106E" w:rsidRPr="00F3595B">
        <w:rPr>
          <w:rFonts w:asciiTheme="majorHAnsi" w:hAnsiTheme="majorHAnsi" w:cstheme="majorHAnsi"/>
          <w:sz w:val="22"/>
          <w:szCs w:val="22"/>
          <w:lang w:eastAsia="en-US"/>
        </w:rPr>
        <w:t xml:space="preserve"> Plancısı Erhan Öncü, </w:t>
      </w:r>
      <w:r w:rsidR="00121231" w:rsidRPr="00F3595B">
        <w:rPr>
          <w:rFonts w:asciiTheme="majorHAnsi" w:hAnsiTheme="majorHAnsi" w:cstheme="majorHAnsi"/>
          <w:sz w:val="22"/>
          <w:szCs w:val="22"/>
          <w:lang w:eastAsia="en-US"/>
        </w:rPr>
        <w:t>Prof. Dr. Erkan Polat, Dr. Öğretim Üyesi Özlem Belirin katıldığı online panelde</w:t>
      </w:r>
      <w:r w:rsidR="00B65C90" w:rsidRPr="00F3595B">
        <w:rPr>
          <w:rFonts w:asciiTheme="majorHAnsi" w:hAnsiTheme="majorHAnsi" w:cstheme="majorHAnsi"/>
          <w:sz w:val="22"/>
          <w:szCs w:val="22"/>
          <w:lang w:eastAsia="en-US"/>
        </w:rPr>
        <w:t xml:space="preserve"> </w:t>
      </w:r>
      <w:r w:rsidR="0066106E" w:rsidRPr="00F3595B">
        <w:rPr>
          <w:rFonts w:asciiTheme="majorHAnsi" w:hAnsiTheme="majorHAnsi" w:cstheme="majorHAnsi"/>
          <w:sz w:val="22"/>
          <w:szCs w:val="22"/>
          <w:lang w:eastAsia="en-US"/>
        </w:rPr>
        <w:t xml:space="preserve">“panel </w:t>
      </w:r>
      <w:proofErr w:type="spellStart"/>
      <w:r w:rsidR="0066106E" w:rsidRPr="00F3595B">
        <w:rPr>
          <w:rFonts w:asciiTheme="majorHAnsi" w:hAnsiTheme="majorHAnsi" w:cstheme="majorHAnsi"/>
          <w:sz w:val="22"/>
          <w:szCs w:val="22"/>
          <w:lang w:eastAsia="en-US"/>
        </w:rPr>
        <w:t>moderatörlüğü</w:t>
      </w:r>
      <w:proofErr w:type="spellEnd"/>
      <w:r w:rsidR="0066106E" w:rsidRPr="00F3595B">
        <w:rPr>
          <w:rFonts w:asciiTheme="majorHAnsi" w:hAnsiTheme="majorHAnsi" w:cstheme="majorHAnsi"/>
          <w:sz w:val="22"/>
          <w:szCs w:val="22"/>
          <w:lang w:eastAsia="en-US"/>
        </w:rPr>
        <w:t>”</w:t>
      </w:r>
      <w:r w:rsidR="00B65C90" w:rsidRPr="00F3595B">
        <w:rPr>
          <w:rFonts w:asciiTheme="majorHAnsi" w:hAnsiTheme="majorHAnsi" w:cstheme="majorHAnsi"/>
          <w:sz w:val="22"/>
          <w:szCs w:val="22"/>
          <w:lang w:eastAsia="en-US"/>
        </w:rPr>
        <w:t xml:space="preserve"> </w:t>
      </w:r>
      <w:r w:rsidR="00121231" w:rsidRPr="00F3595B">
        <w:rPr>
          <w:rFonts w:asciiTheme="majorHAnsi" w:hAnsiTheme="majorHAnsi" w:cstheme="majorHAnsi"/>
          <w:sz w:val="22"/>
          <w:szCs w:val="22"/>
          <w:lang w:eastAsia="en-US"/>
        </w:rPr>
        <w:t xml:space="preserve">görevini yerine getirmiştir. </w:t>
      </w:r>
    </w:p>
    <w:p w14:paraId="5CF284D6" w14:textId="5EDEE247" w:rsidR="00546488" w:rsidRDefault="00546488" w:rsidP="000D45CF">
      <w:pPr>
        <w:autoSpaceDE w:val="0"/>
        <w:autoSpaceDN w:val="0"/>
        <w:adjustRightInd w:val="0"/>
        <w:jc w:val="both"/>
        <w:rPr>
          <w:rFonts w:asciiTheme="majorHAnsi" w:hAnsiTheme="majorHAnsi" w:cstheme="majorHAnsi"/>
          <w:sz w:val="22"/>
          <w:szCs w:val="22"/>
          <w:lang w:eastAsia="en-US"/>
        </w:rPr>
      </w:pPr>
    </w:p>
    <w:p w14:paraId="279BA426" w14:textId="7121D931" w:rsidR="00546488" w:rsidRDefault="00546488" w:rsidP="000D45CF">
      <w:pPr>
        <w:autoSpaceDE w:val="0"/>
        <w:autoSpaceDN w:val="0"/>
        <w:adjustRightInd w:val="0"/>
        <w:jc w:val="both"/>
        <w:rPr>
          <w:rFonts w:asciiTheme="majorHAnsi" w:hAnsiTheme="majorHAnsi" w:cstheme="majorHAnsi"/>
          <w:sz w:val="22"/>
          <w:szCs w:val="22"/>
          <w:lang w:eastAsia="en-US"/>
        </w:rPr>
      </w:pPr>
      <w:r w:rsidRPr="00CB4381">
        <w:rPr>
          <w:rFonts w:asciiTheme="majorHAnsi" w:hAnsiTheme="majorHAnsi" w:cstheme="majorHAnsi"/>
          <w:b/>
          <w:bCs/>
          <w:sz w:val="22"/>
          <w:szCs w:val="22"/>
          <w:lang w:eastAsia="en-US"/>
        </w:rPr>
        <w:t>7.12.48.</w:t>
      </w:r>
      <w:r w:rsidR="00CB4381">
        <w:rPr>
          <w:rFonts w:asciiTheme="majorHAnsi" w:hAnsiTheme="majorHAnsi" w:cstheme="majorHAnsi"/>
          <w:sz w:val="22"/>
          <w:szCs w:val="22"/>
          <w:lang w:eastAsia="en-US"/>
        </w:rPr>
        <w:t xml:space="preserve"> </w:t>
      </w:r>
      <w:r>
        <w:rPr>
          <w:rFonts w:asciiTheme="majorHAnsi" w:hAnsiTheme="majorHAnsi" w:cstheme="majorHAnsi"/>
          <w:sz w:val="22"/>
          <w:szCs w:val="22"/>
          <w:lang w:eastAsia="en-US"/>
        </w:rPr>
        <w:t xml:space="preserve">O4 Mart 2022 Kentsel </w:t>
      </w:r>
      <w:proofErr w:type="spellStart"/>
      <w:r>
        <w:rPr>
          <w:rFonts w:asciiTheme="majorHAnsi" w:hAnsiTheme="majorHAnsi" w:cstheme="majorHAnsi"/>
          <w:sz w:val="22"/>
          <w:szCs w:val="22"/>
          <w:lang w:eastAsia="en-US"/>
        </w:rPr>
        <w:t>Mekansal</w:t>
      </w:r>
      <w:proofErr w:type="spellEnd"/>
      <w:r>
        <w:rPr>
          <w:rFonts w:asciiTheme="majorHAnsi" w:hAnsiTheme="majorHAnsi" w:cstheme="majorHAnsi"/>
          <w:sz w:val="22"/>
          <w:szCs w:val="22"/>
          <w:lang w:eastAsia="en-US"/>
        </w:rPr>
        <w:t xml:space="preserve"> Standart Kullanımı dersi kapsamında TSE Kayseri Koordinatörlüğü yetkilisi İnş. Müh. Hakan Karabulut ile yapılan online ders </w:t>
      </w:r>
      <w:proofErr w:type="gramStart"/>
      <w:r>
        <w:rPr>
          <w:rFonts w:asciiTheme="majorHAnsi" w:hAnsiTheme="majorHAnsi" w:cstheme="majorHAnsi"/>
          <w:sz w:val="22"/>
          <w:szCs w:val="22"/>
          <w:lang w:eastAsia="en-US"/>
        </w:rPr>
        <w:t>( Standart</w:t>
      </w:r>
      <w:proofErr w:type="gramEnd"/>
      <w:r>
        <w:rPr>
          <w:rFonts w:asciiTheme="majorHAnsi" w:hAnsiTheme="majorHAnsi" w:cstheme="majorHAnsi"/>
          <w:sz w:val="22"/>
          <w:szCs w:val="22"/>
          <w:lang w:eastAsia="en-US"/>
        </w:rPr>
        <w:t xml:space="preserve"> ve Standart kavramının İnşaat sektörüne yansımaları ve örnekleri </w:t>
      </w:r>
    </w:p>
    <w:p w14:paraId="0CAF864B" w14:textId="44BF94FB" w:rsidR="002767E9" w:rsidRDefault="002767E9" w:rsidP="000D45CF">
      <w:pPr>
        <w:autoSpaceDE w:val="0"/>
        <w:autoSpaceDN w:val="0"/>
        <w:adjustRightInd w:val="0"/>
        <w:jc w:val="both"/>
        <w:rPr>
          <w:rFonts w:asciiTheme="majorHAnsi" w:hAnsiTheme="majorHAnsi" w:cstheme="majorHAnsi"/>
          <w:sz w:val="22"/>
          <w:szCs w:val="22"/>
          <w:lang w:eastAsia="en-US"/>
        </w:rPr>
      </w:pPr>
    </w:p>
    <w:p w14:paraId="04C341B2" w14:textId="0C111390" w:rsidR="002767E9" w:rsidRPr="00F3595B" w:rsidRDefault="002767E9" w:rsidP="000D45CF">
      <w:pPr>
        <w:autoSpaceDE w:val="0"/>
        <w:autoSpaceDN w:val="0"/>
        <w:adjustRightInd w:val="0"/>
        <w:jc w:val="both"/>
        <w:rPr>
          <w:rFonts w:asciiTheme="majorHAnsi" w:hAnsiTheme="majorHAnsi" w:cstheme="majorHAnsi"/>
          <w:sz w:val="22"/>
          <w:szCs w:val="22"/>
          <w:lang w:eastAsia="en-US"/>
        </w:rPr>
      </w:pPr>
      <w:r w:rsidRPr="00CB4381">
        <w:rPr>
          <w:rFonts w:asciiTheme="majorHAnsi" w:hAnsiTheme="majorHAnsi" w:cstheme="majorHAnsi"/>
          <w:b/>
          <w:bCs/>
          <w:sz w:val="22"/>
          <w:szCs w:val="22"/>
          <w:lang w:eastAsia="en-US"/>
        </w:rPr>
        <w:t>7.12.49.</w:t>
      </w:r>
      <w:r>
        <w:rPr>
          <w:rFonts w:asciiTheme="majorHAnsi" w:hAnsiTheme="majorHAnsi" w:cstheme="majorHAnsi"/>
          <w:sz w:val="22"/>
          <w:szCs w:val="22"/>
          <w:lang w:eastAsia="en-US"/>
        </w:rPr>
        <w:t xml:space="preserve">   02 Mart </w:t>
      </w:r>
      <w:proofErr w:type="gramStart"/>
      <w:r>
        <w:rPr>
          <w:rFonts w:asciiTheme="majorHAnsi" w:hAnsiTheme="majorHAnsi" w:cstheme="majorHAnsi"/>
          <w:sz w:val="22"/>
          <w:szCs w:val="22"/>
          <w:lang w:eastAsia="en-US"/>
        </w:rPr>
        <w:t>2022</w:t>
      </w:r>
      <w:r w:rsidR="003A0844">
        <w:rPr>
          <w:rFonts w:asciiTheme="majorHAnsi" w:hAnsiTheme="majorHAnsi" w:cstheme="majorHAnsi"/>
          <w:sz w:val="22"/>
          <w:szCs w:val="22"/>
          <w:lang w:eastAsia="en-US"/>
        </w:rPr>
        <w:t xml:space="preserve">, </w:t>
      </w:r>
      <w:r>
        <w:rPr>
          <w:rFonts w:asciiTheme="majorHAnsi" w:hAnsiTheme="majorHAnsi" w:cstheme="majorHAnsi"/>
          <w:sz w:val="22"/>
          <w:szCs w:val="22"/>
          <w:lang w:eastAsia="en-US"/>
        </w:rPr>
        <w:t xml:space="preserve"> GLB</w:t>
      </w:r>
      <w:proofErr w:type="gramEnd"/>
      <w:r>
        <w:rPr>
          <w:rFonts w:asciiTheme="majorHAnsi" w:hAnsiTheme="majorHAnsi" w:cstheme="majorHAnsi"/>
          <w:sz w:val="22"/>
          <w:szCs w:val="22"/>
          <w:lang w:eastAsia="en-US"/>
        </w:rPr>
        <w:t xml:space="preserve"> 210 </w:t>
      </w:r>
      <w:proofErr w:type="spellStart"/>
      <w:r>
        <w:rPr>
          <w:rFonts w:asciiTheme="majorHAnsi" w:hAnsiTheme="majorHAnsi" w:cstheme="majorHAnsi"/>
          <w:sz w:val="22"/>
          <w:szCs w:val="22"/>
          <w:lang w:eastAsia="en-US"/>
        </w:rPr>
        <w:t>Reduced</w:t>
      </w:r>
      <w:proofErr w:type="spellEnd"/>
      <w:r>
        <w:rPr>
          <w:rFonts w:asciiTheme="majorHAnsi" w:hAnsiTheme="majorHAnsi" w:cstheme="majorHAnsi"/>
          <w:sz w:val="22"/>
          <w:szCs w:val="22"/>
          <w:lang w:eastAsia="en-US"/>
        </w:rPr>
        <w:t xml:space="preserve"> in </w:t>
      </w:r>
      <w:proofErr w:type="spellStart"/>
      <w:r>
        <w:rPr>
          <w:rFonts w:asciiTheme="majorHAnsi" w:hAnsiTheme="majorHAnsi" w:cstheme="majorHAnsi"/>
          <w:sz w:val="22"/>
          <w:szCs w:val="22"/>
          <w:lang w:eastAsia="en-US"/>
        </w:rPr>
        <w:t>Equalities</w:t>
      </w:r>
      <w:proofErr w:type="spellEnd"/>
      <w:r>
        <w:rPr>
          <w:rFonts w:asciiTheme="majorHAnsi" w:hAnsiTheme="majorHAnsi" w:cstheme="majorHAnsi"/>
          <w:sz w:val="22"/>
          <w:szCs w:val="22"/>
          <w:lang w:eastAsia="en-US"/>
        </w:rPr>
        <w:t xml:space="preserve"> dersi kapsamında yapılan Dr. Öğretim üyesi </w:t>
      </w:r>
      <w:proofErr w:type="spellStart"/>
      <w:r>
        <w:rPr>
          <w:rFonts w:asciiTheme="majorHAnsi" w:hAnsiTheme="majorHAnsi" w:cstheme="majorHAnsi"/>
          <w:sz w:val="22"/>
          <w:szCs w:val="22"/>
          <w:lang w:eastAsia="en-US"/>
        </w:rPr>
        <w:t>Şuay</w:t>
      </w:r>
      <w:proofErr w:type="spellEnd"/>
      <w:r>
        <w:rPr>
          <w:rFonts w:asciiTheme="majorHAnsi" w:hAnsiTheme="majorHAnsi" w:cstheme="majorHAnsi"/>
          <w:sz w:val="22"/>
          <w:szCs w:val="22"/>
          <w:lang w:eastAsia="en-US"/>
        </w:rPr>
        <w:t xml:space="preserve"> </w:t>
      </w:r>
      <w:proofErr w:type="spellStart"/>
      <w:r>
        <w:rPr>
          <w:rFonts w:asciiTheme="majorHAnsi" w:hAnsiTheme="majorHAnsi" w:cstheme="majorHAnsi"/>
          <w:sz w:val="22"/>
          <w:szCs w:val="22"/>
          <w:lang w:eastAsia="en-US"/>
        </w:rPr>
        <w:t>Açıkalının</w:t>
      </w:r>
      <w:proofErr w:type="spellEnd"/>
      <w:r>
        <w:rPr>
          <w:rFonts w:asciiTheme="majorHAnsi" w:hAnsiTheme="majorHAnsi" w:cstheme="majorHAnsi"/>
          <w:sz w:val="22"/>
          <w:szCs w:val="22"/>
          <w:lang w:eastAsia="en-US"/>
        </w:rPr>
        <w:t xml:space="preserve"> “</w:t>
      </w:r>
      <w:proofErr w:type="spellStart"/>
      <w:r>
        <w:rPr>
          <w:rFonts w:asciiTheme="majorHAnsi" w:hAnsiTheme="majorHAnsi" w:cstheme="majorHAnsi"/>
          <w:sz w:val="22"/>
          <w:szCs w:val="22"/>
          <w:lang w:eastAsia="en-US"/>
        </w:rPr>
        <w:t>Climate</w:t>
      </w:r>
      <w:proofErr w:type="spellEnd"/>
      <w:r>
        <w:rPr>
          <w:rFonts w:asciiTheme="majorHAnsi" w:hAnsiTheme="majorHAnsi" w:cstheme="majorHAnsi"/>
          <w:sz w:val="22"/>
          <w:szCs w:val="22"/>
          <w:lang w:eastAsia="en-US"/>
        </w:rPr>
        <w:t xml:space="preserve"> </w:t>
      </w:r>
      <w:proofErr w:type="spellStart"/>
      <w:r>
        <w:rPr>
          <w:rFonts w:asciiTheme="majorHAnsi" w:hAnsiTheme="majorHAnsi" w:cstheme="majorHAnsi"/>
          <w:sz w:val="22"/>
          <w:szCs w:val="22"/>
          <w:lang w:eastAsia="en-US"/>
        </w:rPr>
        <w:t>Refugee</w:t>
      </w:r>
      <w:proofErr w:type="spellEnd"/>
      <w:r>
        <w:rPr>
          <w:rFonts w:asciiTheme="majorHAnsi" w:hAnsiTheme="majorHAnsi" w:cstheme="majorHAnsi"/>
          <w:sz w:val="22"/>
          <w:szCs w:val="22"/>
          <w:lang w:eastAsia="en-US"/>
        </w:rPr>
        <w:t xml:space="preserve">  </w:t>
      </w:r>
      <w:proofErr w:type="spellStart"/>
      <w:r>
        <w:rPr>
          <w:rFonts w:asciiTheme="majorHAnsi" w:hAnsiTheme="majorHAnsi" w:cstheme="majorHAnsi"/>
          <w:sz w:val="22"/>
          <w:szCs w:val="22"/>
          <w:lang w:eastAsia="en-US"/>
        </w:rPr>
        <w:t>debates</w:t>
      </w:r>
      <w:proofErr w:type="spellEnd"/>
      <w:r>
        <w:rPr>
          <w:rFonts w:asciiTheme="majorHAnsi" w:hAnsiTheme="majorHAnsi" w:cstheme="majorHAnsi"/>
          <w:sz w:val="22"/>
          <w:szCs w:val="22"/>
          <w:lang w:eastAsia="en-US"/>
        </w:rPr>
        <w:t xml:space="preserve"> in International Security “ on </w:t>
      </w:r>
      <w:proofErr w:type="spellStart"/>
      <w:r>
        <w:rPr>
          <w:rFonts w:asciiTheme="majorHAnsi" w:hAnsiTheme="majorHAnsi" w:cstheme="majorHAnsi"/>
          <w:sz w:val="22"/>
          <w:szCs w:val="22"/>
          <w:lang w:eastAsia="en-US"/>
        </w:rPr>
        <w:t>line</w:t>
      </w:r>
      <w:proofErr w:type="spellEnd"/>
      <w:r>
        <w:rPr>
          <w:rFonts w:asciiTheme="majorHAnsi" w:hAnsiTheme="majorHAnsi" w:cstheme="majorHAnsi"/>
          <w:sz w:val="22"/>
          <w:szCs w:val="22"/>
          <w:lang w:eastAsia="en-US"/>
        </w:rPr>
        <w:t xml:space="preserve"> konferansı </w:t>
      </w:r>
    </w:p>
    <w:p w14:paraId="68A3E1F1" w14:textId="08AED6D3" w:rsidR="00B65C90" w:rsidRPr="00F3595B" w:rsidRDefault="00B65C90" w:rsidP="000D45CF">
      <w:pPr>
        <w:autoSpaceDE w:val="0"/>
        <w:autoSpaceDN w:val="0"/>
        <w:adjustRightInd w:val="0"/>
        <w:jc w:val="both"/>
        <w:rPr>
          <w:rFonts w:asciiTheme="majorHAnsi" w:hAnsiTheme="majorHAnsi" w:cstheme="majorHAnsi"/>
          <w:sz w:val="22"/>
          <w:szCs w:val="22"/>
          <w:lang w:eastAsia="en-US"/>
        </w:rPr>
      </w:pPr>
    </w:p>
    <w:p w14:paraId="380BE495" w14:textId="77777777" w:rsidR="00133B46" w:rsidRPr="00341D73" w:rsidRDefault="00133B46" w:rsidP="000D45CF">
      <w:pPr>
        <w:autoSpaceDE w:val="0"/>
        <w:autoSpaceDN w:val="0"/>
        <w:adjustRightInd w:val="0"/>
        <w:jc w:val="both"/>
        <w:rPr>
          <w:rFonts w:asciiTheme="majorHAnsi" w:hAnsiTheme="majorHAnsi" w:cstheme="majorHAnsi"/>
          <w:b/>
          <w:bCs/>
          <w:sz w:val="22"/>
          <w:szCs w:val="22"/>
          <w:u w:val="single"/>
          <w:lang w:eastAsia="en-US"/>
        </w:rPr>
      </w:pPr>
      <w:r w:rsidRPr="00341D73">
        <w:rPr>
          <w:rFonts w:asciiTheme="majorHAnsi" w:hAnsiTheme="majorHAnsi" w:cstheme="majorHAnsi"/>
          <w:b/>
          <w:bCs/>
          <w:sz w:val="22"/>
          <w:szCs w:val="22"/>
          <w:u w:val="single"/>
          <w:lang w:eastAsia="en-US"/>
        </w:rPr>
        <w:t>NNY Üniversitesi Güzel Sanatlar ve Tasarım Fakültesi, Mimarlık Bölümü:</w:t>
      </w:r>
    </w:p>
    <w:p w14:paraId="6BBE5208" w14:textId="652E309D" w:rsidR="00133B46" w:rsidRPr="00341D73" w:rsidRDefault="00133B46" w:rsidP="000D45CF">
      <w:pPr>
        <w:autoSpaceDE w:val="0"/>
        <w:autoSpaceDN w:val="0"/>
        <w:adjustRightInd w:val="0"/>
        <w:jc w:val="both"/>
        <w:rPr>
          <w:rFonts w:asciiTheme="majorHAnsi" w:hAnsiTheme="majorHAnsi" w:cstheme="majorHAnsi"/>
          <w:b/>
          <w:bCs/>
          <w:sz w:val="22"/>
          <w:szCs w:val="22"/>
          <w:u w:val="single"/>
          <w:lang w:eastAsia="en-US"/>
        </w:rPr>
      </w:pPr>
      <w:r w:rsidRPr="00341D73">
        <w:rPr>
          <w:rFonts w:asciiTheme="majorHAnsi" w:hAnsiTheme="majorHAnsi" w:cstheme="majorHAnsi"/>
          <w:b/>
          <w:bCs/>
          <w:sz w:val="22"/>
          <w:szCs w:val="22"/>
          <w:u w:val="single"/>
          <w:lang w:eastAsia="en-US"/>
        </w:rPr>
        <w:t xml:space="preserve"> </w:t>
      </w:r>
    </w:p>
    <w:p w14:paraId="4868EEB2" w14:textId="5F72456C" w:rsidR="00B65C90" w:rsidRPr="00F3595B" w:rsidRDefault="00F3595B" w:rsidP="000D45CF">
      <w:pPr>
        <w:autoSpaceDE w:val="0"/>
        <w:autoSpaceDN w:val="0"/>
        <w:adjustRightInd w:val="0"/>
        <w:jc w:val="both"/>
        <w:rPr>
          <w:rFonts w:asciiTheme="majorHAnsi" w:hAnsiTheme="majorHAnsi" w:cstheme="majorHAnsi"/>
          <w:sz w:val="22"/>
          <w:szCs w:val="22"/>
          <w:lang w:eastAsia="en-US"/>
        </w:rPr>
      </w:pPr>
      <w:r>
        <w:rPr>
          <w:rFonts w:asciiTheme="majorHAnsi" w:hAnsiTheme="majorHAnsi" w:cstheme="majorHAnsi"/>
          <w:b/>
          <w:bCs/>
          <w:sz w:val="22"/>
          <w:szCs w:val="22"/>
          <w:lang w:eastAsia="en-US"/>
        </w:rPr>
        <w:t>7.12.</w:t>
      </w:r>
      <w:r w:rsidR="006426B7">
        <w:rPr>
          <w:rFonts w:asciiTheme="majorHAnsi" w:hAnsiTheme="majorHAnsi" w:cstheme="majorHAnsi"/>
          <w:b/>
          <w:bCs/>
          <w:sz w:val="22"/>
          <w:szCs w:val="22"/>
          <w:lang w:eastAsia="en-US"/>
        </w:rPr>
        <w:t>50.</w:t>
      </w:r>
      <w:r>
        <w:rPr>
          <w:rFonts w:asciiTheme="majorHAnsi" w:hAnsiTheme="majorHAnsi" w:cstheme="majorHAnsi"/>
          <w:b/>
          <w:bCs/>
          <w:sz w:val="22"/>
          <w:szCs w:val="22"/>
          <w:lang w:eastAsia="en-US"/>
        </w:rPr>
        <w:t xml:space="preserve"> </w:t>
      </w:r>
      <w:r w:rsidR="00133B46" w:rsidRPr="00F3595B">
        <w:rPr>
          <w:rFonts w:asciiTheme="majorHAnsi" w:hAnsiTheme="majorHAnsi" w:cstheme="majorHAnsi"/>
          <w:sz w:val="22"/>
          <w:szCs w:val="22"/>
          <w:lang w:eastAsia="en-US"/>
        </w:rPr>
        <w:t xml:space="preserve">30 Ekim 2020 Kentsel Dönüşüm ve Katılım Boyutu başlıklı ders kapsamında </w:t>
      </w:r>
      <w:proofErr w:type="spellStart"/>
      <w:proofErr w:type="gramStart"/>
      <w:r w:rsidR="00133B46" w:rsidRPr="00F3595B">
        <w:rPr>
          <w:rFonts w:asciiTheme="majorHAnsi" w:hAnsiTheme="majorHAnsi" w:cstheme="majorHAnsi"/>
          <w:sz w:val="22"/>
          <w:szCs w:val="22"/>
          <w:lang w:eastAsia="en-US"/>
        </w:rPr>
        <w:t>Y.Şehir</w:t>
      </w:r>
      <w:proofErr w:type="spellEnd"/>
      <w:proofErr w:type="gramEnd"/>
      <w:r w:rsidR="00133B46" w:rsidRPr="00F3595B">
        <w:rPr>
          <w:rFonts w:asciiTheme="majorHAnsi" w:hAnsiTheme="majorHAnsi" w:cstheme="majorHAnsi"/>
          <w:sz w:val="22"/>
          <w:szCs w:val="22"/>
          <w:lang w:eastAsia="en-US"/>
        </w:rPr>
        <w:t xml:space="preserve"> Plancısı Faruk Göksu</w:t>
      </w:r>
      <w:r w:rsidRPr="00F3595B">
        <w:rPr>
          <w:rFonts w:asciiTheme="majorHAnsi" w:hAnsiTheme="majorHAnsi" w:cstheme="majorHAnsi"/>
          <w:sz w:val="22"/>
          <w:szCs w:val="22"/>
          <w:lang w:eastAsia="en-US"/>
        </w:rPr>
        <w:t>’</w:t>
      </w:r>
      <w:r w:rsidR="00133B46" w:rsidRPr="00F3595B">
        <w:rPr>
          <w:rFonts w:asciiTheme="majorHAnsi" w:hAnsiTheme="majorHAnsi" w:cstheme="majorHAnsi"/>
          <w:sz w:val="22"/>
          <w:szCs w:val="22"/>
          <w:lang w:eastAsia="en-US"/>
        </w:rPr>
        <w:t xml:space="preserve">nun Dünya’da ve Türkiye’de Kentsel Dönüşüm” başlıklı sunumunda </w:t>
      </w:r>
      <w:proofErr w:type="spellStart"/>
      <w:r w:rsidR="00133B46" w:rsidRPr="00F3595B">
        <w:rPr>
          <w:rFonts w:asciiTheme="majorHAnsi" w:hAnsiTheme="majorHAnsi" w:cstheme="majorHAnsi"/>
          <w:sz w:val="22"/>
          <w:szCs w:val="22"/>
          <w:lang w:eastAsia="en-US"/>
        </w:rPr>
        <w:t>moderatörlük</w:t>
      </w:r>
      <w:proofErr w:type="spellEnd"/>
    </w:p>
    <w:p w14:paraId="5C157B00" w14:textId="3F1C9235" w:rsidR="00133B46" w:rsidRPr="00341D73" w:rsidRDefault="00133B46" w:rsidP="000D45CF">
      <w:pPr>
        <w:autoSpaceDE w:val="0"/>
        <w:autoSpaceDN w:val="0"/>
        <w:adjustRightInd w:val="0"/>
        <w:jc w:val="both"/>
        <w:rPr>
          <w:rFonts w:asciiTheme="majorHAnsi" w:hAnsiTheme="majorHAnsi" w:cstheme="majorHAnsi"/>
          <w:b/>
          <w:bCs/>
          <w:sz w:val="22"/>
          <w:szCs w:val="22"/>
          <w:lang w:eastAsia="en-US"/>
        </w:rPr>
      </w:pPr>
    </w:p>
    <w:p w14:paraId="4621C19D" w14:textId="13344CC9" w:rsidR="00133B46" w:rsidRPr="00F3595B" w:rsidRDefault="00F3595B" w:rsidP="000D45CF">
      <w:pPr>
        <w:autoSpaceDE w:val="0"/>
        <w:autoSpaceDN w:val="0"/>
        <w:adjustRightInd w:val="0"/>
        <w:jc w:val="both"/>
        <w:rPr>
          <w:rFonts w:asciiTheme="majorHAnsi" w:hAnsiTheme="majorHAnsi" w:cstheme="majorHAnsi"/>
          <w:sz w:val="22"/>
          <w:szCs w:val="22"/>
          <w:lang w:eastAsia="en-US"/>
        </w:rPr>
      </w:pPr>
      <w:r>
        <w:rPr>
          <w:rFonts w:asciiTheme="majorHAnsi" w:hAnsiTheme="majorHAnsi" w:cstheme="majorHAnsi"/>
          <w:b/>
          <w:bCs/>
          <w:sz w:val="22"/>
          <w:szCs w:val="22"/>
          <w:lang w:eastAsia="en-US"/>
        </w:rPr>
        <w:t>7.12.</w:t>
      </w:r>
      <w:r w:rsidR="006426B7">
        <w:rPr>
          <w:rFonts w:asciiTheme="majorHAnsi" w:hAnsiTheme="majorHAnsi" w:cstheme="majorHAnsi"/>
          <w:b/>
          <w:bCs/>
          <w:sz w:val="22"/>
          <w:szCs w:val="22"/>
          <w:lang w:eastAsia="en-US"/>
        </w:rPr>
        <w:t xml:space="preserve">51. </w:t>
      </w:r>
      <w:r w:rsidR="00133B46" w:rsidRPr="00F3595B">
        <w:rPr>
          <w:rFonts w:asciiTheme="majorHAnsi" w:hAnsiTheme="majorHAnsi" w:cstheme="majorHAnsi"/>
          <w:sz w:val="22"/>
          <w:szCs w:val="22"/>
          <w:lang w:eastAsia="en-US"/>
        </w:rPr>
        <w:t xml:space="preserve">Aralık 2020 Kentsel Dönüşüm Mevzuatı ve Uygulamalar, Kayseri Örnekleri </w:t>
      </w:r>
      <w:proofErr w:type="spellStart"/>
      <w:r w:rsidR="00133B46" w:rsidRPr="00F3595B">
        <w:rPr>
          <w:rFonts w:asciiTheme="majorHAnsi" w:hAnsiTheme="majorHAnsi" w:cstheme="majorHAnsi"/>
          <w:sz w:val="22"/>
          <w:szCs w:val="22"/>
          <w:lang w:eastAsia="en-US"/>
        </w:rPr>
        <w:t>Öğr</w:t>
      </w:r>
      <w:proofErr w:type="spellEnd"/>
      <w:r w:rsidR="00133B46" w:rsidRPr="00F3595B">
        <w:rPr>
          <w:rFonts w:asciiTheme="majorHAnsi" w:hAnsiTheme="majorHAnsi" w:cstheme="majorHAnsi"/>
          <w:sz w:val="22"/>
          <w:szCs w:val="22"/>
          <w:lang w:eastAsia="en-US"/>
        </w:rPr>
        <w:t>. Gör. Mehmet BEK, Talas Belediyesi Harita Mühendisi</w:t>
      </w:r>
    </w:p>
    <w:p w14:paraId="35DEE385" w14:textId="42CB2EE5" w:rsidR="00133B46" w:rsidRPr="00341D73" w:rsidRDefault="00133B46" w:rsidP="000D45CF">
      <w:pPr>
        <w:autoSpaceDE w:val="0"/>
        <w:autoSpaceDN w:val="0"/>
        <w:adjustRightInd w:val="0"/>
        <w:jc w:val="both"/>
        <w:rPr>
          <w:rFonts w:asciiTheme="majorHAnsi" w:hAnsiTheme="majorHAnsi" w:cstheme="majorHAnsi"/>
          <w:b/>
          <w:bCs/>
          <w:sz w:val="22"/>
          <w:szCs w:val="22"/>
          <w:lang w:eastAsia="en-US"/>
        </w:rPr>
      </w:pPr>
    </w:p>
    <w:p w14:paraId="07D2EF45" w14:textId="6B782390" w:rsidR="00133B46" w:rsidRPr="00F3595B" w:rsidRDefault="00F3595B" w:rsidP="000D45CF">
      <w:pPr>
        <w:autoSpaceDE w:val="0"/>
        <w:autoSpaceDN w:val="0"/>
        <w:adjustRightInd w:val="0"/>
        <w:jc w:val="both"/>
        <w:rPr>
          <w:rFonts w:asciiTheme="majorHAnsi" w:hAnsiTheme="majorHAnsi" w:cstheme="majorHAnsi"/>
          <w:sz w:val="22"/>
          <w:szCs w:val="22"/>
          <w:lang w:eastAsia="en-US"/>
        </w:rPr>
      </w:pPr>
      <w:proofErr w:type="gramStart"/>
      <w:r>
        <w:rPr>
          <w:rFonts w:asciiTheme="majorHAnsi" w:hAnsiTheme="majorHAnsi" w:cstheme="majorHAnsi"/>
          <w:b/>
          <w:bCs/>
          <w:sz w:val="22"/>
          <w:szCs w:val="22"/>
          <w:lang w:eastAsia="en-US"/>
        </w:rPr>
        <w:t>7.12.5</w:t>
      </w:r>
      <w:r w:rsidR="006426B7">
        <w:rPr>
          <w:rFonts w:asciiTheme="majorHAnsi" w:hAnsiTheme="majorHAnsi" w:cstheme="majorHAnsi"/>
          <w:b/>
          <w:bCs/>
          <w:sz w:val="22"/>
          <w:szCs w:val="22"/>
          <w:lang w:eastAsia="en-US"/>
        </w:rPr>
        <w:t xml:space="preserve">2. </w:t>
      </w:r>
      <w:r>
        <w:rPr>
          <w:rFonts w:asciiTheme="majorHAnsi" w:hAnsiTheme="majorHAnsi" w:cstheme="majorHAnsi"/>
          <w:b/>
          <w:bCs/>
          <w:sz w:val="22"/>
          <w:szCs w:val="22"/>
          <w:lang w:eastAsia="en-US"/>
        </w:rPr>
        <w:t xml:space="preserve"> </w:t>
      </w:r>
      <w:r w:rsidR="00133B46" w:rsidRPr="00F3595B">
        <w:rPr>
          <w:rFonts w:asciiTheme="majorHAnsi" w:hAnsiTheme="majorHAnsi" w:cstheme="majorHAnsi"/>
          <w:sz w:val="22"/>
          <w:szCs w:val="22"/>
          <w:lang w:eastAsia="en-US"/>
        </w:rPr>
        <w:t>Nisan</w:t>
      </w:r>
      <w:proofErr w:type="gramEnd"/>
      <w:r w:rsidR="00133B46" w:rsidRPr="00F3595B">
        <w:rPr>
          <w:rFonts w:asciiTheme="majorHAnsi" w:hAnsiTheme="majorHAnsi" w:cstheme="majorHAnsi"/>
          <w:sz w:val="22"/>
          <w:szCs w:val="22"/>
          <w:lang w:eastAsia="en-US"/>
        </w:rPr>
        <w:t xml:space="preserve"> 2021 Cemal Kaynak, Kentsel </w:t>
      </w:r>
      <w:proofErr w:type="spellStart"/>
      <w:r w:rsidR="00133B46" w:rsidRPr="00F3595B">
        <w:rPr>
          <w:rFonts w:asciiTheme="majorHAnsi" w:hAnsiTheme="majorHAnsi" w:cstheme="majorHAnsi"/>
          <w:sz w:val="22"/>
          <w:szCs w:val="22"/>
          <w:lang w:eastAsia="en-US"/>
        </w:rPr>
        <w:t>Mekansal</w:t>
      </w:r>
      <w:proofErr w:type="spellEnd"/>
      <w:r w:rsidR="00133B46" w:rsidRPr="00F3595B">
        <w:rPr>
          <w:rFonts w:asciiTheme="majorHAnsi" w:hAnsiTheme="majorHAnsi" w:cstheme="majorHAnsi"/>
          <w:sz w:val="22"/>
          <w:szCs w:val="22"/>
          <w:lang w:eastAsia="en-US"/>
        </w:rPr>
        <w:t xml:space="preserve"> Standart, Mevzuat ve Uygulamalar hakkında eleştirel bir değerlendirme </w:t>
      </w:r>
    </w:p>
    <w:p w14:paraId="6DC58C16" w14:textId="4E9C15B0" w:rsidR="00025DDB" w:rsidRPr="00341D73" w:rsidRDefault="00025DDB" w:rsidP="00CC404B">
      <w:pPr>
        <w:jc w:val="both"/>
        <w:rPr>
          <w:rFonts w:asciiTheme="majorHAnsi" w:hAnsiTheme="majorHAnsi" w:cstheme="majorHAnsi"/>
          <w:b/>
          <w:bCs/>
          <w:sz w:val="22"/>
          <w:szCs w:val="22"/>
        </w:rPr>
      </w:pPr>
    </w:p>
    <w:p w14:paraId="76133311" w14:textId="2C386C6A" w:rsidR="00CE41BE" w:rsidRPr="00341D73" w:rsidRDefault="00CE41BE" w:rsidP="00CC404B">
      <w:pPr>
        <w:jc w:val="both"/>
        <w:rPr>
          <w:rFonts w:asciiTheme="majorHAnsi" w:hAnsiTheme="majorHAnsi" w:cstheme="majorHAnsi"/>
          <w:b/>
          <w:sz w:val="22"/>
          <w:szCs w:val="22"/>
        </w:rPr>
      </w:pPr>
      <w:r w:rsidRPr="00341D73">
        <w:rPr>
          <w:rFonts w:asciiTheme="majorHAnsi" w:hAnsiTheme="majorHAnsi" w:cstheme="majorHAnsi"/>
          <w:b/>
          <w:sz w:val="22"/>
          <w:szCs w:val="22"/>
        </w:rPr>
        <w:t>Diğer</w:t>
      </w:r>
      <w:r w:rsidR="00651840" w:rsidRPr="00341D73">
        <w:rPr>
          <w:rFonts w:asciiTheme="majorHAnsi" w:hAnsiTheme="majorHAnsi" w:cstheme="majorHAnsi"/>
          <w:b/>
          <w:sz w:val="22"/>
          <w:szCs w:val="22"/>
        </w:rPr>
        <w:t>: (</w:t>
      </w:r>
      <w:r w:rsidR="001A07ED" w:rsidRPr="00341D73">
        <w:rPr>
          <w:rFonts w:asciiTheme="majorHAnsi" w:hAnsiTheme="majorHAnsi" w:cstheme="majorHAnsi"/>
          <w:b/>
          <w:sz w:val="22"/>
          <w:szCs w:val="22"/>
        </w:rPr>
        <w:t>Çalışma</w:t>
      </w:r>
      <w:r w:rsidR="000D368D" w:rsidRPr="00341D73">
        <w:rPr>
          <w:rFonts w:asciiTheme="majorHAnsi" w:hAnsiTheme="majorHAnsi" w:cstheme="majorHAnsi"/>
          <w:b/>
          <w:sz w:val="22"/>
          <w:szCs w:val="22"/>
        </w:rPr>
        <w:t xml:space="preserve"> </w:t>
      </w:r>
      <w:r w:rsidR="00651840" w:rsidRPr="00341D73">
        <w:rPr>
          <w:rFonts w:asciiTheme="majorHAnsi" w:hAnsiTheme="majorHAnsi" w:cstheme="majorHAnsi"/>
          <w:b/>
          <w:sz w:val="22"/>
          <w:szCs w:val="22"/>
        </w:rPr>
        <w:t xml:space="preserve">Ziyaretleri, Görüş Bildirme </w:t>
      </w:r>
      <w:r w:rsidR="00025DDB" w:rsidRPr="00341D73">
        <w:rPr>
          <w:rFonts w:asciiTheme="majorHAnsi" w:hAnsiTheme="majorHAnsi" w:cstheme="majorHAnsi"/>
          <w:b/>
          <w:sz w:val="22"/>
          <w:szCs w:val="22"/>
        </w:rPr>
        <w:t>v</w:t>
      </w:r>
      <w:r w:rsidR="00651840" w:rsidRPr="00341D73">
        <w:rPr>
          <w:rFonts w:asciiTheme="majorHAnsi" w:hAnsiTheme="majorHAnsi" w:cstheme="majorHAnsi"/>
          <w:b/>
          <w:sz w:val="22"/>
          <w:szCs w:val="22"/>
        </w:rPr>
        <w:t>e Teknik Rapor Hazırlama)</w:t>
      </w:r>
    </w:p>
    <w:p w14:paraId="599B12A1" w14:textId="77777777" w:rsidR="00CC404B" w:rsidRPr="00341D73" w:rsidRDefault="00CC404B" w:rsidP="00CC404B">
      <w:pPr>
        <w:jc w:val="both"/>
        <w:rPr>
          <w:rFonts w:asciiTheme="majorHAnsi" w:hAnsiTheme="majorHAnsi" w:cstheme="majorHAnsi"/>
          <w:b/>
          <w:sz w:val="22"/>
          <w:szCs w:val="22"/>
        </w:rPr>
      </w:pPr>
    </w:p>
    <w:p w14:paraId="39871E00" w14:textId="4A6B4821" w:rsidR="00CC404B" w:rsidRPr="00341D73" w:rsidRDefault="006D57F0" w:rsidP="00CC404B">
      <w:pPr>
        <w:jc w:val="both"/>
        <w:rPr>
          <w:rFonts w:asciiTheme="majorHAnsi" w:hAnsiTheme="majorHAnsi" w:cstheme="majorHAnsi"/>
          <w:sz w:val="22"/>
          <w:szCs w:val="22"/>
        </w:rPr>
      </w:pPr>
      <w:r w:rsidRPr="00341D73">
        <w:rPr>
          <w:rFonts w:asciiTheme="majorHAnsi" w:hAnsiTheme="majorHAnsi" w:cstheme="majorHAnsi"/>
          <w:sz w:val="22"/>
          <w:szCs w:val="22"/>
        </w:rPr>
        <w:t xml:space="preserve">10 Temmuz </w:t>
      </w:r>
      <w:r w:rsidR="007D3B6C" w:rsidRPr="00341D73">
        <w:rPr>
          <w:rFonts w:asciiTheme="majorHAnsi" w:hAnsiTheme="majorHAnsi" w:cstheme="majorHAnsi"/>
          <w:sz w:val="22"/>
          <w:szCs w:val="22"/>
        </w:rPr>
        <w:t>2012</w:t>
      </w:r>
      <w:r w:rsidR="00394DF6" w:rsidRPr="00341D73">
        <w:rPr>
          <w:rFonts w:asciiTheme="majorHAnsi" w:hAnsiTheme="majorHAnsi" w:cstheme="majorHAnsi"/>
          <w:sz w:val="22"/>
          <w:szCs w:val="22"/>
        </w:rPr>
        <w:t>,</w:t>
      </w:r>
      <w:r w:rsidR="007D3B6C" w:rsidRPr="00341D73">
        <w:rPr>
          <w:rFonts w:asciiTheme="majorHAnsi" w:hAnsiTheme="majorHAnsi" w:cstheme="majorHAnsi"/>
          <w:sz w:val="22"/>
          <w:szCs w:val="22"/>
        </w:rPr>
        <w:t xml:space="preserve"> </w:t>
      </w:r>
      <w:r w:rsidR="00B74830" w:rsidRPr="00341D73">
        <w:rPr>
          <w:rFonts w:asciiTheme="majorHAnsi" w:hAnsiTheme="majorHAnsi" w:cstheme="majorHAnsi"/>
          <w:sz w:val="22"/>
          <w:szCs w:val="22"/>
        </w:rPr>
        <w:t>ODTÜ Endüstri Ürünleri Tasarımı Bölümü’ne Çalışma Ziyareti Yrd. Doç. Dr. Asım Mustafa AYTEN-Arş. Gör. Zeynep MURAT</w:t>
      </w:r>
    </w:p>
    <w:p w14:paraId="10BB006B" w14:textId="77777777" w:rsidR="00E81645" w:rsidRPr="00341D73" w:rsidRDefault="00E81645" w:rsidP="00CC404B">
      <w:pPr>
        <w:jc w:val="both"/>
        <w:rPr>
          <w:rFonts w:asciiTheme="majorHAnsi" w:hAnsiTheme="majorHAnsi" w:cstheme="majorHAnsi"/>
          <w:sz w:val="22"/>
          <w:szCs w:val="22"/>
        </w:rPr>
      </w:pPr>
    </w:p>
    <w:p w14:paraId="0F96AC5C" w14:textId="371DEEFF" w:rsidR="001A07ED" w:rsidRPr="00341D73" w:rsidRDefault="006D57F0" w:rsidP="00CC404B">
      <w:pPr>
        <w:jc w:val="both"/>
        <w:rPr>
          <w:rFonts w:asciiTheme="majorHAnsi" w:hAnsiTheme="majorHAnsi" w:cstheme="majorHAnsi"/>
          <w:sz w:val="22"/>
          <w:szCs w:val="22"/>
        </w:rPr>
      </w:pPr>
      <w:r w:rsidRPr="00341D73">
        <w:rPr>
          <w:rFonts w:asciiTheme="majorHAnsi" w:hAnsiTheme="majorHAnsi" w:cstheme="majorHAnsi"/>
          <w:sz w:val="22"/>
          <w:szCs w:val="22"/>
        </w:rPr>
        <w:t xml:space="preserve">6 Mayıs </w:t>
      </w:r>
      <w:r w:rsidR="001A07ED" w:rsidRPr="00341D73">
        <w:rPr>
          <w:rFonts w:asciiTheme="majorHAnsi" w:hAnsiTheme="majorHAnsi" w:cstheme="majorHAnsi"/>
          <w:sz w:val="22"/>
          <w:szCs w:val="22"/>
        </w:rPr>
        <w:t xml:space="preserve">2013 tarihinde Sivas, Kayseri, Yozgat illerini kapsayan Bölge Planı taslağı hakkında Üniversitemiz Mimarlık Fakültesi adına ORAN Kalkınma Ajansı tarafından Fakültemizden </w:t>
      </w:r>
      <w:r w:rsidR="000F20F4" w:rsidRPr="00341D73">
        <w:rPr>
          <w:rFonts w:asciiTheme="majorHAnsi" w:hAnsiTheme="majorHAnsi" w:cstheme="majorHAnsi"/>
          <w:sz w:val="22"/>
          <w:szCs w:val="22"/>
        </w:rPr>
        <w:t>istenilen eleştiriler</w:t>
      </w:r>
      <w:r w:rsidR="001A07ED" w:rsidRPr="00341D73">
        <w:rPr>
          <w:rFonts w:asciiTheme="majorHAnsi" w:hAnsiTheme="majorHAnsi" w:cstheme="majorHAnsi"/>
          <w:sz w:val="22"/>
          <w:szCs w:val="22"/>
        </w:rPr>
        <w:t xml:space="preserve"> ve görüşler sunulmuştur.</w:t>
      </w:r>
    </w:p>
    <w:p w14:paraId="49368735" w14:textId="77777777" w:rsidR="00A3153C" w:rsidRPr="00341D73" w:rsidRDefault="00A3153C" w:rsidP="00A3153C">
      <w:pPr>
        <w:jc w:val="both"/>
        <w:rPr>
          <w:rFonts w:asciiTheme="majorHAnsi" w:hAnsiTheme="majorHAnsi" w:cstheme="majorHAnsi"/>
          <w:b/>
          <w:sz w:val="22"/>
          <w:szCs w:val="22"/>
        </w:rPr>
      </w:pPr>
    </w:p>
    <w:p w14:paraId="36E5C05F" w14:textId="49D9F270" w:rsidR="00A3153C" w:rsidRPr="00341D73" w:rsidRDefault="00A3153C" w:rsidP="00A3153C">
      <w:pPr>
        <w:jc w:val="both"/>
        <w:rPr>
          <w:rFonts w:asciiTheme="majorHAnsi" w:hAnsiTheme="majorHAnsi" w:cstheme="majorHAnsi"/>
          <w:sz w:val="22"/>
          <w:szCs w:val="22"/>
        </w:rPr>
      </w:pPr>
      <w:r w:rsidRPr="00341D73">
        <w:rPr>
          <w:rFonts w:asciiTheme="majorHAnsi" w:hAnsiTheme="majorHAnsi" w:cstheme="majorHAnsi"/>
          <w:sz w:val="22"/>
          <w:szCs w:val="22"/>
        </w:rPr>
        <w:t>6-8- Kasım 2013, Yüksek Hızlı Tren (YHT) Projesi kapsamında Kayseri ORAN ve Konya Kalkınma İdaresinde gerçekleştirilen toplantılara katılım ve bilimsel teknik rapor düzenleme</w:t>
      </w:r>
    </w:p>
    <w:p w14:paraId="30BFB8A3" w14:textId="77777777" w:rsidR="00A3153C" w:rsidRPr="00341D73" w:rsidRDefault="00A3153C" w:rsidP="00A3153C">
      <w:pPr>
        <w:jc w:val="both"/>
        <w:rPr>
          <w:rFonts w:asciiTheme="majorHAnsi" w:hAnsiTheme="majorHAnsi" w:cstheme="majorHAnsi"/>
          <w:sz w:val="22"/>
          <w:szCs w:val="22"/>
        </w:rPr>
      </w:pPr>
    </w:p>
    <w:p w14:paraId="277DA1FD" w14:textId="34C63587" w:rsidR="00A3153C" w:rsidRDefault="00A3153C" w:rsidP="00A3153C">
      <w:pPr>
        <w:jc w:val="both"/>
        <w:rPr>
          <w:rFonts w:asciiTheme="majorHAnsi" w:hAnsiTheme="majorHAnsi" w:cstheme="majorHAnsi"/>
          <w:sz w:val="22"/>
          <w:szCs w:val="22"/>
        </w:rPr>
      </w:pPr>
      <w:r w:rsidRPr="00341D73">
        <w:rPr>
          <w:rFonts w:asciiTheme="majorHAnsi" w:hAnsiTheme="majorHAnsi" w:cstheme="majorHAnsi"/>
          <w:sz w:val="22"/>
          <w:szCs w:val="22"/>
        </w:rPr>
        <w:t>13 Mart 2014, AGÜ Sümer Kampüsü ve çevresinde Trafik kazalarını önlemeye, azaltmaya yönelik önlemler ve çözüm önerileri başlıklı raporun AGÜ Rektörlüğü ve Kayseri Büyükşehir belediyesine iletilmesi</w:t>
      </w:r>
    </w:p>
    <w:p w14:paraId="576E3664" w14:textId="77777777" w:rsidR="006351E3" w:rsidRDefault="006351E3" w:rsidP="00A3153C">
      <w:pPr>
        <w:jc w:val="both"/>
        <w:rPr>
          <w:rFonts w:asciiTheme="majorHAnsi" w:hAnsiTheme="majorHAnsi" w:cstheme="majorHAnsi"/>
          <w:sz w:val="22"/>
          <w:szCs w:val="22"/>
        </w:rPr>
      </w:pPr>
    </w:p>
    <w:p w14:paraId="33004AA5" w14:textId="393F961A" w:rsidR="006351E3" w:rsidRDefault="006351E3" w:rsidP="00A3153C">
      <w:pPr>
        <w:jc w:val="both"/>
        <w:rPr>
          <w:rFonts w:asciiTheme="majorHAnsi" w:hAnsiTheme="majorHAnsi" w:cstheme="majorHAnsi"/>
          <w:sz w:val="22"/>
          <w:szCs w:val="22"/>
        </w:rPr>
      </w:pPr>
      <w:r>
        <w:rPr>
          <w:rFonts w:asciiTheme="majorHAnsi" w:hAnsiTheme="majorHAnsi" w:cstheme="majorHAnsi"/>
          <w:sz w:val="22"/>
          <w:szCs w:val="22"/>
        </w:rPr>
        <w:t xml:space="preserve">2021 İl Afet Azaltma Risk – İRAP raporunun hazırlanmasında katkısı bulunmuştur. </w:t>
      </w:r>
    </w:p>
    <w:p w14:paraId="00DBC9B9" w14:textId="77777777" w:rsidR="006351E3" w:rsidRPr="00341D73" w:rsidRDefault="006351E3" w:rsidP="00A3153C">
      <w:pPr>
        <w:jc w:val="both"/>
        <w:rPr>
          <w:rFonts w:asciiTheme="majorHAnsi" w:hAnsiTheme="majorHAnsi" w:cstheme="majorHAnsi"/>
          <w:sz w:val="22"/>
          <w:szCs w:val="22"/>
        </w:rPr>
      </w:pPr>
    </w:p>
    <w:p w14:paraId="50E232AC" w14:textId="77777777" w:rsidR="003A0844" w:rsidRDefault="003A0844" w:rsidP="00A3153C">
      <w:pPr>
        <w:jc w:val="both"/>
        <w:rPr>
          <w:rFonts w:asciiTheme="majorHAnsi" w:hAnsiTheme="majorHAnsi" w:cstheme="majorHAnsi"/>
          <w:b/>
          <w:sz w:val="22"/>
          <w:szCs w:val="22"/>
        </w:rPr>
      </w:pPr>
    </w:p>
    <w:p w14:paraId="02D1DEEA" w14:textId="77777777" w:rsidR="003A0844" w:rsidRDefault="003A0844" w:rsidP="00A3153C">
      <w:pPr>
        <w:jc w:val="both"/>
        <w:rPr>
          <w:rFonts w:asciiTheme="majorHAnsi" w:hAnsiTheme="majorHAnsi" w:cstheme="majorHAnsi"/>
          <w:b/>
          <w:sz w:val="22"/>
          <w:szCs w:val="22"/>
        </w:rPr>
      </w:pPr>
    </w:p>
    <w:p w14:paraId="19BC2E8B" w14:textId="10BECD2D" w:rsidR="00A3153C" w:rsidRPr="00341D73" w:rsidRDefault="00A3153C" w:rsidP="00A3153C">
      <w:pPr>
        <w:jc w:val="both"/>
        <w:rPr>
          <w:rFonts w:asciiTheme="majorHAnsi" w:hAnsiTheme="majorHAnsi" w:cstheme="majorHAnsi"/>
          <w:b/>
          <w:sz w:val="22"/>
          <w:szCs w:val="22"/>
        </w:rPr>
      </w:pPr>
      <w:r w:rsidRPr="00341D73">
        <w:rPr>
          <w:rFonts w:asciiTheme="majorHAnsi" w:hAnsiTheme="majorHAnsi" w:cstheme="majorHAnsi"/>
          <w:b/>
          <w:sz w:val="22"/>
          <w:szCs w:val="22"/>
        </w:rPr>
        <w:lastRenderedPageBreak/>
        <w:t xml:space="preserve">Öğrencilerle yapılan etkinlikler: (Lisans Mimarlık Bölümü) </w:t>
      </w:r>
    </w:p>
    <w:p w14:paraId="225F0E67" w14:textId="77777777" w:rsidR="00CC404B" w:rsidRPr="00341D73" w:rsidRDefault="00CC404B" w:rsidP="00CC404B">
      <w:pPr>
        <w:jc w:val="both"/>
        <w:rPr>
          <w:rFonts w:asciiTheme="majorHAnsi" w:hAnsiTheme="majorHAnsi" w:cstheme="majorHAnsi"/>
          <w:sz w:val="22"/>
          <w:szCs w:val="22"/>
        </w:rPr>
      </w:pPr>
    </w:p>
    <w:p w14:paraId="33B85C1C" w14:textId="2E5C7286" w:rsidR="001A07ED"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sz w:val="22"/>
          <w:szCs w:val="22"/>
        </w:rPr>
        <w:t xml:space="preserve"> 8 Eylül 2013</w:t>
      </w:r>
      <w:r w:rsidR="002D3EBE" w:rsidRPr="00341D73">
        <w:rPr>
          <w:rFonts w:asciiTheme="majorHAnsi" w:hAnsiTheme="majorHAnsi" w:cstheme="majorHAnsi"/>
          <w:sz w:val="22"/>
          <w:szCs w:val="22"/>
        </w:rPr>
        <w:t>,</w:t>
      </w:r>
      <w:r w:rsidRPr="00341D73">
        <w:rPr>
          <w:rFonts w:asciiTheme="majorHAnsi" w:hAnsiTheme="majorHAnsi" w:cstheme="majorHAnsi"/>
          <w:sz w:val="22"/>
          <w:szCs w:val="22"/>
        </w:rPr>
        <w:t xml:space="preserve"> AGÜ Mimarlık Fakültesi Mimarlık Bölümü öğrencileri ile Sümer Kampüsünde tanışma ve Oryantasyon programı</w:t>
      </w:r>
    </w:p>
    <w:p w14:paraId="42B27E15" w14:textId="77777777" w:rsidR="00CC404B" w:rsidRPr="00341D73" w:rsidRDefault="00CC404B" w:rsidP="00CC404B">
      <w:pPr>
        <w:jc w:val="both"/>
        <w:rPr>
          <w:rFonts w:asciiTheme="majorHAnsi" w:hAnsiTheme="majorHAnsi" w:cstheme="majorHAnsi"/>
          <w:sz w:val="22"/>
          <w:szCs w:val="22"/>
        </w:rPr>
      </w:pPr>
    </w:p>
    <w:p w14:paraId="549BB249" w14:textId="126683DB" w:rsidR="001A07ED"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sz w:val="22"/>
          <w:szCs w:val="22"/>
        </w:rPr>
        <w:t>29 Eylül 2013</w:t>
      </w:r>
      <w:r w:rsidR="000F20F4" w:rsidRPr="00341D73">
        <w:rPr>
          <w:rFonts w:asciiTheme="majorHAnsi" w:hAnsiTheme="majorHAnsi" w:cstheme="majorHAnsi"/>
          <w:sz w:val="22"/>
          <w:szCs w:val="22"/>
        </w:rPr>
        <w:t>,</w:t>
      </w:r>
      <w:r w:rsidRPr="00341D73">
        <w:rPr>
          <w:rFonts w:asciiTheme="majorHAnsi" w:hAnsiTheme="majorHAnsi" w:cstheme="majorHAnsi"/>
          <w:sz w:val="22"/>
          <w:szCs w:val="22"/>
        </w:rPr>
        <w:t xml:space="preserve"> AGÜ Mimarlık Fakültesi Mimarlık Bölümü öğrencileri </w:t>
      </w:r>
      <w:proofErr w:type="gramStart"/>
      <w:r w:rsidRPr="00341D73">
        <w:rPr>
          <w:rFonts w:asciiTheme="majorHAnsi" w:hAnsiTheme="majorHAnsi" w:cstheme="majorHAnsi"/>
          <w:sz w:val="22"/>
          <w:szCs w:val="22"/>
        </w:rPr>
        <w:t>ile birlikte</w:t>
      </w:r>
      <w:proofErr w:type="gramEnd"/>
      <w:r w:rsidRPr="00341D73">
        <w:rPr>
          <w:rFonts w:asciiTheme="majorHAnsi" w:hAnsiTheme="majorHAnsi" w:cstheme="majorHAnsi"/>
          <w:sz w:val="22"/>
          <w:szCs w:val="22"/>
        </w:rPr>
        <w:t xml:space="preserve"> Yozgat Kerkenez, Şah Murat köyü Ekolojik merkez çalışmaları </w:t>
      </w:r>
    </w:p>
    <w:p w14:paraId="74137F5F" w14:textId="77777777" w:rsidR="00CC404B" w:rsidRPr="00341D73" w:rsidRDefault="00CC404B" w:rsidP="00CC404B">
      <w:pPr>
        <w:jc w:val="both"/>
        <w:rPr>
          <w:rFonts w:asciiTheme="majorHAnsi" w:hAnsiTheme="majorHAnsi" w:cstheme="majorHAnsi"/>
          <w:sz w:val="22"/>
          <w:szCs w:val="22"/>
        </w:rPr>
      </w:pPr>
    </w:p>
    <w:p w14:paraId="2B0A4C16" w14:textId="2F6B5E86" w:rsidR="001A07ED"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sz w:val="22"/>
          <w:szCs w:val="22"/>
        </w:rPr>
        <w:t>Ekim 2013</w:t>
      </w:r>
      <w:r w:rsidR="005B7A64" w:rsidRPr="00341D73">
        <w:rPr>
          <w:rFonts w:asciiTheme="majorHAnsi" w:hAnsiTheme="majorHAnsi" w:cstheme="majorHAnsi"/>
          <w:sz w:val="22"/>
          <w:szCs w:val="22"/>
        </w:rPr>
        <w:t>,</w:t>
      </w:r>
      <w:r w:rsidRPr="00341D73">
        <w:rPr>
          <w:rFonts w:asciiTheme="majorHAnsi" w:hAnsiTheme="majorHAnsi" w:cstheme="majorHAnsi"/>
          <w:sz w:val="22"/>
          <w:szCs w:val="22"/>
        </w:rPr>
        <w:t xml:space="preserve"> AGÜ Mimarlık Fakültesi Mimarlık Bölümü öğrencileri </w:t>
      </w:r>
      <w:proofErr w:type="gramStart"/>
      <w:r w:rsidRPr="00341D73">
        <w:rPr>
          <w:rFonts w:asciiTheme="majorHAnsi" w:hAnsiTheme="majorHAnsi" w:cstheme="majorHAnsi"/>
          <w:sz w:val="22"/>
          <w:szCs w:val="22"/>
        </w:rPr>
        <w:t>ile birlikte</w:t>
      </w:r>
      <w:proofErr w:type="gramEnd"/>
      <w:r w:rsidRPr="00341D73">
        <w:rPr>
          <w:rFonts w:asciiTheme="majorHAnsi" w:hAnsiTheme="majorHAnsi" w:cstheme="majorHAnsi"/>
          <w:sz w:val="22"/>
          <w:szCs w:val="22"/>
        </w:rPr>
        <w:t xml:space="preserve"> Kayseri Eski merkez ve Kapalıçarşı teknik gezisi</w:t>
      </w:r>
    </w:p>
    <w:p w14:paraId="4515A31C" w14:textId="77777777" w:rsidR="00CC404B" w:rsidRPr="00341D73" w:rsidRDefault="00CC404B" w:rsidP="00CC404B">
      <w:pPr>
        <w:jc w:val="both"/>
        <w:rPr>
          <w:rFonts w:asciiTheme="majorHAnsi" w:hAnsiTheme="majorHAnsi" w:cstheme="majorHAnsi"/>
          <w:sz w:val="22"/>
          <w:szCs w:val="22"/>
        </w:rPr>
      </w:pPr>
    </w:p>
    <w:p w14:paraId="255EF9A1" w14:textId="45160156" w:rsidR="001A07ED" w:rsidRPr="00341D73" w:rsidRDefault="001A07ED" w:rsidP="00CC404B">
      <w:pPr>
        <w:jc w:val="both"/>
        <w:rPr>
          <w:rFonts w:asciiTheme="majorHAnsi" w:hAnsiTheme="majorHAnsi" w:cstheme="majorHAnsi"/>
          <w:sz w:val="22"/>
          <w:szCs w:val="22"/>
        </w:rPr>
      </w:pPr>
      <w:r w:rsidRPr="00341D73">
        <w:rPr>
          <w:rFonts w:asciiTheme="majorHAnsi" w:hAnsiTheme="majorHAnsi" w:cstheme="majorHAnsi"/>
          <w:sz w:val="22"/>
          <w:szCs w:val="22"/>
        </w:rPr>
        <w:t>18 Ekim 2015</w:t>
      </w:r>
      <w:r w:rsidR="005B7A64"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r w:rsidR="009C797F" w:rsidRPr="00341D73">
        <w:rPr>
          <w:rFonts w:asciiTheme="majorHAnsi" w:hAnsiTheme="majorHAnsi" w:cstheme="majorHAnsi"/>
          <w:sz w:val="22"/>
          <w:szCs w:val="22"/>
        </w:rPr>
        <w:t>“</w:t>
      </w:r>
      <w:proofErr w:type="spellStart"/>
      <w:r w:rsidRPr="00341D73">
        <w:rPr>
          <w:rFonts w:asciiTheme="majorHAnsi" w:hAnsiTheme="majorHAnsi" w:cstheme="majorHAnsi"/>
          <w:sz w:val="22"/>
          <w:szCs w:val="22"/>
        </w:rPr>
        <w:t>Anatolian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Cities</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History</w:t>
      </w:r>
      <w:proofErr w:type="spellEnd"/>
      <w:r w:rsidR="009C797F" w:rsidRPr="00341D73">
        <w:rPr>
          <w:rFonts w:asciiTheme="majorHAnsi" w:hAnsiTheme="majorHAnsi" w:cstheme="majorHAnsi"/>
          <w:sz w:val="22"/>
          <w:szCs w:val="22"/>
        </w:rPr>
        <w:t>”</w:t>
      </w:r>
      <w:r w:rsidRPr="00341D73">
        <w:rPr>
          <w:rFonts w:asciiTheme="majorHAnsi" w:hAnsiTheme="majorHAnsi" w:cstheme="majorHAnsi"/>
          <w:sz w:val="22"/>
          <w:szCs w:val="22"/>
        </w:rPr>
        <w:t xml:space="preserve"> adlı seçmeli ders kapsamında Prof. Dr. Fikri Kulakoğlu’nun rehberliğinde, Kayseri, Kültepe, Kaniş-Karum kazı alanına teknik çalışma ziyareti organizasyonu.</w:t>
      </w:r>
    </w:p>
    <w:p w14:paraId="423B1B3B" w14:textId="77777777" w:rsidR="000E009A" w:rsidRPr="00341D73" w:rsidRDefault="000E009A" w:rsidP="00CC404B">
      <w:pPr>
        <w:jc w:val="both"/>
        <w:rPr>
          <w:rFonts w:asciiTheme="majorHAnsi" w:hAnsiTheme="majorHAnsi" w:cstheme="majorHAnsi"/>
          <w:sz w:val="22"/>
          <w:szCs w:val="22"/>
        </w:rPr>
      </w:pPr>
    </w:p>
    <w:p w14:paraId="709077BA" w14:textId="7F0ACA5F" w:rsidR="000E009A" w:rsidRPr="00341D73" w:rsidRDefault="000E009A" w:rsidP="00CC404B">
      <w:pPr>
        <w:jc w:val="both"/>
        <w:rPr>
          <w:rFonts w:asciiTheme="majorHAnsi" w:hAnsiTheme="majorHAnsi" w:cstheme="majorHAnsi"/>
          <w:sz w:val="22"/>
          <w:szCs w:val="22"/>
        </w:rPr>
      </w:pPr>
      <w:r w:rsidRPr="00341D73">
        <w:rPr>
          <w:rFonts w:asciiTheme="majorHAnsi" w:hAnsiTheme="majorHAnsi" w:cstheme="majorHAnsi"/>
          <w:sz w:val="22"/>
          <w:szCs w:val="22"/>
        </w:rPr>
        <w:t>9-10 Nisan 2016 “</w:t>
      </w:r>
      <w:proofErr w:type="spellStart"/>
      <w:r w:rsidRPr="00341D73">
        <w:rPr>
          <w:rFonts w:asciiTheme="majorHAnsi" w:hAnsiTheme="majorHAnsi" w:cstheme="majorHAnsi"/>
          <w:sz w:val="22"/>
          <w:szCs w:val="22"/>
        </w:rPr>
        <w:t>Anatolian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Cities</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History</w:t>
      </w:r>
      <w:proofErr w:type="spellEnd"/>
      <w:r w:rsidRPr="00341D73">
        <w:rPr>
          <w:rFonts w:asciiTheme="majorHAnsi" w:hAnsiTheme="majorHAnsi" w:cstheme="majorHAnsi"/>
          <w:sz w:val="22"/>
          <w:szCs w:val="22"/>
        </w:rPr>
        <w:t>” dersi kapsamında Kayseri, Kültepe, Kaniş ören yerleri ile, Hattuşaş antik kenti ve müzesi kültürel gezisi</w:t>
      </w:r>
      <w:r w:rsidR="00B808A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 </w:t>
      </w:r>
      <w:r w:rsidR="00793A5F" w:rsidRPr="00341D73">
        <w:rPr>
          <w:rFonts w:asciiTheme="majorHAnsi" w:hAnsiTheme="majorHAnsi" w:cstheme="majorHAnsi"/>
          <w:sz w:val="22"/>
          <w:szCs w:val="22"/>
        </w:rPr>
        <w:t xml:space="preserve"> organizasyonu</w:t>
      </w:r>
    </w:p>
    <w:p w14:paraId="440D3FDF" w14:textId="77777777" w:rsidR="00793A5F" w:rsidRPr="00341D73" w:rsidRDefault="00793A5F" w:rsidP="00CC404B">
      <w:pPr>
        <w:jc w:val="both"/>
        <w:rPr>
          <w:rFonts w:asciiTheme="majorHAnsi" w:hAnsiTheme="majorHAnsi" w:cstheme="majorHAnsi"/>
          <w:sz w:val="22"/>
          <w:szCs w:val="22"/>
        </w:rPr>
      </w:pPr>
    </w:p>
    <w:p w14:paraId="22BF97A5" w14:textId="77777777" w:rsidR="00A5575E" w:rsidRPr="00341D73" w:rsidRDefault="00793A5F" w:rsidP="00CC404B">
      <w:pPr>
        <w:jc w:val="both"/>
        <w:rPr>
          <w:rFonts w:asciiTheme="majorHAnsi" w:hAnsiTheme="majorHAnsi" w:cstheme="majorHAnsi"/>
          <w:sz w:val="22"/>
          <w:szCs w:val="22"/>
        </w:rPr>
      </w:pPr>
      <w:r w:rsidRPr="00341D73">
        <w:rPr>
          <w:rFonts w:asciiTheme="majorHAnsi" w:hAnsiTheme="majorHAnsi" w:cstheme="majorHAnsi"/>
          <w:sz w:val="22"/>
          <w:szCs w:val="22"/>
        </w:rPr>
        <w:t xml:space="preserve">19 Mayıs </w:t>
      </w:r>
      <w:proofErr w:type="gramStart"/>
      <w:r w:rsidRPr="00341D73">
        <w:rPr>
          <w:rFonts w:asciiTheme="majorHAnsi" w:hAnsiTheme="majorHAnsi" w:cstheme="majorHAnsi"/>
          <w:sz w:val="22"/>
          <w:szCs w:val="22"/>
        </w:rPr>
        <w:t>2017  “</w:t>
      </w:r>
      <w:proofErr w:type="spellStart"/>
      <w:proofErr w:type="gramEnd"/>
      <w:r w:rsidRPr="00341D73">
        <w:rPr>
          <w:rFonts w:asciiTheme="majorHAnsi" w:hAnsiTheme="majorHAnsi" w:cstheme="majorHAnsi"/>
          <w:sz w:val="22"/>
          <w:szCs w:val="22"/>
        </w:rPr>
        <w:t>Anatolian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Cities</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History</w:t>
      </w:r>
      <w:proofErr w:type="spellEnd"/>
      <w:r w:rsidRPr="00341D73">
        <w:rPr>
          <w:rFonts w:asciiTheme="majorHAnsi" w:hAnsiTheme="majorHAnsi" w:cstheme="majorHAnsi"/>
          <w:sz w:val="22"/>
          <w:szCs w:val="22"/>
        </w:rPr>
        <w:t>” dersi kapsamında Konya Çatalhöyük arkeolojik sit alanı Kültür ve teknik gezisi organizasyonu</w:t>
      </w:r>
    </w:p>
    <w:p w14:paraId="7E91D63A" w14:textId="77777777" w:rsidR="000D7061" w:rsidRPr="00341D73" w:rsidRDefault="000D7061" w:rsidP="00CC404B">
      <w:pPr>
        <w:jc w:val="both"/>
        <w:rPr>
          <w:rFonts w:asciiTheme="majorHAnsi" w:hAnsiTheme="majorHAnsi" w:cstheme="majorHAnsi"/>
          <w:sz w:val="22"/>
          <w:szCs w:val="22"/>
        </w:rPr>
      </w:pPr>
    </w:p>
    <w:p w14:paraId="3BD478B7" w14:textId="167FC49E" w:rsidR="000D7061" w:rsidRPr="00341D73" w:rsidRDefault="000D7061" w:rsidP="00CC404B">
      <w:pPr>
        <w:jc w:val="both"/>
        <w:rPr>
          <w:rFonts w:asciiTheme="majorHAnsi" w:hAnsiTheme="majorHAnsi" w:cstheme="majorHAnsi"/>
          <w:sz w:val="22"/>
          <w:szCs w:val="22"/>
        </w:rPr>
      </w:pPr>
      <w:r w:rsidRPr="00341D73">
        <w:rPr>
          <w:rFonts w:asciiTheme="majorHAnsi" w:hAnsiTheme="majorHAnsi" w:cstheme="majorHAnsi"/>
          <w:sz w:val="22"/>
          <w:szCs w:val="22"/>
        </w:rPr>
        <w:t>27-29 Ekim 2018 “</w:t>
      </w:r>
      <w:proofErr w:type="spellStart"/>
      <w:r w:rsidRPr="00341D73">
        <w:rPr>
          <w:rFonts w:asciiTheme="majorHAnsi" w:hAnsiTheme="majorHAnsi" w:cstheme="majorHAnsi"/>
          <w:sz w:val="22"/>
          <w:szCs w:val="22"/>
        </w:rPr>
        <w:t>Anatolian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Cities</w:t>
      </w:r>
      <w:proofErr w:type="spellEnd"/>
      <w:r w:rsidRPr="00341D73">
        <w:rPr>
          <w:rFonts w:asciiTheme="majorHAnsi" w:hAnsiTheme="majorHAnsi" w:cstheme="majorHAnsi"/>
          <w:sz w:val="22"/>
          <w:szCs w:val="22"/>
        </w:rPr>
        <w:t xml:space="preserve"> in </w:t>
      </w:r>
      <w:proofErr w:type="spellStart"/>
      <w:r w:rsidRPr="00341D73">
        <w:rPr>
          <w:rFonts w:asciiTheme="majorHAnsi" w:hAnsiTheme="majorHAnsi" w:cstheme="majorHAnsi"/>
          <w:sz w:val="22"/>
          <w:szCs w:val="22"/>
        </w:rPr>
        <w:t>History</w:t>
      </w:r>
      <w:proofErr w:type="spellEnd"/>
      <w:r w:rsidRPr="00341D73">
        <w:rPr>
          <w:rFonts w:asciiTheme="majorHAnsi" w:hAnsiTheme="majorHAnsi" w:cstheme="majorHAnsi"/>
          <w:sz w:val="22"/>
          <w:szCs w:val="22"/>
        </w:rPr>
        <w:t xml:space="preserve">” dersi kapsamında Şanlıurfa ve </w:t>
      </w:r>
      <w:proofErr w:type="spellStart"/>
      <w:r w:rsidRPr="00341D73">
        <w:rPr>
          <w:rFonts w:asciiTheme="majorHAnsi" w:hAnsiTheme="majorHAnsi" w:cstheme="majorHAnsi"/>
          <w:sz w:val="22"/>
          <w:szCs w:val="22"/>
        </w:rPr>
        <w:t>Göbeklitepe</w:t>
      </w:r>
      <w:proofErr w:type="spellEnd"/>
      <w:r w:rsidRPr="00341D73">
        <w:rPr>
          <w:rFonts w:asciiTheme="majorHAnsi" w:hAnsiTheme="majorHAnsi" w:cstheme="majorHAnsi"/>
          <w:sz w:val="22"/>
          <w:szCs w:val="22"/>
        </w:rPr>
        <w:t xml:space="preserve"> Arkeolojik sit alanları ile Gaziantep Zeugma Müzesine teknik ve kültürel ziyaret.</w:t>
      </w:r>
    </w:p>
    <w:p w14:paraId="6A92599E" w14:textId="77777777" w:rsidR="00A5575E" w:rsidRPr="00341D73" w:rsidRDefault="00A5575E" w:rsidP="00CC404B">
      <w:pPr>
        <w:jc w:val="both"/>
        <w:rPr>
          <w:rFonts w:asciiTheme="majorHAnsi" w:hAnsiTheme="majorHAnsi" w:cstheme="majorHAnsi"/>
          <w:sz w:val="22"/>
          <w:szCs w:val="22"/>
        </w:rPr>
      </w:pPr>
    </w:p>
    <w:p w14:paraId="2CD7AB8F" w14:textId="0E226425" w:rsidR="00826922" w:rsidRPr="00341D73" w:rsidRDefault="00826922" w:rsidP="00CC404B">
      <w:pPr>
        <w:jc w:val="both"/>
        <w:rPr>
          <w:rFonts w:asciiTheme="majorHAnsi" w:hAnsiTheme="majorHAnsi" w:cstheme="majorHAnsi"/>
          <w:b/>
          <w:sz w:val="22"/>
          <w:szCs w:val="22"/>
        </w:rPr>
      </w:pPr>
      <w:r w:rsidRPr="00341D73">
        <w:rPr>
          <w:rFonts w:asciiTheme="majorHAnsi" w:hAnsiTheme="majorHAnsi" w:cstheme="majorHAnsi"/>
          <w:b/>
          <w:sz w:val="22"/>
          <w:szCs w:val="22"/>
        </w:rPr>
        <w:t xml:space="preserve">Yarışmalara </w:t>
      </w:r>
      <w:r w:rsidR="00651840" w:rsidRPr="00341D73">
        <w:rPr>
          <w:rFonts w:asciiTheme="majorHAnsi" w:hAnsiTheme="majorHAnsi" w:cstheme="majorHAnsi"/>
          <w:b/>
          <w:sz w:val="22"/>
          <w:szCs w:val="22"/>
        </w:rPr>
        <w:t>Katılım</w:t>
      </w:r>
    </w:p>
    <w:p w14:paraId="68DD46B7" w14:textId="77777777" w:rsidR="00CC404B" w:rsidRPr="00341D73" w:rsidRDefault="00CC404B" w:rsidP="00CC404B">
      <w:pPr>
        <w:jc w:val="both"/>
        <w:rPr>
          <w:rFonts w:asciiTheme="majorHAnsi" w:hAnsiTheme="majorHAnsi" w:cstheme="majorHAnsi"/>
          <w:b/>
          <w:sz w:val="22"/>
          <w:szCs w:val="22"/>
        </w:rPr>
      </w:pPr>
    </w:p>
    <w:p w14:paraId="0BEEDC69" w14:textId="22E3DB6B" w:rsidR="00826922" w:rsidRPr="00341D73" w:rsidRDefault="00826922" w:rsidP="00CC404B">
      <w:pPr>
        <w:jc w:val="both"/>
        <w:rPr>
          <w:rFonts w:asciiTheme="majorHAnsi" w:hAnsiTheme="majorHAnsi" w:cstheme="majorHAnsi"/>
          <w:sz w:val="22"/>
          <w:szCs w:val="22"/>
        </w:rPr>
      </w:pPr>
      <w:r w:rsidRPr="00341D73">
        <w:rPr>
          <w:rFonts w:asciiTheme="majorHAnsi" w:hAnsiTheme="majorHAnsi" w:cstheme="majorHAnsi"/>
          <w:sz w:val="22"/>
          <w:szCs w:val="22"/>
        </w:rPr>
        <w:t>Kentli Haklarının Tarihsel Süreç İçindeki Gelişimi, Bu bağlamda Kentli Haklarının Avrupa Birliği ile Entegrasyon Sürecindeki Ülkemiz Kentlerinde İncelenmesi</w:t>
      </w:r>
      <w:r w:rsidR="006D57F0" w:rsidRPr="00341D73">
        <w:rPr>
          <w:rFonts w:asciiTheme="majorHAnsi" w:hAnsiTheme="majorHAnsi" w:cstheme="majorHAnsi"/>
          <w:sz w:val="22"/>
          <w:szCs w:val="22"/>
        </w:rPr>
        <w:t xml:space="preserve"> </w:t>
      </w:r>
      <w:r w:rsidRPr="00341D73">
        <w:rPr>
          <w:rFonts w:asciiTheme="majorHAnsi" w:hAnsiTheme="majorHAnsi" w:cstheme="majorHAnsi"/>
          <w:sz w:val="22"/>
          <w:szCs w:val="22"/>
        </w:rPr>
        <w:t>(Milliyet gazetesi sosyal bilimler dalındaki araştırma- inceleme yarışmasına sunulan çalışma- 1995)</w:t>
      </w:r>
    </w:p>
    <w:p w14:paraId="1A655889" w14:textId="3D02503E" w:rsidR="005E4E04" w:rsidRPr="00341D73" w:rsidRDefault="005E4E04" w:rsidP="00CC404B">
      <w:pPr>
        <w:jc w:val="both"/>
        <w:rPr>
          <w:rFonts w:asciiTheme="majorHAnsi" w:hAnsiTheme="majorHAnsi" w:cstheme="majorHAnsi"/>
          <w:sz w:val="22"/>
          <w:szCs w:val="22"/>
        </w:rPr>
      </w:pPr>
    </w:p>
    <w:p w14:paraId="1CCD3783" w14:textId="1B0F4BD7" w:rsidR="005E4E04" w:rsidRPr="00341D73" w:rsidRDefault="005E4E04" w:rsidP="00CC404B">
      <w:pPr>
        <w:jc w:val="both"/>
        <w:rPr>
          <w:rFonts w:asciiTheme="majorHAnsi" w:hAnsiTheme="majorHAnsi" w:cstheme="majorHAnsi"/>
          <w:sz w:val="22"/>
          <w:szCs w:val="22"/>
        </w:rPr>
      </w:pPr>
      <w:r w:rsidRPr="00341D73">
        <w:rPr>
          <w:rFonts w:asciiTheme="majorHAnsi" w:hAnsiTheme="majorHAnsi" w:cstheme="majorHAnsi"/>
          <w:sz w:val="22"/>
          <w:szCs w:val="22"/>
        </w:rPr>
        <w:t xml:space="preserve">Talas </w:t>
      </w:r>
      <w:proofErr w:type="gramStart"/>
      <w:r w:rsidRPr="00341D73">
        <w:rPr>
          <w:rFonts w:asciiTheme="majorHAnsi" w:hAnsiTheme="majorHAnsi" w:cstheme="majorHAnsi"/>
          <w:sz w:val="22"/>
          <w:szCs w:val="22"/>
        </w:rPr>
        <w:t>Mevlana</w:t>
      </w:r>
      <w:proofErr w:type="gramEnd"/>
      <w:r w:rsidRPr="00341D73">
        <w:rPr>
          <w:rFonts w:asciiTheme="majorHAnsi" w:hAnsiTheme="majorHAnsi" w:cstheme="majorHAnsi"/>
          <w:sz w:val="22"/>
          <w:szCs w:val="22"/>
        </w:rPr>
        <w:t xml:space="preserve"> Mahallesi Meydan park yarışma projesine katılım. Eylül 2020 (2.elemede </w:t>
      </w:r>
      <w:r w:rsidR="00F3595B">
        <w:rPr>
          <w:rFonts w:asciiTheme="majorHAnsi" w:hAnsiTheme="majorHAnsi" w:cstheme="majorHAnsi"/>
          <w:sz w:val="22"/>
          <w:szCs w:val="22"/>
        </w:rPr>
        <w:t xml:space="preserve">proje </w:t>
      </w:r>
      <w:r w:rsidRPr="00341D73">
        <w:rPr>
          <w:rFonts w:asciiTheme="majorHAnsi" w:hAnsiTheme="majorHAnsi" w:cstheme="majorHAnsi"/>
          <w:sz w:val="22"/>
          <w:szCs w:val="22"/>
        </w:rPr>
        <w:t>el</w:t>
      </w:r>
      <w:r w:rsidR="00F3595B">
        <w:rPr>
          <w:rFonts w:asciiTheme="majorHAnsi" w:hAnsiTheme="majorHAnsi" w:cstheme="majorHAnsi"/>
          <w:sz w:val="22"/>
          <w:szCs w:val="22"/>
        </w:rPr>
        <w:t>en</w:t>
      </w:r>
      <w:r w:rsidRPr="00341D73">
        <w:rPr>
          <w:rFonts w:asciiTheme="majorHAnsi" w:hAnsiTheme="majorHAnsi" w:cstheme="majorHAnsi"/>
          <w:sz w:val="22"/>
          <w:szCs w:val="22"/>
        </w:rPr>
        <w:t xml:space="preserve">miştir.) </w:t>
      </w:r>
    </w:p>
    <w:p w14:paraId="13F5D384" w14:textId="77777777" w:rsidR="00C6498E" w:rsidRDefault="00C6498E" w:rsidP="00CC404B">
      <w:pPr>
        <w:jc w:val="both"/>
        <w:rPr>
          <w:rFonts w:asciiTheme="majorHAnsi" w:hAnsiTheme="majorHAnsi" w:cstheme="majorHAnsi"/>
          <w:sz w:val="22"/>
          <w:szCs w:val="22"/>
        </w:rPr>
      </w:pPr>
    </w:p>
    <w:p w14:paraId="07B5F6C4" w14:textId="4F5F3EB7" w:rsidR="00826922" w:rsidRPr="00341D73" w:rsidRDefault="00826922" w:rsidP="00CC404B">
      <w:pPr>
        <w:jc w:val="both"/>
        <w:rPr>
          <w:rFonts w:asciiTheme="majorHAnsi" w:hAnsiTheme="majorHAnsi" w:cstheme="majorHAnsi"/>
          <w:b/>
          <w:sz w:val="22"/>
          <w:szCs w:val="22"/>
        </w:rPr>
      </w:pPr>
      <w:r w:rsidRPr="00341D73">
        <w:rPr>
          <w:rFonts w:asciiTheme="majorHAnsi" w:hAnsiTheme="majorHAnsi" w:cstheme="majorHAnsi"/>
          <w:b/>
          <w:sz w:val="22"/>
          <w:szCs w:val="22"/>
        </w:rPr>
        <w:t>Sanatsal Faaliyetler (Sergiler, Radyo ve TV programları)</w:t>
      </w:r>
    </w:p>
    <w:p w14:paraId="6AC86DAE" w14:textId="77777777" w:rsidR="00CC404B" w:rsidRPr="00341D73" w:rsidRDefault="00CC404B" w:rsidP="00CC404B">
      <w:pPr>
        <w:jc w:val="both"/>
        <w:rPr>
          <w:rFonts w:asciiTheme="majorHAnsi" w:hAnsiTheme="majorHAnsi" w:cstheme="majorHAnsi"/>
          <w:b/>
          <w:sz w:val="22"/>
          <w:szCs w:val="22"/>
        </w:rPr>
      </w:pPr>
    </w:p>
    <w:p w14:paraId="26249A0F" w14:textId="70A88EA0" w:rsidR="00826922" w:rsidRPr="00341D73" w:rsidRDefault="00826922" w:rsidP="00CC404B">
      <w:pPr>
        <w:jc w:val="both"/>
        <w:rPr>
          <w:rFonts w:asciiTheme="majorHAnsi" w:hAnsiTheme="majorHAnsi" w:cstheme="majorHAnsi"/>
          <w:sz w:val="22"/>
          <w:szCs w:val="22"/>
        </w:rPr>
      </w:pPr>
      <w:r w:rsidRPr="00341D73">
        <w:rPr>
          <w:rFonts w:asciiTheme="majorHAnsi" w:hAnsiTheme="majorHAnsi" w:cstheme="majorHAnsi"/>
          <w:sz w:val="22"/>
          <w:szCs w:val="22"/>
        </w:rPr>
        <w:t>1994 Mayıs, Kültür Bakanlığı, Safranbolu üzerine belgesel f</w:t>
      </w:r>
      <w:r w:rsidR="006D57F0" w:rsidRPr="00341D73">
        <w:rPr>
          <w:rFonts w:asciiTheme="majorHAnsi" w:hAnsiTheme="majorHAnsi" w:cstheme="majorHAnsi"/>
          <w:sz w:val="22"/>
          <w:szCs w:val="22"/>
        </w:rPr>
        <w:t>ilm senaryosunda seçici kurul</w:t>
      </w:r>
      <w:r w:rsidR="00DE6E7A" w:rsidRPr="00341D73">
        <w:rPr>
          <w:rFonts w:asciiTheme="majorHAnsi" w:hAnsiTheme="majorHAnsi" w:cstheme="majorHAnsi"/>
          <w:sz w:val="22"/>
          <w:szCs w:val="22"/>
        </w:rPr>
        <w:t xml:space="preserve"> üyeliği</w:t>
      </w:r>
    </w:p>
    <w:p w14:paraId="6536F003" w14:textId="77777777" w:rsidR="00ED09DD" w:rsidRPr="00341D73" w:rsidRDefault="00ED09DD" w:rsidP="00CC404B">
      <w:pPr>
        <w:jc w:val="both"/>
        <w:rPr>
          <w:rFonts w:asciiTheme="majorHAnsi" w:hAnsiTheme="majorHAnsi" w:cstheme="majorHAnsi"/>
          <w:sz w:val="22"/>
          <w:szCs w:val="22"/>
        </w:rPr>
      </w:pPr>
    </w:p>
    <w:p w14:paraId="07A296A2" w14:textId="77777777" w:rsidR="00ED09DD" w:rsidRPr="00341D73" w:rsidRDefault="00ED09DD" w:rsidP="00ED09DD">
      <w:pPr>
        <w:pStyle w:val="Default"/>
        <w:jc w:val="both"/>
        <w:rPr>
          <w:rFonts w:asciiTheme="majorHAnsi" w:hAnsiTheme="majorHAnsi" w:cstheme="majorHAnsi"/>
          <w:sz w:val="22"/>
          <w:szCs w:val="22"/>
        </w:rPr>
      </w:pPr>
      <w:r w:rsidRPr="00341D73">
        <w:rPr>
          <w:rFonts w:asciiTheme="majorHAnsi" w:hAnsiTheme="majorHAnsi" w:cstheme="majorHAnsi"/>
          <w:b/>
          <w:sz w:val="22"/>
          <w:szCs w:val="22"/>
        </w:rPr>
        <w:t>Sertifikalar:</w:t>
      </w:r>
      <w:r w:rsidRPr="00341D73">
        <w:rPr>
          <w:rFonts w:asciiTheme="majorHAnsi" w:hAnsiTheme="majorHAnsi" w:cstheme="majorHAnsi"/>
          <w:sz w:val="22"/>
          <w:szCs w:val="22"/>
        </w:rPr>
        <w:t xml:space="preserve"> </w:t>
      </w:r>
    </w:p>
    <w:p w14:paraId="03797BC7" w14:textId="77777777" w:rsidR="00ED09DD" w:rsidRPr="00341D73" w:rsidRDefault="00ED09DD" w:rsidP="00ED09DD">
      <w:pPr>
        <w:pStyle w:val="Default"/>
        <w:jc w:val="both"/>
        <w:rPr>
          <w:rFonts w:asciiTheme="majorHAnsi" w:hAnsiTheme="majorHAnsi" w:cstheme="majorHAnsi"/>
          <w:sz w:val="22"/>
          <w:szCs w:val="22"/>
        </w:rPr>
      </w:pPr>
    </w:p>
    <w:p w14:paraId="340E6246" w14:textId="37C305EB" w:rsidR="00EC1371" w:rsidRPr="00341D73" w:rsidRDefault="00ED09DD" w:rsidP="00ED09DD">
      <w:pPr>
        <w:pStyle w:val="Default"/>
        <w:jc w:val="both"/>
        <w:rPr>
          <w:rFonts w:asciiTheme="majorHAnsi" w:hAnsiTheme="majorHAnsi" w:cstheme="majorHAnsi"/>
          <w:sz w:val="22"/>
          <w:szCs w:val="22"/>
        </w:rPr>
      </w:pPr>
      <w:r w:rsidRPr="00341D73">
        <w:rPr>
          <w:rFonts w:asciiTheme="majorHAnsi" w:hAnsiTheme="majorHAnsi" w:cstheme="majorHAnsi"/>
          <w:b/>
          <w:sz w:val="22"/>
          <w:szCs w:val="22"/>
        </w:rPr>
        <w:t>1</w:t>
      </w:r>
      <w:r w:rsidRPr="00341D73">
        <w:rPr>
          <w:rFonts w:asciiTheme="majorHAnsi" w:hAnsiTheme="majorHAnsi" w:cstheme="majorHAnsi"/>
          <w:sz w:val="22"/>
          <w:szCs w:val="22"/>
        </w:rPr>
        <w:t>.</w:t>
      </w:r>
      <w:r w:rsidR="00EC1371" w:rsidRPr="00341D73">
        <w:rPr>
          <w:rFonts w:asciiTheme="majorHAnsi" w:hAnsiTheme="majorHAnsi" w:cstheme="majorHAnsi"/>
          <w:sz w:val="22"/>
          <w:szCs w:val="22"/>
        </w:rPr>
        <w:t xml:space="preserve"> 6-7 Nisan 2015, Sivil Toplum Kuruluşların için Kapasite Geliştirme Eğitimi, “Engellilerin Toplumsal Entegrasyonunun Geliştirilmesi projesi, Kayseri Kadir Has Kongre ve Kültür Merkezi</w:t>
      </w:r>
    </w:p>
    <w:p w14:paraId="26362142" w14:textId="77777777" w:rsidR="00EC1371" w:rsidRPr="00341D73" w:rsidRDefault="00EC1371" w:rsidP="00ED09DD">
      <w:pPr>
        <w:pStyle w:val="Default"/>
        <w:jc w:val="both"/>
        <w:rPr>
          <w:rFonts w:asciiTheme="majorHAnsi" w:hAnsiTheme="majorHAnsi" w:cstheme="majorHAnsi"/>
          <w:sz w:val="22"/>
          <w:szCs w:val="22"/>
        </w:rPr>
      </w:pPr>
    </w:p>
    <w:p w14:paraId="71821395" w14:textId="7AAE1D75" w:rsidR="00EC1371" w:rsidRPr="00341D73" w:rsidRDefault="00EC1371" w:rsidP="00EC1371">
      <w:pPr>
        <w:pStyle w:val="Default"/>
        <w:jc w:val="both"/>
        <w:rPr>
          <w:rFonts w:asciiTheme="majorHAnsi" w:hAnsiTheme="majorHAnsi" w:cstheme="majorHAnsi"/>
          <w:sz w:val="22"/>
          <w:szCs w:val="22"/>
        </w:rPr>
      </w:pPr>
      <w:r w:rsidRPr="00341D73">
        <w:rPr>
          <w:rFonts w:asciiTheme="majorHAnsi" w:hAnsiTheme="majorHAnsi" w:cstheme="majorHAnsi"/>
          <w:b/>
          <w:sz w:val="22"/>
          <w:szCs w:val="22"/>
        </w:rPr>
        <w:t>2</w:t>
      </w:r>
      <w:r w:rsidR="006D57F0" w:rsidRPr="00341D73">
        <w:rPr>
          <w:rFonts w:asciiTheme="majorHAnsi" w:hAnsiTheme="majorHAnsi" w:cstheme="majorHAnsi"/>
          <w:sz w:val="22"/>
          <w:szCs w:val="22"/>
        </w:rPr>
        <w:t xml:space="preserve">. 12-13 Ağustos </w:t>
      </w:r>
      <w:r w:rsidRPr="00341D73">
        <w:rPr>
          <w:rFonts w:asciiTheme="majorHAnsi" w:hAnsiTheme="majorHAnsi" w:cstheme="majorHAnsi"/>
          <w:sz w:val="22"/>
          <w:szCs w:val="22"/>
        </w:rPr>
        <w:t>2015, İş Sağlığı ve Güvenliği Eğitimi, Kayseri, AGÜ Sümer Kampüsü,</w:t>
      </w:r>
    </w:p>
    <w:p w14:paraId="4EAF963B" w14:textId="77777777" w:rsidR="00EC1371" w:rsidRPr="00341D73" w:rsidRDefault="00EC1371" w:rsidP="00EC1371">
      <w:pPr>
        <w:pStyle w:val="Default"/>
        <w:jc w:val="both"/>
        <w:rPr>
          <w:rFonts w:asciiTheme="majorHAnsi" w:hAnsiTheme="majorHAnsi" w:cstheme="majorHAnsi"/>
          <w:sz w:val="22"/>
          <w:szCs w:val="22"/>
        </w:rPr>
      </w:pPr>
    </w:p>
    <w:p w14:paraId="380324B2" w14:textId="0321F64B" w:rsidR="00EC1371" w:rsidRPr="00341D73" w:rsidRDefault="00EC1371" w:rsidP="00EC1371">
      <w:pPr>
        <w:pStyle w:val="Default"/>
        <w:jc w:val="both"/>
        <w:rPr>
          <w:rFonts w:asciiTheme="majorHAnsi" w:hAnsiTheme="majorHAnsi" w:cstheme="majorHAnsi"/>
          <w:sz w:val="22"/>
          <w:szCs w:val="22"/>
        </w:rPr>
      </w:pPr>
      <w:r w:rsidRPr="00341D73">
        <w:rPr>
          <w:rFonts w:asciiTheme="majorHAnsi" w:hAnsiTheme="majorHAnsi" w:cstheme="majorHAnsi"/>
          <w:b/>
          <w:sz w:val="22"/>
          <w:szCs w:val="22"/>
        </w:rPr>
        <w:t>3</w:t>
      </w:r>
      <w:r w:rsidRPr="00341D73">
        <w:rPr>
          <w:rFonts w:asciiTheme="majorHAnsi" w:hAnsiTheme="majorHAnsi" w:cstheme="majorHAnsi"/>
          <w:sz w:val="22"/>
          <w:szCs w:val="22"/>
        </w:rPr>
        <w:t xml:space="preserve">. </w:t>
      </w:r>
      <w:r w:rsidR="005B7A64" w:rsidRPr="00341D73">
        <w:rPr>
          <w:rFonts w:asciiTheme="majorHAnsi" w:hAnsiTheme="majorHAnsi" w:cstheme="majorHAnsi"/>
          <w:sz w:val="22"/>
          <w:szCs w:val="22"/>
        </w:rPr>
        <w:t>21.22.23</w:t>
      </w:r>
      <w:r w:rsidRPr="00341D73">
        <w:rPr>
          <w:rFonts w:asciiTheme="majorHAnsi" w:hAnsiTheme="majorHAnsi" w:cstheme="majorHAnsi"/>
          <w:sz w:val="22"/>
          <w:szCs w:val="22"/>
        </w:rPr>
        <w:t xml:space="preserve"> Aralık 2015, Girişimcilik, </w:t>
      </w:r>
      <w:proofErr w:type="spellStart"/>
      <w:r w:rsidRPr="00341D73">
        <w:rPr>
          <w:rFonts w:asciiTheme="majorHAnsi" w:hAnsiTheme="majorHAnsi" w:cstheme="majorHAnsi"/>
          <w:sz w:val="22"/>
          <w:szCs w:val="22"/>
        </w:rPr>
        <w:t>İnovasyon</w:t>
      </w:r>
      <w:proofErr w:type="spellEnd"/>
      <w:r w:rsidRPr="00341D73">
        <w:rPr>
          <w:rFonts w:asciiTheme="majorHAnsi" w:hAnsiTheme="majorHAnsi" w:cstheme="majorHAnsi"/>
          <w:sz w:val="22"/>
          <w:szCs w:val="22"/>
        </w:rPr>
        <w:t xml:space="preserve"> Yönetimi ve Finansman Fırsatları</w:t>
      </w:r>
      <w:r w:rsidRPr="00341D73">
        <w:rPr>
          <w:rFonts w:asciiTheme="majorHAnsi" w:hAnsiTheme="majorHAnsi" w:cstheme="majorHAnsi"/>
          <w:b/>
          <w:sz w:val="22"/>
          <w:szCs w:val="22"/>
        </w:rPr>
        <w:t>,</w:t>
      </w:r>
      <w:r w:rsidRPr="00341D73">
        <w:rPr>
          <w:rFonts w:asciiTheme="majorHAnsi" w:hAnsiTheme="majorHAnsi" w:cstheme="majorHAnsi"/>
          <w:sz w:val="22"/>
          <w:szCs w:val="22"/>
        </w:rPr>
        <w:t xml:space="preserve"> AGÜ Akademi kapsamındaki eğitim etkinliğine katılım ve sertifikası</w:t>
      </w:r>
    </w:p>
    <w:p w14:paraId="6BA3A0CB" w14:textId="77777777" w:rsidR="00EC1371" w:rsidRPr="00341D73" w:rsidRDefault="00EC1371" w:rsidP="00EC1371">
      <w:pPr>
        <w:pStyle w:val="Default"/>
        <w:jc w:val="both"/>
        <w:rPr>
          <w:rFonts w:asciiTheme="majorHAnsi" w:hAnsiTheme="majorHAnsi" w:cstheme="majorHAnsi"/>
          <w:sz w:val="22"/>
          <w:szCs w:val="22"/>
        </w:rPr>
      </w:pPr>
    </w:p>
    <w:p w14:paraId="47083126" w14:textId="54BD6E33" w:rsidR="00C9141D" w:rsidRPr="00341D73" w:rsidRDefault="00EC1371" w:rsidP="00ED09DD">
      <w:pPr>
        <w:pStyle w:val="Default"/>
        <w:jc w:val="both"/>
        <w:rPr>
          <w:rFonts w:asciiTheme="majorHAnsi" w:hAnsiTheme="majorHAnsi" w:cstheme="majorHAnsi"/>
          <w:sz w:val="22"/>
          <w:szCs w:val="22"/>
        </w:rPr>
      </w:pPr>
      <w:r w:rsidRPr="00341D73">
        <w:rPr>
          <w:rFonts w:asciiTheme="majorHAnsi" w:hAnsiTheme="majorHAnsi" w:cstheme="majorHAnsi"/>
          <w:b/>
          <w:sz w:val="22"/>
          <w:szCs w:val="22"/>
        </w:rPr>
        <w:t>4.</w:t>
      </w:r>
      <w:r w:rsidRPr="00341D73">
        <w:rPr>
          <w:rFonts w:asciiTheme="majorHAnsi" w:hAnsiTheme="majorHAnsi" w:cstheme="majorHAnsi"/>
          <w:sz w:val="22"/>
          <w:szCs w:val="22"/>
        </w:rPr>
        <w:t xml:space="preserve"> </w:t>
      </w:r>
      <w:r w:rsidR="002214E9" w:rsidRPr="00341D73">
        <w:rPr>
          <w:rFonts w:asciiTheme="majorHAnsi" w:hAnsiTheme="majorHAnsi" w:cstheme="majorHAnsi"/>
          <w:sz w:val="22"/>
          <w:szCs w:val="22"/>
        </w:rPr>
        <w:t>25-29</w:t>
      </w:r>
      <w:r w:rsidR="00ED09DD" w:rsidRPr="00341D73">
        <w:rPr>
          <w:rFonts w:asciiTheme="majorHAnsi" w:hAnsiTheme="majorHAnsi" w:cstheme="majorHAnsi"/>
          <w:sz w:val="22"/>
          <w:szCs w:val="22"/>
        </w:rPr>
        <w:t xml:space="preserve"> Ocak 2016,</w:t>
      </w:r>
      <w:r w:rsidRPr="00341D73">
        <w:rPr>
          <w:rFonts w:asciiTheme="majorHAnsi" w:hAnsiTheme="majorHAnsi" w:cstheme="majorHAnsi"/>
          <w:sz w:val="22"/>
          <w:szCs w:val="22"/>
        </w:rPr>
        <w:t xml:space="preserve"> </w:t>
      </w:r>
      <w:r w:rsidR="00FF044A" w:rsidRPr="00341D73">
        <w:rPr>
          <w:rFonts w:asciiTheme="majorHAnsi" w:hAnsiTheme="majorHAnsi" w:cstheme="majorHAnsi"/>
          <w:sz w:val="22"/>
          <w:szCs w:val="22"/>
        </w:rPr>
        <w:t>“ARCGIS</w:t>
      </w:r>
      <w:r w:rsidR="002214E9" w:rsidRPr="00341D73">
        <w:rPr>
          <w:rFonts w:asciiTheme="majorHAnsi" w:hAnsiTheme="majorHAnsi" w:cstheme="majorHAnsi"/>
          <w:sz w:val="22"/>
          <w:szCs w:val="22"/>
        </w:rPr>
        <w:t xml:space="preserve"> </w:t>
      </w:r>
      <w:proofErr w:type="spellStart"/>
      <w:r w:rsidR="00FF044A" w:rsidRPr="00341D73">
        <w:rPr>
          <w:rFonts w:asciiTheme="majorHAnsi" w:hAnsiTheme="majorHAnsi" w:cstheme="majorHAnsi"/>
          <w:sz w:val="22"/>
          <w:szCs w:val="22"/>
        </w:rPr>
        <w:t>f</w:t>
      </w:r>
      <w:r w:rsidR="002214E9" w:rsidRPr="00341D73">
        <w:rPr>
          <w:rFonts w:asciiTheme="majorHAnsi" w:hAnsiTheme="majorHAnsi" w:cstheme="majorHAnsi"/>
          <w:sz w:val="22"/>
          <w:szCs w:val="22"/>
        </w:rPr>
        <w:t>or</w:t>
      </w:r>
      <w:proofErr w:type="spellEnd"/>
      <w:r w:rsidR="002214E9" w:rsidRPr="00341D73">
        <w:rPr>
          <w:rFonts w:asciiTheme="majorHAnsi" w:hAnsiTheme="majorHAnsi" w:cstheme="majorHAnsi"/>
          <w:sz w:val="22"/>
          <w:szCs w:val="22"/>
        </w:rPr>
        <w:t xml:space="preserve"> Desktop Temel Eğitimi</w:t>
      </w:r>
      <w:r w:rsidR="00FF044A" w:rsidRPr="00341D73">
        <w:rPr>
          <w:rFonts w:asciiTheme="majorHAnsi" w:hAnsiTheme="majorHAnsi" w:cstheme="majorHAnsi"/>
          <w:sz w:val="22"/>
          <w:szCs w:val="22"/>
        </w:rPr>
        <w:t>”</w:t>
      </w:r>
      <w:r w:rsidR="002214E9" w:rsidRPr="00341D73">
        <w:rPr>
          <w:rFonts w:asciiTheme="majorHAnsi" w:hAnsiTheme="majorHAnsi" w:cstheme="majorHAnsi"/>
          <w:sz w:val="22"/>
          <w:szCs w:val="22"/>
        </w:rPr>
        <w:t xml:space="preserve"> Katılım Sertifikası</w:t>
      </w:r>
      <w:r w:rsidRPr="00341D73">
        <w:rPr>
          <w:rFonts w:asciiTheme="majorHAnsi" w:hAnsiTheme="majorHAnsi" w:cstheme="majorHAnsi"/>
          <w:sz w:val="22"/>
          <w:szCs w:val="22"/>
        </w:rPr>
        <w:t>, Kayseri AGÜ Sümer Kampüsü</w:t>
      </w:r>
    </w:p>
    <w:p w14:paraId="099A27B3" w14:textId="77777777" w:rsidR="00E81645" w:rsidRPr="00341D73" w:rsidRDefault="00E81645" w:rsidP="00CC404B">
      <w:pPr>
        <w:pStyle w:val="Default"/>
        <w:jc w:val="both"/>
        <w:rPr>
          <w:rFonts w:asciiTheme="majorHAnsi" w:hAnsiTheme="majorHAnsi" w:cstheme="majorHAnsi"/>
          <w:b/>
          <w:bCs/>
          <w:sz w:val="22"/>
          <w:szCs w:val="22"/>
        </w:rPr>
      </w:pPr>
    </w:p>
    <w:p w14:paraId="5BB4EEED" w14:textId="77777777" w:rsidR="003A0844" w:rsidRDefault="003A0844" w:rsidP="00F44881">
      <w:pPr>
        <w:pStyle w:val="Default"/>
        <w:pBdr>
          <w:bottom w:val="single" w:sz="18" w:space="1" w:color="E36C0A"/>
        </w:pBdr>
        <w:jc w:val="both"/>
        <w:rPr>
          <w:rFonts w:asciiTheme="majorHAnsi" w:hAnsiTheme="majorHAnsi" w:cstheme="majorHAnsi"/>
          <w:b/>
          <w:bCs/>
          <w:sz w:val="22"/>
          <w:szCs w:val="22"/>
        </w:rPr>
      </w:pPr>
    </w:p>
    <w:p w14:paraId="549C9E96" w14:textId="77777777" w:rsidR="003A0844" w:rsidRDefault="003A0844" w:rsidP="00F44881">
      <w:pPr>
        <w:pStyle w:val="Default"/>
        <w:pBdr>
          <w:bottom w:val="single" w:sz="18" w:space="1" w:color="E36C0A"/>
        </w:pBdr>
        <w:jc w:val="both"/>
        <w:rPr>
          <w:rFonts w:asciiTheme="majorHAnsi" w:hAnsiTheme="majorHAnsi" w:cstheme="majorHAnsi"/>
          <w:b/>
          <w:bCs/>
          <w:sz w:val="22"/>
          <w:szCs w:val="22"/>
        </w:rPr>
      </w:pPr>
    </w:p>
    <w:p w14:paraId="43E52376" w14:textId="473EF07C" w:rsidR="00CE27D3" w:rsidRPr="00341D73" w:rsidRDefault="00CE27D3" w:rsidP="00F44881">
      <w:pPr>
        <w:pStyle w:val="Default"/>
        <w:pBdr>
          <w:bottom w:val="single" w:sz="18" w:space="1" w:color="E36C0A"/>
        </w:pBdr>
        <w:jc w:val="both"/>
        <w:rPr>
          <w:rFonts w:asciiTheme="majorHAnsi" w:hAnsiTheme="majorHAnsi" w:cstheme="majorHAnsi"/>
          <w:b/>
          <w:bCs/>
          <w:sz w:val="22"/>
          <w:szCs w:val="22"/>
        </w:rPr>
      </w:pPr>
      <w:r w:rsidRPr="00341D73">
        <w:rPr>
          <w:rFonts w:asciiTheme="majorHAnsi" w:hAnsiTheme="majorHAnsi" w:cstheme="majorHAnsi"/>
          <w:b/>
          <w:bCs/>
          <w:sz w:val="22"/>
          <w:szCs w:val="22"/>
        </w:rPr>
        <w:lastRenderedPageBreak/>
        <w:t xml:space="preserve">8- </w:t>
      </w:r>
      <w:r w:rsidR="00CC404B" w:rsidRPr="00341D73">
        <w:rPr>
          <w:rFonts w:asciiTheme="majorHAnsi" w:hAnsiTheme="majorHAnsi" w:cstheme="majorHAnsi"/>
          <w:b/>
          <w:bCs/>
          <w:sz w:val="22"/>
          <w:szCs w:val="22"/>
        </w:rPr>
        <w:t xml:space="preserve">ULUSAL VE ULUSLARARASI PROJELER </w:t>
      </w:r>
      <w:proofErr w:type="gramStart"/>
      <w:r w:rsidR="00CC404B" w:rsidRPr="00341D73">
        <w:rPr>
          <w:rFonts w:asciiTheme="majorHAnsi" w:hAnsiTheme="majorHAnsi" w:cstheme="majorHAnsi"/>
          <w:b/>
          <w:bCs/>
          <w:sz w:val="22"/>
          <w:szCs w:val="22"/>
        </w:rPr>
        <w:t>( DPT</w:t>
      </w:r>
      <w:proofErr w:type="gramEnd"/>
      <w:r w:rsidR="00CC404B" w:rsidRPr="00341D73">
        <w:rPr>
          <w:rFonts w:asciiTheme="majorHAnsi" w:hAnsiTheme="majorHAnsi" w:cstheme="majorHAnsi"/>
          <w:b/>
          <w:bCs/>
          <w:sz w:val="22"/>
          <w:szCs w:val="22"/>
        </w:rPr>
        <w:t>, TUBİTAK, AB.</w:t>
      </w:r>
      <w:r w:rsidR="00CC776E" w:rsidRPr="00341D73">
        <w:rPr>
          <w:rFonts w:asciiTheme="majorHAnsi" w:hAnsiTheme="majorHAnsi" w:cstheme="majorHAnsi"/>
          <w:b/>
          <w:bCs/>
          <w:sz w:val="22"/>
          <w:szCs w:val="22"/>
        </w:rPr>
        <w:t xml:space="preserve"> BAP,</w:t>
      </w:r>
      <w:r w:rsidR="00CC404B" w:rsidRPr="00341D73">
        <w:rPr>
          <w:rFonts w:asciiTheme="majorHAnsi" w:hAnsiTheme="majorHAnsi" w:cstheme="majorHAnsi"/>
          <w:b/>
          <w:bCs/>
          <w:sz w:val="22"/>
          <w:szCs w:val="22"/>
        </w:rPr>
        <w:t xml:space="preserve"> V.B.) </w:t>
      </w:r>
    </w:p>
    <w:p w14:paraId="488E4720" w14:textId="77777777" w:rsidR="000162BF" w:rsidRPr="00341D73" w:rsidRDefault="000162BF" w:rsidP="00CC404B">
      <w:pPr>
        <w:pStyle w:val="Default"/>
        <w:jc w:val="both"/>
        <w:rPr>
          <w:rFonts w:asciiTheme="majorHAnsi" w:hAnsiTheme="majorHAnsi" w:cstheme="majorHAnsi"/>
          <w:b/>
          <w:bCs/>
          <w:sz w:val="22"/>
          <w:szCs w:val="22"/>
        </w:rPr>
      </w:pPr>
    </w:p>
    <w:p w14:paraId="3D3F8F67" w14:textId="3D52A6EF" w:rsidR="007325BB" w:rsidRPr="00341D73" w:rsidRDefault="005A4449" w:rsidP="00CC404B">
      <w:pPr>
        <w:pStyle w:val="Default"/>
        <w:jc w:val="both"/>
        <w:rPr>
          <w:rFonts w:asciiTheme="majorHAnsi" w:hAnsiTheme="majorHAnsi" w:cstheme="majorHAnsi"/>
          <w:bCs/>
          <w:sz w:val="22"/>
          <w:szCs w:val="22"/>
        </w:rPr>
      </w:pPr>
      <w:r w:rsidRPr="0072606F">
        <w:rPr>
          <w:rFonts w:asciiTheme="majorHAnsi" w:hAnsiTheme="majorHAnsi" w:cstheme="majorHAnsi"/>
          <w:b/>
          <w:sz w:val="22"/>
          <w:szCs w:val="22"/>
        </w:rPr>
        <w:t>25 Aralık 2009,</w:t>
      </w:r>
      <w:r w:rsidRPr="00341D73">
        <w:rPr>
          <w:rFonts w:asciiTheme="majorHAnsi" w:hAnsiTheme="majorHAnsi" w:cstheme="majorHAnsi"/>
          <w:bCs/>
          <w:sz w:val="22"/>
          <w:szCs w:val="22"/>
        </w:rPr>
        <w:t xml:space="preserve"> </w:t>
      </w:r>
      <w:r w:rsidR="00C36DC8" w:rsidRPr="00341D73">
        <w:rPr>
          <w:rFonts w:asciiTheme="majorHAnsi" w:hAnsiTheme="majorHAnsi" w:cstheme="majorHAnsi"/>
          <w:bCs/>
          <w:sz w:val="22"/>
          <w:szCs w:val="22"/>
        </w:rPr>
        <w:t>“</w:t>
      </w:r>
      <w:r w:rsidRPr="00341D73">
        <w:rPr>
          <w:rFonts w:asciiTheme="majorHAnsi" w:hAnsiTheme="majorHAnsi" w:cstheme="majorHAnsi"/>
          <w:bCs/>
          <w:sz w:val="22"/>
          <w:szCs w:val="22"/>
        </w:rPr>
        <w:t>Ülkemizde Sağlık donatıları, Y</w:t>
      </w:r>
      <w:r w:rsidR="007325BB" w:rsidRPr="00341D73">
        <w:rPr>
          <w:rFonts w:asciiTheme="majorHAnsi" w:hAnsiTheme="majorHAnsi" w:cstheme="majorHAnsi"/>
          <w:bCs/>
          <w:sz w:val="22"/>
          <w:szCs w:val="22"/>
        </w:rPr>
        <w:t>oğun bakım üniteleri üzerine bir araştırma</w:t>
      </w:r>
      <w:r w:rsidR="00C36DC8" w:rsidRPr="00341D73">
        <w:rPr>
          <w:rFonts w:asciiTheme="majorHAnsi" w:hAnsiTheme="majorHAnsi" w:cstheme="majorHAnsi"/>
          <w:bCs/>
          <w:sz w:val="22"/>
          <w:szCs w:val="22"/>
        </w:rPr>
        <w:t>”</w:t>
      </w:r>
      <w:r w:rsidR="007325BB" w:rsidRPr="00341D73">
        <w:rPr>
          <w:rFonts w:asciiTheme="majorHAnsi" w:hAnsiTheme="majorHAnsi" w:cstheme="majorHAnsi"/>
          <w:bCs/>
          <w:sz w:val="22"/>
          <w:szCs w:val="22"/>
        </w:rPr>
        <w:t xml:space="preserve"> başlıklı TUBİTAK 1001 proje ön</w:t>
      </w:r>
      <w:r w:rsidR="004D112C" w:rsidRPr="00341D73">
        <w:rPr>
          <w:rFonts w:asciiTheme="majorHAnsi" w:hAnsiTheme="majorHAnsi" w:cstheme="majorHAnsi"/>
          <w:bCs/>
          <w:sz w:val="22"/>
          <w:szCs w:val="22"/>
        </w:rPr>
        <w:t>erisi (kabul edilmedi)</w:t>
      </w:r>
    </w:p>
    <w:p w14:paraId="4A6D3F7B" w14:textId="77777777" w:rsidR="007325BB" w:rsidRPr="00341D73" w:rsidRDefault="007325BB" w:rsidP="00CC404B">
      <w:pPr>
        <w:pStyle w:val="Default"/>
        <w:jc w:val="both"/>
        <w:rPr>
          <w:rFonts w:asciiTheme="majorHAnsi" w:hAnsiTheme="majorHAnsi" w:cstheme="majorHAnsi"/>
          <w:bCs/>
          <w:sz w:val="22"/>
          <w:szCs w:val="22"/>
        </w:rPr>
      </w:pPr>
    </w:p>
    <w:p w14:paraId="276BE636" w14:textId="34DD3EAA" w:rsidR="00037227" w:rsidRPr="00341D73" w:rsidRDefault="00B93FEB"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18/09/2012</w:t>
      </w:r>
      <w:r w:rsidRPr="00341D73">
        <w:rPr>
          <w:rFonts w:asciiTheme="majorHAnsi" w:hAnsiTheme="majorHAnsi" w:cstheme="majorHAnsi"/>
          <w:sz w:val="22"/>
          <w:szCs w:val="22"/>
        </w:rPr>
        <w:t xml:space="preserve"> </w:t>
      </w:r>
      <w:r w:rsidR="00AF471A" w:rsidRPr="00341D73">
        <w:rPr>
          <w:rFonts w:asciiTheme="majorHAnsi" w:hAnsiTheme="majorHAnsi" w:cstheme="majorHAnsi"/>
          <w:sz w:val="22"/>
          <w:szCs w:val="22"/>
        </w:rPr>
        <w:t xml:space="preserve">CIVISTI </w:t>
      </w:r>
      <w:proofErr w:type="spellStart"/>
      <w:r w:rsidR="00AF471A" w:rsidRPr="00341D73">
        <w:rPr>
          <w:rFonts w:asciiTheme="majorHAnsi" w:hAnsiTheme="majorHAnsi" w:cstheme="majorHAnsi"/>
          <w:sz w:val="22"/>
          <w:szCs w:val="22"/>
        </w:rPr>
        <w:t>for</w:t>
      </w:r>
      <w:proofErr w:type="spellEnd"/>
      <w:r w:rsidR="00FF044A" w:rsidRPr="00341D73">
        <w:rPr>
          <w:rFonts w:asciiTheme="majorHAnsi" w:hAnsiTheme="majorHAnsi" w:cstheme="majorHAnsi"/>
          <w:sz w:val="22"/>
          <w:szCs w:val="22"/>
        </w:rPr>
        <w:t xml:space="preserve"> </w:t>
      </w:r>
      <w:proofErr w:type="spellStart"/>
      <w:r w:rsidR="00AF471A" w:rsidRPr="00341D73">
        <w:rPr>
          <w:rFonts w:asciiTheme="majorHAnsi" w:hAnsiTheme="majorHAnsi" w:cstheme="majorHAnsi"/>
          <w:sz w:val="22"/>
          <w:szCs w:val="22"/>
        </w:rPr>
        <w:t>Sustainable</w:t>
      </w:r>
      <w:proofErr w:type="spellEnd"/>
      <w:r w:rsidR="00AF471A" w:rsidRPr="00341D73">
        <w:rPr>
          <w:rFonts w:asciiTheme="majorHAnsi" w:hAnsiTheme="majorHAnsi" w:cstheme="majorHAnsi"/>
          <w:sz w:val="22"/>
          <w:szCs w:val="22"/>
        </w:rPr>
        <w:t xml:space="preserve"> Urban </w:t>
      </w:r>
      <w:proofErr w:type="spellStart"/>
      <w:r w:rsidR="00AF471A" w:rsidRPr="00341D73">
        <w:rPr>
          <w:rFonts w:asciiTheme="majorHAnsi" w:hAnsiTheme="majorHAnsi" w:cstheme="majorHAnsi"/>
          <w:sz w:val="22"/>
          <w:szCs w:val="22"/>
        </w:rPr>
        <w:t>Regions</w:t>
      </w:r>
      <w:proofErr w:type="spellEnd"/>
      <w:r w:rsidR="00AF471A" w:rsidRPr="00341D73">
        <w:rPr>
          <w:rFonts w:asciiTheme="majorHAnsi" w:hAnsiTheme="majorHAnsi" w:cstheme="majorHAnsi"/>
          <w:sz w:val="22"/>
          <w:szCs w:val="22"/>
        </w:rPr>
        <w:t xml:space="preserve">, JPI Urban Europe Project, 01/ 2013 (26 Ay, 983.555 EUR) Burak Asil İskender ve Nur </w:t>
      </w:r>
      <w:r w:rsidR="00414C4A" w:rsidRPr="00341D73">
        <w:rPr>
          <w:rFonts w:asciiTheme="majorHAnsi" w:hAnsiTheme="majorHAnsi" w:cstheme="majorHAnsi"/>
          <w:sz w:val="22"/>
          <w:szCs w:val="22"/>
        </w:rPr>
        <w:t xml:space="preserve">Urfalıoğlu </w:t>
      </w:r>
      <w:proofErr w:type="gramStart"/>
      <w:r w:rsidR="00414C4A" w:rsidRPr="00341D73">
        <w:rPr>
          <w:rFonts w:asciiTheme="majorHAnsi" w:hAnsiTheme="majorHAnsi" w:cstheme="majorHAnsi"/>
          <w:sz w:val="22"/>
          <w:szCs w:val="22"/>
        </w:rPr>
        <w:t>ile birlikte</w:t>
      </w:r>
      <w:proofErr w:type="gramEnd"/>
      <w:r w:rsidR="00414C4A" w:rsidRPr="00341D73">
        <w:rPr>
          <w:rFonts w:asciiTheme="majorHAnsi" w:hAnsiTheme="majorHAnsi" w:cstheme="majorHAnsi"/>
          <w:sz w:val="22"/>
          <w:szCs w:val="22"/>
        </w:rPr>
        <w:t xml:space="preserve"> hazırlan</w:t>
      </w:r>
      <w:r w:rsidR="00AF471A" w:rsidRPr="00341D73">
        <w:rPr>
          <w:rFonts w:asciiTheme="majorHAnsi" w:hAnsiTheme="majorHAnsi" w:cstheme="majorHAnsi"/>
          <w:sz w:val="22"/>
          <w:szCs w:val="22"/>
        </w:rPr>
        <w:t>mıştır.</w:t>
      </w:r>
      <w:r w:rsidR="00F3595B">
        <w:rPr>
          <w:rFonts w:asciiTheme="majorHAnsi" w:hAnsiTheme="majorHAnsi" w:cstheme="majorHAnsi"/>
          <w:sz w:val="22"/>
          <w:szCs w:val="22"/>
        </w:rPr>
        <w:t xml:space="preserve"> </w:t>
      </w:r>
      <w:r w:rsidR="004D112C" w:rsidRPr="00341D73">
        <w:rPr>
          <w:rFonts w:asciiTheme="majorHAnsi" w:hAnsiTheme="majorHAnsi" w:cstheme="majorHAnsi"/>
          <w:sz w:val="22"/>
          <w:szCs w:val="22"/>
        </w:rPr>
        <w:t>(</w:t>
      </w:r>
      <w:proofErr w:type="gramStart"/>
      <w:r w:rsidR="004D112C" w:rsidRPr="00341D73">
        <w:rPr>
          <w:rFonts w:asciiTheme="majorHAnsi" w:hAnsiTheme="majorHAnsi" w:cstheme="majorHAnsi"/>
          <w:sz w:val="22"/>
          <w:szCs w:val="22"/>
        </w:rPr>
        <w:t>kabul</w:t>
      </w:r>
      <w:proofErr w:type="gramEnd"/>
      <w:r w:rsidR="004D112C" w:rsidRPr="00341D73">
        <w:rPr>
          <w:rFonts w:asciiTheme="majorHAnsi" w:hAnsiTheme="majorHAnsi" w:cstheme="majorHAnsi"/>
          <w:sz w:val="22"/>
          <w:szCs w:val="22"/>
        </w:rPr>
        <w:t xml:space="preserve"> edilmedi)</w:t>
      </w:r>
    </w:p>
    <w:p w14:paraId="5A2DECDD" w14:textId="77777777" w:rsidR="00EC1371" w:rsidRPr="00341D73" w:rsidRDefault="00EC1371" w:rsidP="00CC404B">
      <w:pPr>
        <w:pStyle w:val="Default"/>
        <w:jc w:val="both"/>
        <w:rPr>
          <w:rFonts w:asciiTheme="majorHAnsi" w:hAnsiTheme="majorHAnsi" w:cstheme="majorHAnsi"/>
          <w:sz w:val="22"/>
          <w:szCs w:val="22"/>
        </w:rPr>
      </w:pPr>
    </w:p>
    <w:p w14:paraId="716B6DFF" w14:textId="0FDD476F" w:rsidR="00037227" w:rsidRPr="00341D73" w:rsidRDefault="004772BD"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Eylül 2012,</w:t>
      </w:r>
      <w:r w:rsidRPr="00341D73">
        <w:rPr>
          <w:rFonts w:asciiTheme="majorHAnsi" w:hAnsiTheme="majorHAnsi" w:cstheme="majorHAnsi"/>
          <w:sz w:val="22"/>
          <w:szCs w:val="22"/>
        </w:rPr>
        <w:t xml:space="preserve"> </w:t>
      </w:r>
      <w:r w:rsidR="00C36DC8" w:rsidRPr="00341D73">
        <w:rPr>
          <w:rFonts w:asciiTheme="majorHAnsi" w:hAnsiTheme="majorHAnsi" w:cstheme="majorHAnsi"/>
          <w:sz w:val="22"/>
          <w:szCs w:val="22"/>
        </w:rPr>
        <w:t>“</w:t>
      </w:r>
      <w:r w:rsidR="00037227" w:rsidRPr="00341D73">
        <w:rPr>
          <w:rFonts w:asciiTheme="majorHAnsi" w:hAnsiTheme="majorHAnsi" w:cstheme="majorHAnsi"/>
          <w:sz w:val="22"/>
          <w:szCs w:val="22"/>
        </w:rPr>
        <w:t>Kayseri’de Ticaret Olgusunun Mekânsal İzleri</w:t>
      </w:r>
      <w:r w:rsidR="00C36DC8" w:rsidRPr="00341D73">
        <w:rPr>
          <w:rFonts w:asciiTheme="majorHAnsi" w:hAnsiTheme="majorHAnsi" w:cstheme="majorHAnsi"/>
          <w:sz w:val="22"/>
          <w:szCs w:val="22"/>
        </w:rPr>
        <w:t>”,</w:t>
      </w:r>
      <w:r w:rsidR="00037227" w:rsidRPr="00341D73">
        <w:rPr>
          <w:rFonts w:asciiTheme="majorHAnsi" w:hAnsiTheme="majorHAnsi" w:cstheme="majorHAnsi"/>
          <w:sz w:val="22"/>
          <w:szCs w:val="22"/>
        </w:rPr>
        <w:t xml:space="preserve"> Prof.</w:t>
      </w:r>
      <w:r w:rsidR="00C010E0" w:rsidRPr="00341D73">
        <w:rPr>
          <w:rFonts w:asciiTheme="majorHAnsi" w:hAnsiTheme="majorHAnsi" w:cstheme="majorHAnsi"/>
          <w:sz w:val="22"/>
          <w:szCs w:val="22"/>
        </w:rPr>
        <w:t xml:space="preserve"> </w:t>
      </w:r>
      <w:r w:rsidR="00037227" w:rsidRPr="00341D73">
        <w:rPr>
          <w:rFonts w:asciiTheme="majorHAnsi" w:hAnsiTheme="majorHAnsi" w:cstheme="majorHAnsi"/>
          <w:sz w:val="22"/>
          <w:szCs w:val="22"/>
        </w:rPr>
        <w:t>Dr. Nur Urfalıoğlu</w:t>
      </w:r>
      <w:r w:rsidR="005A4449" w:rsidRPr="00341D73">
        <w:rPr>
          <w:rFonts w:asciiTheme="majorHAnsi" w:hAnsiTheme="majorHAnsi" w:cstheme="majorHAnsi"/>
          <w:sz w:val="22"/>
          <w:szCs w:val="22"/>
        </w:rPr>
        <w:t>,</w:t>
      </w:r>
      <w:r w:rsidR="00037227" w:rsidRPr="00341D73">
        <w:rPr>
          <w:rFonts w:asciiTheme="majorHAnsi" w:hAnsiTheme="majorHAnsi" w:cstheme="majorHAnsi"/>
          <w:sz w:val="22"/>
          <w:szCs w:val="22"/>
        </w:rPr>
        <w:t xml:space="preserve"> Yrd. Doç.</w:t>
      </w:r>
      <w:r w:rsidR="00C010E0" w:rsidRPr="00341D73">
        <w:rPr>
          <w:rFonts w:asciiTheme="majorHAnsi" w:hAnsiTheme="majorHAnsi" w:cstheme="majorHAnsi"/>
          <w:sz w:val="22"/>
          <w:szCs w:val="22"/>
        </w:rPr>
        <w:t xml:space="preserve"> </w:t>
      </w:r>
      <w:r w:rsidR="00037227" w:rsidRPr="00341D73">
        <w:rPr>
          <w:rFonts w:asciiTheme="majorHAnsi" w:hAnsiTheme="majorHAnsi" w:cstheme="majorHAnsi"/>
          <w:sz w:val="22"/>
          <w:szCs w:val="22"/>
        </w:rPr>
        <w:t xml:space="preserve">Dr. </w:t>
      </w:r>
      <w:proofErr w:type="gramStart"/>
      <w:r w:rsidR="00037227" w:rsidRPr="00341D73">
        <w:rPr>
          <w:rFonts w:asciiTheme="majorHAnsi" w:hAnsiTheme="majorHAnsi" w:cstheme="majorHAnsi"/>
          <w:sz w:val="22"/>
          <w:szCs w:val="22"/>
        </w:rPr>
        <w:t>Burak</w:t>
      </w:r>
      <w:r w:rsidR="00A234B2" w:rsidRPr="00341D73">
        <w:rPr>
          <w:rFonts w:asciiTheme="majorHAnsi" w:hAnsiTheme="majorHAnsi" w:cstheme="majorHAnsi"/>
          <w:sz w:val="22"/>
          <w:szCs w:val="22"/>
        </w:rPr>
        <w:t xml:space="preserve"> </w:t>
      </w:r>
      <w:r w:rsidR="00037227" w:rsidRPr="00341D73">
        <w:rPr>
          <w:rFonts w:asciiTheme="majorHAnsi" w:hAnsiTheme="majorHAnsi" w:cstheme="majorHAnsi"/>
          <w:sz w:val="22"/>
          <w:szCs w:val="22"/>
        </w:rPr>
        <w:t xml:space="preserve"> </w:t>
      </w:r>
      <w:proofErr w:type="spellStart"/>
      <w:r w:rsidR="00FF044A" w:rsidRPr="00341D73">
        <w:rPr>
          <w:rFonts w:asciiTheme="majorHAnsi" w:hAnsiTheme="majorHAnsi" w:cstheme="majorHAnsi"/>
          <w:sz w:val="22"/>
          <w:szCs w:val="22"/>
        </w:rPr>
        <w:t>Asiliskender</w:t>
      </w:r>
      <w:proofErr w:type="spellEnd"/>
      <w:proofErr w:type="gramEnd"/>
      <w:r w:rsidR="00FF044A" w:rsidRPr="00341D73">
        <w:rPr>
          <w:rFonts w:asciiTheme="majorHAnsi" w:hAnsiTheme="majorHAnsi" w:cstheme="majorHAnsi"/>
          <w:sz w:val="22"/>
          <w:szCs w:val="22"/>
        </w:rPr>
        <w:t xml:space="preserve">, </w:t>
      </w:r>
      <w:r w:rsidR="00037227" w:rsidRPr="00341D73">
        <w:rPr>
          <w:rFonts w:asciiTheme="majorHAnsi" w:hAnsiTheme="majorHAnsi" w:cstheme="majorHAnsi"/>
          <w:sz w:val="22"/>
          <w:szCs w:val="22"/>
        </w:rPr>
        <w:t>Yrd.</w:t>
      </w:r>
      <w:r w:rsidR="00C010E0" w:rsidRPr="00341D73">
        <w:rPr>
          <w:rFonts w:asciiTheme="majorHAnsi" w:hAnsiTheme="majorHAnsi" w:cstheme="majorHAnsi"/>
          <w:sz w:val="22"/>
          <w:szCs w:val="22"/>
        </w:rPr>
        <w:t xml:space="preserve"> </w:t>
      </w:r>
      <w:r w:rsidR="00037227" w:rsidRPr="00341D73">
        <w:rPr>
          <w:rFonts w:asciiTheme="majorHAnsi" w:hAnsiTheme="majorHAnsi" w:cstheme="majorHAnsi"/>
          <w:sz w:val="22"/>
          <w:szCs w:val="22"/>
        </w:rPr>
        <w:t>Doç. Dr.</w:t>
      </w:r>
      <w:r w:rsidR="00C010E0" w:rsidRPr="00341D73">
        <w:rPr>
          <w:rFonts w:asciiTheme="majorHAnsi" w:hAnsiTheme="majorHAnsi" w:cstheme="majorHAnsi"/>
          <w:sz w:val="22"/>
          <w:szCs w:val="22"/>
        </w:rPr>
        <w:t xml:space="preserve"> </w:t>
      </w:r>
      <w:r w:rsidR="00037227" w:rsidRPr="00341D73">
        <w:rPr>
          <w:rFonts w:asciiTheme="majorHAnsi" w:hAnsiTheme="majorHAnsi" w:cstheme="majorHAnsi"/>
          <w:sz w:val="22"/>
          <w:szCs w:val="22"/>
        </w:rPr>
        <w:t>Asım Mustafa Ayten</w:t>
      </w:r>
      <w:r w:rsidR="001D711C" w:rsidRPr="00341D73">
        <w:rPr>
          <w:rFonts w:asciiTheme="majorHAnsi" w:hAnsiTheme="majorHAnsi" w:cstheme="majorHAnsi"/>
          <w:sz w:val="22"/>
          <w:szCs w:val="22"/>
        </w:rPr>
        <w:t>,</w:t>
      </w:r>
      <w:r w:rsidR="00723FCF" w:rsidRPr="00341D73">
        <w:rPr>
          <w:rFonts w:asciiTheme="majorHAnsi" w:hAnsiTheme="majorHAnsi" w:cstheme="majorHAnsi"/>
          <w:sz w:val="22"/>
          <w:szCs w:val="22"/>
        </w:rPr>
        <w:t xml:space="preserve"> </w:t>
      </w:r>
      <w:r w:rsidR="001D711C" w:rsidRPr="00341D73">
        <w:rPr>
          <w:rFonts w:asciiTheme="majorHAnsi" w:hAnsiTheme="majorHAnsi" w:cstheme="majorHAnsi"/>
          <w:sz w:val="22"/>
          <w:szCs w:val="22"/>
        </w:rPr>
        <w:t xml:space="preserve">tarafından </w:t>
      </w:r>
      <w:r w:rsidR="004F3D5E" w:rsidRPr="00341D73">
        <w:rPr>
          <w:rFonts w:asciiTheme="majorHAnsi" w:hAnsiTheme="majorHAnsi" w:cstheme="majorHAnsi"/>
          <w:sz w:val="22"/>
          <w:szCs w:val="22"/>
        </w:rPr>
        <w:t xml:space="preserve">BAP </w:t>
      </w:r>
      <w:r w:rsidR="001D711C" w:rsidRPr="00341D73">
        <w:rPr>
          <w:rFonts w:asciiTheme="majorHAnsi" w:hAnsiTheme="majorHAnsi" w:cstheme="majorHAnsi"/>
          <w:sz w:val="22"/>
          <w:szCs w:val="22"/>
        </w:rPr>
        <w:t>proje teklifinde bulunulmuştur.</w:t>
      </w:r>
    </w:p>
    <w:p w14:paraId="4167BB4F" w14:textId="77777777" w:rsidR="00B93FEB" w:rsidRPr="00341D73" w:rsidRDefault="00B93FEB" w:rsidP="00CC404B">
      <w:pPr>
        <w:pStyle w:val="Default"/>
        <w:jc w:val="both"/>
        <w:rPr>
          <w:rFonts w:asciiTheme="majorHAnsi" w:hAnsiTheme="majorHAnsi" w:cstheme="majorHAnsi"/>
          <w:sz w:val="22"/>
          <w:szCs w:val="22"/>
        </w:rPr>
      </w:pPr>
    </w:p>
    <w:p w14:paraId="25110A06" w14:textId="45A25B50" w:rsidR="0083767C" w:rsidRPr="00341D73" w:rsidRDefault="0072606F"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Ocak 2013-Haziran 2013</w:t>
      </w:r>
      <w:r>
        <w:rPr>
          <w:rFonts w:asciiTheme="majorHAnsi" w:hAnsiTheme="majorHAnsi" w:cstheme="majorHAnsi"/>
          <w:sz w:val="22"/>
          <w:szCs w:val="22"/>
        </w:rPr>
        <w:t xml:space="preserve">, </w:t>
      </w:r>
      <w:r w:rsidR="00EC1371" w:rsidRPr="00341D73">
        <w:rPr>
          <w:rFonts w:asciiTheme="majorHAnsi" w:hAnsiTheme="majorHAnsi" w:cstheme="majorHAnsi"/>
          <w:sz w:val="22"/>
          <w:szCs w:val="22"/>
        </w:rPr>
        <w:t xml:space="preserve">ORAN Kalkınma Ajansı için </w:t>
      </w:r>
      <w:r w:rsidR="00B93FEB" w:rsidRPr="00341D73">
        <w:rPr>
          <w:rFonts w:asciiTheme="majorHAnsi" w:hAnsiTheme="majorHAnsi" w:cstheme="majorHAnsi"/>
          <w:sz w:val="22"/>
          <w:szCs w:val="22"/>
        </w:rPr>
        <w:t xml:space="preserve">DETOK Develi Turizm Odaklı Kalkınma Planı Ocak </w:t>
      </w:r>
      <w:r w:rsidR="00F32628" w:rsidRPr="00341D73">
        <w:rPr>
          <w:rFonts w:asciiTheme="majorHAnsi" w:hAnsiTheme="majorHAnsi" w:cstheme="majorHAnsi"/>
          <w:sz w:val="22"/>
          <w:szCs w:val="22"/>
        </w:rPr>
        <w:t>-</w:t>
      </w:r>
      <w:r w:rsidR="00B93FEB" w:rsidRPr="00341D73">
        <w:rPr>
          <w:rFonts w:asciiTheme="majorHAnsi" w:hAnsiTheme="majorHAnsi" w:cstheme="majorHAnsi"/>
          <w:sz w:val="22"/>
          <w:szCs w:val="22"/>
        </w:rPr>
        <w:t>Kalkınma Ajansı için ha</w:t>
      </w:r>
      <w:r w:rsidR="007E2F6C" w:rsidRPr="00341D73">
        <w:rPr>
          <w:rFonts w:asciiTheme="majorHAnsi" w:hAnsiTheme="majorHAnsi" w:cstheme="majorHAnsi"/>
          <w:sz w:val="22"/>
          <w:szCs w:val="22"/>
        </w:rPr>
        <w:t>zırlanan çalışmada araştırmacı olarak görev almıştır.</w:t>
      </w:r>
      <w:r w:rsidR="00B93FEB" w:rsidRPr="00341D73">
        <w:rPr>
          <w:rFonts w:asciiTheme="majorHAnsi" w:hAnsiTheme="majorHAnsi" w:cstheme="majorHAnsi"/>
          <w:sz w:val="22"/>
          <w:szCs w:val="22"/>
        </w:rPr>
        <w:t xml:space="preserve"> </w:t>
      </w:r>
      <w:r w:rsidR="0025496B" w:rsidRPr="00341D73">
        <w:rPr>
          <w:rFonts w:asciiTheme="majorHAnsi" w:hAnsiTheme="majorHAnsi" w:cstheme="majorHAnsi"/>
          <w:sz w:val="22"/>
          <w:szCs w:val="22"/>
        </w:rPr>
        <w:t>2.aşama çalışmalarında da araştırmacı olarak görevi devam etmektedir.</w:t>
      </w:r>
      <w:r w:rsidR="0083767C" w:rsidRPr="00341D73">
        <w:rPr>
          <w:rFonts w:asciiTheme="majorHAnsi" w:hAnsiTheme="majorHAnsi" w:cstheme="majorHAnsi"/>
          <w:sz w:val="22"/>
          <w:szCs w:val="22"/>
        </w:rPr>
        <w:t xml:space="preserve"> 21 Mayıs 2013 tarihinde DETOK Çerçeve plan raporu hazırlanmıştır.</w:t>
      </w:r>
    </w:p>
    <w:p w14:paraId="11D70184" w14:textId="77777777" w:rsidR="00CB5F12" w:rsidRPr="00341D73" w:rsidRDefault="00CB5F12" w:rsidP="00CC404B">
      <w:pPr>
        <w:pStyle w:val="Default"/>
        <w:jc w:val="both"/>
        <w:rPr>
          <w:rFonts w:asciiTheme="majorHAnsi" w:hAnsiTheme="majorHAnsi" w:cstheme="majorHAnsi"/>
          <w:sz w:val="22"/>
          <w:szCs w:val="22"/>
        </w:rPr>
      </w:pPr>
    </w:p>
    <w:p w14:paraId="0061D523" w14:textId="3482031C" w:rsidR="00723FCF" w:rsidRPr="00341D73" w:rsidRDefault="007C5510"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Eylül 2013</w:t>
      </w:r>
      <w:r w:rsidRPr="00341D73">
        <w:rPr>
          <w:rFonts w:asciiTheme="majorHAnsi" w:hAnsiTheme="majorHAnsi" w:cstheme="majorHAnsi"/>
          <w:sz w:val="22"/>
          <w:szCs w:val="22"/>
        </w:rPr>
        <w:t xml:space="preserve">, </w:t>
      </w:r>
      <w:r w:rsidR="00CB5F12" w:rsidRPr="00341D73">
        <w:rPr>
          <w:rFonts w:asciiTheme="majorHAnsi" w:hAnsiTheme="majorHAnsi" w:cstheme="majorHAnsi"/>
          <w:sz w:val="22"/>
          <w:szCs w:val="22"/>
        </w:rPr>
        <w:t xml:space="preserve">Üniversitemiz kapsamında aralarında Mimarlık Fakültesinin de bulunduğu, Araştırma Merkezine (Merkez Laboratuvarına) yönelik ön araştırma ve maliyetlere ilişkin </w:t>
      </w:r>
      <w:r w:rsidR="00B91AD1" w:rsidRPr="00341D73">
        <w:rPr>
          <w:rFonts w:asciiTheme="majorHAnsi" w:hAnsiTheme="majorHAnsi" w:cstheme="majorHAnsi"/>
          <w:sz w:val="22"/>
          <w:szCs w:val="22"/>
        </w:rPr>
        <w:t>hazırlanan Kalkınma Bakanlığı proje önerisi, AGÜ, Kayseri</w:t>
      </w:r>
    </w:p>
    <w:p w14:paraId="0D748744" w14:textId="77777777" w:rsidR="00DE6E7A" w:rsidRPr="00341D73" w:rsidRDefault="00DE6E7A" w:rsidP="00CC404B">
      <w:pPr>
        <w:pStyle w:val="Default"/>
        <w:jc w:val="both"/>
        <w:rPr>
          <w:rFonts w:asciiTheme="majorHAnsi" w:hAnsiTheme="majorHAnsi" w:cstheme="majorHAnsi"/>
          <w:sz w:val="22"/>
          <w:szCs w:val="22"/>
        </w:rPr>
      </w:pPr>
    </w:p>
    <w:p w14:paraId="443A4B53" w14:textId="26B9C525" w:rsidR="00723FCF" w:rsidRPr="00341D73" w:rsidRDefault="00DE6E7A"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Ekim 2014</w:t>
      </w:r>
      <w:r w:rsidR="00C36DC8" w:rsidRPr="0072606F">
        <w:rPr>
          <w:rFonts w:asciiTheme="majorHAnsi" w:hAnsiTheme="majorHAnsi" w:cstheme="majorHAnsi"/>
          <w:b/>
          <w:bCs/>
          <w:sz w:val="22"/>
          <w:szCs w:val="22"/>
        </w:rPr>
        <w:t>,</w:t>
      </w:r>
      <w:r w:rsidRPr="00341D73">
        <w:rPr>
          <w:rFonts w:asciiTheme="majorHAnsi" w:hAnsiTheme="majorHAnsi" w:cstheme="majorHAnsi"/>
          <w:sz w:val="22"/>
          <w:szCs w:val="22"/>
        </w:rPr>
        <w:t xml:space="preserve"> </w:t>
      </w:r>
      <w:r w:rsidR="00C36DC8" w:rsidRPr="00341D73">
        <w:rPr>
          <w:rFonts w:asciiTheme="majorHAnsi" w:hAnsiTheme="majorHAnsi" w:cstheme="majorHAnsi"/>
          <w:sz w:val="22"/>
          <w:szCs w:val="22"/>
        </w:rPr>
        <w:t>“</w:t>
      </w:r>
      <w:r w:rsidRPr="00341D73">
        <w:rPr>
          <w:rFonts w:asciiTheme="majorHAnsi" w:hAnsiTheme="majorHAnsi" w:cstheme="majorHAnsi"/>
          <w:sz w:val="22"/>
          <w:szCs w:val="22"/>
        </w:rPr>
        <w:t>Trafik yol güvenliği kapsamında trafik kazalarının minimize edilmesi ve Kayseri Örneği</w:t>
      </w:r>
      <w:r w:rsidR="00C36DC8" w:rsidRPr="00341D73">
        <w:rPr>
          <w:rFonts w:asciiTheme="majorHAnsi" w:hAnsiTheme="majorHAnsi" w:cstheme="majorHAnsi"/>
          <w:sz w:val="22"/>
          <w:szCs w:val="22"/>
        </w:rPr>
        <w:t>”</w:t>
      </w:r>
      <w:r w:rsidRPr="00341D73">
        <w:rPr>
          <w:rFonts w:asciiTheme="majorHAnsi" w:hAnsiTheme="majorHAnsi" w:cstheme="majorHAnsi"/>
          <w:sz w:val="22"/>
          <w:szCs w:val="22"/>
        </w:rPr>
        <w:t>,</w:t>
      </w:r>
      <w:r w:rsidR="00755250" w:rsidRPr="00341D73">
        <w:rPr>
          <w:rFonts w:asciiTheme="majorHAnsi" w:hAnsiTheme="majorHAnsi" w:cstheme="majorHAnsi"/>
          <w:sz w:val="22"/>
          <w:szCs w:val="22"/>
        </w:rPr>
        <w:t xml:space="preserve"> Bilimsel Araştırma Projesi önerisi</w:t>
      </w:r>
      <w:r w:rsidR="00B91AD1" w:rsidRPr="00341D73">
        <w:rPr>
          <w:rFonts w:asciiTheme="majorHAnsi" w:hAnsiTheme="majorHAnsi" w:cstheme="majorHAnsi"/>
          <w:sz w:val="22"/>
          <w:szCs w:val="22"/>
        </w:rPr>
        <w:t xml:space="preserve"> AGÜ, </w:t>
      </w:r>
      <w:proofErr w:type="gramStart"/>
      <w:r w:rsidR="00B91AD1" w:rsidRPr="00341D73">
        <w:rPr>
          <w:rFonts w:asciiTheme="majorHAnsi" w:hAnsiTheme="majorHAnsi" w:cstheme="majorHAnsi"/>
          <w:sz w:val="22"/>
          <w:szCs w:val="22"/>
        </w:rPr>
        <w:t>Kayseri.</w:t>
      </w:r>
      <w:r w:rsidR="004D112C" w:rsidRPr="00341D73">
        <w:rPr>
          <w:rFonts w:asciiTheme="majorHAnsi" w:hAnsiTheme="majorHAnsi" w:cstheme="majorHAnsi"/>
          <w:sz w:val="22"/>
          <w:szCs w:val="22"/>
        </w:rPr>
        <w:t>(</w:t>
      </w:r>
      <w:proofErr w:type="gramEnd"/>
      <w:r w:rsidR="004D112C" w:rsidRPr="00341D73">
        <w:rPr>
          <w:rFonts w:asciiTheme="majorHAnsi" w:hAnsiTheme="majorHAnsi" w:cstheme="majorHAnsi"/>
          <w:sz w:val="22"/>
          <w:szCs w:val="22"/>
        </w:rPr>
        <w:t>kabul edilmedi)</w:t>
      </w:r>
    </w:p>
    <w:p w14:paraId="0D1ED405" w14:textId="77777777" w:rsidR="00DE6E7A" w:rsidRPr="00341D73" w:rsidRDefault="00DE6E7A" w:rsidP="00CC404B">
      <w:pPr>
        <w:pStyle w:val="Default"/>
        <w:jc w:val="both"/>
        <w:rPr>
          <w:rFonts w:asciiTheme="majorHAnsi" w:hAnsiTheme="majorHAnsi" w:cstheme="majorHAnsi"/>
          <w:sz w:val="22"/>
          <w:szCs w:val="22"/>
        </w:rPr>
      </w:pPr>
    </w:p>
    <w:p w14:paraId="098040C9" w14:textId="231DD5F4" w:rsidR="00D24C35" w:rsidRPr="00341D73" w:rsidRDefault="00723FCF"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18.09.2015</w:t>
      </w:r>
      <w:r w:rsidRPr="00341D73">
        <w:rPr>
          <w:rFonts w:asciiTheme="majorHAnsi" w:hAnsiTheme="majorHAnsi" w:cstheme="majorHAnsi"/>
          <w:sz w:val="22"/>
          <w:szCs w:val="22"/>
        </w:rPr>
        <w:t xml:space="preserve"> tarihinde Sosyal Bilimler alanında “Merkezi İş Alanı kapsamında Konut ağırlıklı alanlara Kentsel Dönüşüm yaklaşımı,</w:t>
      </w:r>
      <w:r w:rsidR="00E7779B" w:rsidRPr="00341D73">
        <w:rPr>
          <w:rFonts w:asciiTheme="majorHAnsi" w:hAnsiTheme="majorHAnsi" w:cstheme="majorHAnsi"/>
          <w:sz w:val="22"/>
          <w:szCs w:val="22"/>
        </w:rPr>
        <w:t xml:space="preserve"> </w:t>
      </w:r>
      <w:r w:rsidRPr="00341D73">
        <w:rPr>
          <w:rFonts w:asciiTheme="majorHAnsi" w:hAnsiTheme="majorHAnsi" w:cstheme="majorHAnsi"/>
          <w:sz w:val="22"/>
          <w:szCs w:val="22"/>
        </w:rPr>
        <w:t>Kayseri</w:t>
      </w:r>
      <w:r w:rsidR="00E7779B"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Sahabiye</w:t>
      </w:r>
      <w:proofErr w:type="spellEnd"/>
      <w:r w:rsidRPr="00341D73">
        <w:rPr>
          <w:rFonts w:asciiTheme="majorHAnsi" w:hAnsiTheme="majorHAnsi" w:cstheme="majorHAnsi"/>
          <w:sz w:val="22"/>
          <w:szCs w:val="22"/>
        </w:rPr>
        <w:t xml:space="preserve"> ve Fatih Mahalleleri Örnekleri” başlıklı proj</w:t>
      </w:r>
      <w:r w:rsidR="00B139CF" w:rsidRPr="00341D73">
        <w:rPr>
          <w:rFonts w:asciiTheme="majorHAnsi" w:hAnsiTheme="majorHAnsi" w:cstheme="majorHAnsi"/>
          <w:sz w:val="22"/>
          <w:szCs w:val="22"/>
        </w:rPr>
        <w:t>e (1001</w:t>
      </w:r>
      <w:r w:rsidR="00F3595B">
        <w:rPr>
          <w:rFonts w:asciiTheme="majorHAnsi" w:hAnsiTheme="majorHAnsi" w:cstheme="majorHAnsi"/>
          <w:sz w:val="22"/>
          <w:szCs w:val="22"/>
        </w:rPr>
        <w:t xml:space="preserve"> </w:t>
      </w:r>
      <w:proofErr w:type="gramStart"/>
      <w:r w:rsidR="00F3595B">
        <w:rPr>
          <w:rFonts w:asciiTheme="majorHAnsi" w:hAnsiTheme="majorHAnsi" w:cstheme="majorHAnsi"/>
          <w:sz w:val="22"/>
          <w:szCs w:val="22"/>
        </w:rPr>
        <w:t xml:space="preserve">ARDEB </w:t>
      </w:r>
      <w:r w:rsidR="00B139CF" w:rsidRPr="00341D73">
        <w:rPr>
          <w:rFonts w:asciiTheme="majorHAnsi" w:hAnsiTheme="majorHAnsi" w:cstheme="majorHAnsi"/>
          <w:sz w:val="22"/>
          <w:szCs w:val="22"/>
        </w:rPr>
        <w:t>)</w:t>
      </w:r>
      <w:proofErr w:type="gramEnd"/>
      <w:r w:rsidR="00B139CF" w:rsidRPr="00341D73">
        <w:rPr>
          <w:rFonts w:asciiTheme="majorHAnsi" w:hAnsiTheme="majorHAnsi" w:cstheme="majorHAnsi"/>
          <w:sz w:val="22"/>
          <w:szCs w:val="22"/>
        </w:rPr>
        <w:t xml:space="preserve"> önerisi.</w:t>
      </w:r>
      <w:r w:rsidR="004D112C" w:rsidRPr="00341D73">
        <w:rPr>
          <w:rFonts w:asciiTheme="majorHAnsi" w:hAnsiTheme="majorHAnsi" w:cstheme="majorHAnsi"/>
          <w:sz w:val="22"/>
          <w:szCs w:val="22"/>
        </w:rPr>
        <w:t>(kabul edilmedi)</w:t>
      </w:r>
    </w:p>
    <w:p w14:paraId="5E14E048" w14:textId="77777777" w:rsidR="00CA103E" w:rsidRPr="00341D73" w:rsidRDefault="00CA103E" w:rsidP="00CC404B">
      <w:pPr>
        <w:pStyle w:val="Default"/>
        <w:jc w:val="both"/>
        <w:rPr>
          <w:rFonts w:asciiTheme="majorHAnsi" w:hAnsiTheme="majorHAnsi" w:cstheme="majorHAnsi"/>
          <w:sz w:val="22"/>
          <w:szCs w:val="22"/>
        </w:rPr>
      </w:pPr>
    </w:p>
    <w:p w14:paraId="61ED0AF6" w14:textId="66C9DC5B" w:rsidR="00CA103E" w:rsidRPr="00341D73" w:rsidRDefault="00CA103E"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Mart 2016-Temmuz 2016</w:t>
      </w:r>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Anglia</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Ruskin</w:t>
      </w:r>
      <w:proofErr w:type="spellEnd"/>
      <w:r w:rsidRPr="00341D73">
        <w:rPr>
          <w:rFonts w:asciiTheme="majorHAnsi" w:hAnsiTheme="majorHAnsi" w:cstheme="majorHAnsi"/>
          <w:sz w:val="22"/>
          <w:szCs w:val="22"/>
        </w:rPr>
        <w:t xml:space="preserve"> Üniversitesi koordinatörlüğünde ERA</w:t>
      </w:r>
      <w:r w:rsidR="00F32628" w:rsidRPr="00341D73">
        <w:rPr>
          <w:rFonts w:asciiTheme="majorHAnsi" w:hAnsiTheme="majorHAnsi" w:cstheme="majorHAnsi"/>
          <w:sz w:val="22"/>
          <w:szCs w:val="22"/>
        </w:rPr>
        <w:t>-</w:t>
      </w:r>
      <w:r w:rsidRPr="00341D73">
        <w:rPr>
          <w:rFonts w:asciiTheme="majorHAnsi" w:hAnsiTheme="majorHAnsi" w:cstheme="majorHAnsi"/>
          <w:sz w:val="22"/>
          <w:szCs w:val="22"/>
        </w:rPr>
        <w:t xml:space="preserve">NET </w:t>
      </w:r>
      <w:r w:rsidR="00F32628" w:rsidRPr="00341D73">
        <w:rPr>
          <w:rFonts w:asciiTheme="majorHAnsi" w:hAnsiTheme="majorHAnsi" w:cstheme="majorHAnsi"/>
          <w:sz w:val="22"/>
          <w:szCs w:val="22"/>
        </w:rPr>
        <w:t xml:space="preserve">(SMART CITY, </w:t>
      </w:r>
      <w:proofErr w:type="spellStart"/>
      <w:proofErr w:type="gramStart"/>
      <w:r w:rsidR="00F32628" w:rsidRPr="00341D73">
        <w:rPr>
          <w:rFonts w:asciiTheme="majorHAnsi" w:hAnsiTheme="majorHAnsi" w:cstheme="majorHAnsi"/>
          <w:sz w:val="22"/>
          <w:szCs w:val="22"/>
        </w:rPr>
        <w:t>Cofund</w:t>
      </w:r>
      <w:proofErr w:type="spellEnd"/>
      <w:r w:rsidR="00F32628" w:rsidRPr="00341D73">
        <w:rPr>
          <w:rFonts w:asciiTheme="majorHAnsi" w:hAnsiTheme="majorHAnsi" w:cstheme="majorHAnsi"/>
          <w:sz w:val="22"/>
          <w:szCs w:val="22"/>
        </w:rPr>
        <w:t xml:space="preserve">  Smart</w:t>
      </w:r>
      <w:proofErr w:type="gramEnd"/>
      <w:r w:rsidR="00F32628" w:rsidRPr="00341D73">
        <w:rPr>
          <w:rFonts w:asciiTheme="majorHAnsi" w:hAnsiTheme="majorHAnsi" w:cstheme="majorHAnsi"/>
          <w:sz w:val="22"/>
          <w:szCs w:val="22"/>
        </w:rPr>
        <w:t xml:space="preserve"> Urban </w:t>
      </w:r>
      <w:proofErr w:type="spellStart"/>
      <w:r w:rsidR="00F32628" w:rsidRPr="00341D73">
        <w:rPr>
          <w:rFonts w:asciiTheme="majorHAnsi" w:hAnsiTheme="majorHAnsi" w:cstheme="majorHAnsi"/>
          <w:sz w:val="22"/>
          <w:szCs w:val="22"/>
        </w:rPr>
        <w:t>Futures</w:t>
      </w:r>
      <w:proofErr w:type="spellEnd"/>
      <w:r w:rsidR="00F32628" w:rsidRPr="00341D73">
        <w:rPr>
          <w:rFonts w:asciiTheme="majorHAnsi" w:hAnsiTheme="majorHAnsi" w:cstheme="majorHAnsi"/>
          <w:sz w:val="22"/>
          <w:szCs w:val="22"/>
        </w:rPr>
        <w:t xml:space="preserve"> </w:t>
      </w:r>
      <w:proofErr w:type="spellStart"/>
      <w:r w:rsidR="00F32628" w:rsidRPr="00341D73">
        <w:rPr>
          <w:rFonts w:asciiTheme="majorHAnsi" w:hAnsiTheme="majorHAnsi" w:cstheme="majorHAnsi"/>
          <w:sz w:val="22"/>
          <w:szCs w:val="22"/>
        </w:rPr>
        <w:t>Programme</w:t>
      </w:r>
      <w:proofErr w:type="spellEnd"/>
      <w:r w:rsidR="00F32628" w:rsidRPr="00341D73">
        <w:rPr>
          <w:rFonts w:asciiTheme="majorHAnsi" w:hAnsiTheme="majorHAnsi" w:cstheme="majorHAnsi"/>
          <w:sz w:val="22"/>
          <w:szCs w:val="22"/>
        </w:rPr>
        <w:t>)</w:t>
      </w:r>
      <w:r w:rsidRPr="00341D73">
        <w:rPr>
          <w:rFonts w:asciiTheme="majorHAnsi" w:hAnsiTheme="majorHAnsi" w:cstheme="majorHAnsi"/>
          <w:sz w:val="22"/>
          <w:szCs w:val="22"/>
        </w:rPr>
        <w:t xml:space="preserve"> projesi için ilk taslak başvuru çalışması yapıldı ancak proje önerisi</w:t>
      </w:r>
      <w:r w:rsidR="00F32628"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 kabul edilmedi.</w:t>
      </w:r>
      <w:r w:rsidR="004D112C" w:rsidRPr="00341D73">
        <w:rPr>
          <w:rFonts w:asciiTheme="majorHAnsi" w:hAnsiTheme="majorHAnsi" w:cstheme="majorHAnsi"/>
          <w:sz w:val="22"/>
          <w:szCs w:val="22"/>
        </w:rPr>
        <w:t>(kabul edilmedi)</w:t>
      </w:r>
    </w:p>
    <w:p w14:paraId="67E90FE2" w14:textId="77777777" w:rsidR="00AA465C" w:rsidRPr="00341D73" w:rsidRDefault="00AA465C" w:rsidP="00CC404B">
      <w:pPr>
        <w:pStyle w:val="Default"/>
        <w:jc w:val="both"/>
        <w:rPr>
          <w:rFonts w:asciiTheme="majorHAnsi" w:hAnsiTheme="majorHAnsi" w:cstheme="majorHAnsi"/>
          <w:sz w:val="22"/>
          <w:szCs w:val="22"/>
        </w:rPr>
      </w:pPr>
    </w:p>
    <w:p w14:paraId="73133E58" w14:textId="279562B6" w:rsidR="00AA465C" w:rsidRPr="00341D73" w:rsidRDefault="00AA465C"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01/07/2016- 03/10</w:t>
      </w:r>
      <w:r w:rsidR="00FF2E8E" w:rsidRPr="0072606F">
        <w:rPr>
          <w:rFonts w:asciiTheme="majorHAnsi" w:hAnsiTheme="majorHAnsi" w:cstheme="majorHAnsi"/>
          <w:b/>
          <w:bCs/>
          <w:sz w:val="22"/>
          <w:szCs w:val="22"/>
        </w:rPr>
        <w:t>/</w:t>
      </w:r>
      <w:r w:rsidRPr="0072606F">
        <w:rPr>
          <w:rFonts w:asciiTheme="majorHAnsi" w:hAnsiTheme="majorHAnsi" w:cstheme="majorHAnsi"/>
          <w:b/>
          <w:bCs/>
          <w:sz w:val="22"/>
          <w:szCs w:val="22"/>
        </w:rPr>
        <w:t>201</w:t>
      </w:r>
      <w:r w:rsidR="001E685C" w:rsidRPr="0072606F">
        <w:rPr>
          <w:rFonts w:asciiTheme="majorHAnsi" w:hAnsiTheme="majorHAnsi" w:cstheme="majorHAnsi"/>
          <w:b/>
          <w:bCs/>
          <w:sz w:val="22"/>
          <w:szCs w:val="22"/>
        </w:rPr>
        <w:t>6,</w:t>
      </w:r>
      <w:r w:rsidR="001E685C" w:rsidRPr="00341D73">
        <w:rPr>
          <w:rFonts w:asciiTheme="majorHAnsi" w:hAnsiTheme="majorHAnsi" w:cstheme="majorHAnsi"/>
          <w:sz w:val="22"/>
          <w:szCs w:val="22"/>
        </w:rPr>
        <w:t xml:space="preserve"> Kayseri, Kültepe Ören yeri Kazısı</w:t>
      </w:r>
      <w:r w:rsidRPr="00341D73">
        <w:rPr>
          <w:rFonts w:asciiTheme="majorHAnsi" w:hAnsiTheme="majorHAnsi" w:cstheme="majorHAnsi"/>
          <w:sz w:val="22"/>
          <w:szCs w:val="22"/>
        </w:rPr>
        <w:t xml:space="preserve"> (Proje </w:t>
      </w:r>
      <w:proofErr w:type="gramStart"/>
      <w:r w:rsidRPr="00341D73">
        <w:rPr>
          <w:rFonts w:asciiTheme="majorHAnsi" w:hAnsiTheme="majorHAnsi" w:cstheme="majorHAnsi"/>
          <w:sz w:val="22"/>
          <w:szCs w:val="22"/>
        </w:rPr>
        <w:t>no:BK</w:t>
      </w:r>
      <w:proofErr w:type="gramEnd"/>
      <w:r w:rsidRPr="00341D73">
        <w:rPr>
          <w:rFonts w:asciiTheme="majorHAnsi" w:hAnsiTheme="majorHAnsi" w:cstheme="majorHAnsi"/>
          <w:sz w:val="22"/>
          <w:szCs w:val="22"/>
        </w:rPr>
        <w:t>013801)</w:t>
      </w:r>
      <w:r w:rsidR="001E685C" w:rsidRPr="00341D73">
        <w:rPr>
          <w:rFonts w:asciiTheme="majorHAnsi" w:hAnsiTheme="majorHAnsi" w:cstheme="majorHAnsi"/>
          <w:sz w:val="22"/>
          <w:szCs w:val="22"/>
        </w:rPr>
        <w:t xml:space="preserve">, proje ekibinde </w:t>
      </w:r>
      <w:r w:rsidR="007D1AE1" w:rsidRPr="00341D73">
        <w:rPr>
          <w:rFonts w:asciiTheme="majorHAnsi" w:hAnsiTheme="majorHAnsi" w:cstheme="majorHAnsi"/>
          <w:sz w:val="22"/>
          <w:szCs w:val="22"/>
        </w:rPr>
        <w:t xml:space="preserve">araştırmacı olarak </w:t>
      </w:r>
      <w:r w:rsidR="004D112C" w:rsidRPr="00341D73">
        <w:rPr>
          <w:rFonts w:asciiTheme="majorHAnsi" w:hAnsiTheme="majorHAnsi" w:cstheme="majorHAnsi"/>
          <w:sz w:val="22"/>
          <w:szCs w:val="22"/>
        </w:rPr>
        <w:t>yer almıştır</w:t>
      </w:r>
      <w:r w:rsidR="001E685C"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p>
    <w:p w14:paraId="0ADCC6C3" w14:textId="77777777" w:rsidR="00EA7E64" w:rsidRPr="00341D73" w:rsidRDefault="00EA7E64" w:rsidP="00CC404B">
      <w:pPr>
        <w:pStyle w:val="Default"/>
        <w:jc w:val="both"/>
        <w:rPr>
          <w:rFonts w:asciiTheme="majorHAnsi" w:hAnsiTheme="majorHAnsi" w:cstheme="majorHAnsi"/>
          <w:sz w:val="22"/>
          <w:szCs w:val="22"/>
        </w:rPr>
      </w:pPr>
    </w:p>
    <w:p w14:paraId="4E0FB528" w14:textId="580CCD40" w:rsidR="00B139CF" w:rsidRPr="00341D73" w:rsidRDefault="00EA7E64"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19/02/2018-28/02/2018</w:t>
      </w:r>
      <w:r w:rsidRPr="00341D73">
        <w:rPr>
          <w:rFonts w:asciiTheme="majorHAnsi" w:hAnsiTheme="majorHAnsi" w:cstheme="majorHAnsi"/>
          <w:sz w:val="22"/>
          <w:szCs w:val="22"/>
        </w:rPr>
        <w:t xml:space="preserve"> TÜBİTAK 2029 projesi “Engelsiz Eğridir” projesinde Araştırmacı,</w:t>
      </w:r>
      <w:r w:rsidR="00892973" w:rsidRPr="00341D73">
        <w:rPr>
          <w:rFonts w:asciiTheme="majorHAnsi" w:hAnsiTheme="majorHAnsi" w:cstheme="majorHAnsi"/>
          <w:sz w:val="22"/>
          <w:szCs w:val="22"/>
        </w:rPr>
        <w:t xml:space="preserve"> Eğitmen,</w:t>
      </w:r>
      <w:r w:rsidRPr="00341D73">
        <w:rPr>
          <w:rFonts w:asciiTheme="majorHAnsi" w:hAnsiTheme="majorHAnsi" w:cstheme="majorHAnsi"/>
          <w:sz w:val="22"/>
          <w:szCs w:val="22"/>
        </w:rPr>
        <w:t xml:space="preserve"> Bilim Kurulu ve Düzenleme Kurulu üyesi: Doç. Dr. Asım Mustafa </w:t>
      </w:r>
      <w:proofErr w:type="gramStart"/>
      <w:r w:rsidRPr="00341D73">
        <w:rPr>
          <w:rFonts w:asciiTheme="majorHAnsi" w:hAnsiTheme="majorHAnsi" w:cstheme="majorHAnsi"/>
          <w:sz w:val="22"/>
          <w:szCs w:val="22"/>
        </w:rPr>
        <w:t>AYTEN</w:t>
      </w:r>
      <w:r w:rsidR="00892973" w:rsidRPr="00341D73">
        <w:rPr>
          <w:rFonts w:asciiTheme="majorHAnsi" w:hAnsiTheme="majorHAnsi" w:cstheme="majorHAnsi"/>
          <w:sz w:val="22"/>
          <w:szCs w:val="22"/>
        </w:rPr>
        <w:t xml:space="preserve"> ,</w:t>
      </w:r>
      <w:proofErr w:type="gramEnd"/>
      <w:r w:rsidR="00892973" w:rsidRPr="00341D73">
        <w:rPr>
          <w:rFonts w:asciiTheme="majorHAnsi" w:hAnsiTheme="majorHAnsi" w:cstheme="majorHAnsi"/>
          <w:sz w:val="22"/>
          <w:szCs w:val="22"/>
        </w:rPr>
        <w:t xml:space="preserve"> “Planlama ve Tasarımda Engellileri Anlama ve Engelsiz Eğridir Kentsel Tasarım” konusunda, </w:t>
      </w:r>
    </w:p>
    <w:p w14:paraId="7E2AF34D" w14:textId="3E2DAD02" w:rsidR="00850428" w:rsidRPr="00341D73" w:rsidRDefault="00850428" w:rsidP="00CC404B">
      <w:pPr>
        <w:pStyle w:val="Default"/>
        <w:jc w:val="both"/>
        <w:rPr>
          <w:rFonts w:asciiTheme="majorHAnsi" w:hAnsiTheme="majorHAnsi" w:cstheme="majorHAnsi"/>
          <w:sz w:val="22"/>
          <w:szCs w:val="22"/>
        </w:rPr>
      </w:pPr>
    </w:p>
    <w:p w14:paraId="7953015C" w14:textId="290F91FF" w:rsidR="00850428" w:rsidRPr="00341D73" w:rsidRDefault="00850428"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11/06/2018</w:t>
      </w:r>
      <w:r w:rsidRPr="00341D73">
        <w:rPr>
          <w:rFonts w:asciiTheme="majorHAnsi" w:hAnsiTheme="majorHAnsi" w:cstheme="majorHAnsi"/>
          <w:sz w:val="22"/>
          <w:szCs w:val="22"/>
        </w:rPr>
        <w:t xml:space="preserve"> Kültür ve Turizm Bakanlığı Kültür Varlıkları ve Müzeler Genel Müdürlüğü kapsamında Kültepe ören yeri 2018 yılı kazı izni çerçevesinde proje ekibinde yer almaktadır.</w:t>
      </w:r>
    </w:p>
    <w:p w14:paraId="0D3E6C1F" w14:textId="77777777" w:rsidR="00CC4AC0" w:rsidRPr="00341D73" w:rsidRDefault="00CC4AC0" w:rsidP="00CC404B">
      <w:pPr>
        <w:pStyle w:val="Default"/>
        <w:jc w:val="both"/>
        <w:rPr>
          <w:rFonts w:asciiTheme="majorHAnsi" w:hAnsiTheme="majorHAnsi" w:cstheme="majorHAnsi"/>
          <w:sz w:val="22"/>
          <w:szCs w:val="22"/>
        </w:rPr>
      </w:pPr>
    </w:p>
    <w:p w14:paraId="2EC6A838" w14:textId="1111C52A" w:rsidR="00CC4AC0" w:rsidRPr="00341D73" w:rsidRDefault="00CC4AC0"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 xml:space="preserve">12/06/2018 </w:t>
      </w:r>
      <w:r w:rsidR="00427214" w:rsidRPr="0072606F">
        <w:rPr>
          <w:rFonts w:asciiTheme="majorHAnsi" w:hAnsiTheme="majorHAnsi" w:cstheme="majorHAnsi"/>
          <w:b/>
          <w:bCs/>
          <w:sz w:val="22"/>
          <w:szCs w:val="22"/>
        </w:rPr>
        <w:t>-2019 Kasım</w:t>
      </w:r>
      <w:r w:rsidR="00427214" w:rsidRPr="00341D73">
        <w:rPr>
          <w:rFonts w:asciiTheme="majorHAnsi" w:hAnsiTheme="majorHAnsi" w:cstheme="majorHAnsi"/>
          <w:sz w:val="22"/>
          <w:szCs w:val="22"/>
        </w:rPr>
        <w:t xml:space="preserve"> </w:t>
      </w:r>
      <w:proofErr w:type="gramStart"/>
      <w:r w:rsidRPr="00341D73">
        <w:rPr>
          <w:rFonts w:asciiTheme="majorHAnsi" w:hAnsiTheme="majorHAnsi" w:cstheme="majorHAnsi"/>
          <w:sz w:val="22"/>
          <w:szCs w:val="22"/>
        </w:rPr>
        <w:t>AGÜ,  BAP</w:t>
      </w:r>
      <w:proofErr w:type="gramEnd"/>
      <w:r w:rsidRPr="00341D73">
        <w:rPr>
          <w:rFonts w:asciiTheme="majorHAnsi" w:hAnsiTheme="majorHAnsi" w:cstheme="majorHAnsi"/>
          <w:sz w:val="22"/>
          <w:szCs w:val="22"/>
        </w:rPr>
        <w:t xml:space="preserve"> projesi: “Türk Yükseköğretiminde </w:t>
      </w:r>
      <w:proofErr w:type="spellStart"/>
      <w:r w:rsidRPr="00341D73">
        <w:rPr>
          <w:rFonts w:asciiTheme="majorHAnsi" w:hAnsiTheme="majorHAnsi" w:cstheme="majorHAnsi"/>
          <w:sz w:val="22"/>
          <w:szCs w:val="22"/>
        </w:rPr>
        <w:t>Uluslararasılaşma</w:t>
      </w:r>
      <w:proofErr w:type="spellEnd"/>
      <w:r w:rsidRPr="00341D73">
        <w:rPr>
          <w:rFonts w:asciiTheme="majorHAnsi" w:hAnsiTheme="majorHAnsi" w:cstheme="majorHAnsi"/>
          <w:sz w:val="22"/>
          <w:szCs w:val="22"/>
        </w:rPr>
        <w:t>: AGU ve ITRU Örneği”  bir yıl süreli proje çalışmasında yürütücülük görevinde bulunmaktadır.</w:t>
      </w:r>
      <w:r w:rsidR="0072606F">
        <w:rPr>
          <w:rFonts w:asciiTheme="majorHAnsi" w:hAnsiTheme="majorHAnsi" w:cstheme="majorHAnsi"/>
          <w:sz w:val="22"/>
          <w:szCs w:val="22"/>
        </w:rPr>
        <w:t xml:space="preserve"> Proje başarılı bulunmuş ve teslimi gerçekleştirilmiştir. </w:t>
      </w:r>
    </w:p>
    <w:p w14:paraId="01C2855B" w14:textId="58CF74AE" w:rsidR="005C1CB9" w:rsidRPr="00341D73" w:rsidRDefault="005C1CB9" w:rsidP="00CC404B">
      <w:pPr>
        <w:pStyle w:val="Default"/>
        <w:jc w:val="both"/>
        <w:rPr>
          <w:rFonts w:asciiTheme="majorHAnsi" w:hAnsiTheme="majorHAnsi" w:cstheme="majorHAnsi"/>
          <w:sz w:val="22"/>
          <w:szCs w:val="22"/>
        </w:rPr>
      </w:pPr>
    </w:p>
    <w:p w14:paraId="29BC213C" w14:textId="15EF1725" w:rsidR="005C1CB9" w:rsidRPr="00341D73" w:rsidRDefault="005C1CB9"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18-23 Nisan 2019</w:t>
      </w:r>
      <w:r w:rsidRPr="00341D73">
        <w:rPr>
          <w:rFonts w:asciiTheme="majorHAnsi" w:hAnsiTheme="majorHAnsi" w:cstheme="majorHAnsi"/>
          <w:sz w:val="22"/>
          <w:szCs w:val="22"/>
        </w:rPr>
        <w:t>, 2237 TÜBİTAK projesi “İklim ve Planlama” Bilim Kurulu üyeliği, Antalya.</w:t>
      </w:r>
    </w:p>
    <w:p w14:paraId="3600EB76" w14:textId="5C55E5D5" w:rsidR="00121231" w:rsidRPr="00341D73" w:rsidRDefault="00121231" w:rsidP="00CC404B">
      <w:pPr>
        <w:pStyle w:val="Default"/>
        <w:jc w:val="both"/>
        <w:rPr>
          <w:rFonts w:asciiTheme="majorHAnsi" w:hAnsiTheme="majorHAnsi" w:cstheme="majorHAnsi"/>
          <w:sz w:val="22"/>
          <w:szCs w:val="22"/>
        </w:rPr>
      </w:pPr>
    </w:p>
    <w:p w14:paraId="665EFFA8" w14:textId="3C0AD146" w:rsidR="00121231" w:rsidRPr="00341D73" w:rsidRDefault="002C1962"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2019,2020,</w:t>
      </w:r>
      <w:r w:rsidR="0072606F" w:rsidRPr="0072606F">
        <w:rPr>
          <w:rFonts w:asciiTheme="majorHAnsi" w:hAnsiTheme="majorHAnsi" w:cstheme="majorHAnsi"/>
          <w:b/>
          <w:bCs/>
          <w:sz w:val="22"/>
          <w:szCs w:val="22"/>
        </w:rPr>
        <w:t xml:space="preserve"> </w:t>
      </w:r>
      <w:r w:rsidRPr="0072606F">
        <w:rPr>
          <w:rFonts w:asciiTheme="majorHAnsi" w:hAnsiTheme="majorHAnsi" w:cstheme="majorHAnsi"/>
          <w:b/>
          <w:bCs/>
          <w:sz w:val="22"/>
          <w:szCs w:val="22"/>
        </w:rPr>
        <w:t>2021</w:t>
      </w:r>
      <w:r w:rsidRPr="00341D73">
        <w:rPr>
          <w:rFonts w:asciiTheme="majorHAnsi" w:hAnsiTheme="majorHAnsi" w:cstheme="majorHAnsi"/>
          <w:sz w:val="22"/>
          <w:szCs w:val="22"/>
        </w:rPr>
        <w:t xml:space="preserve"> yıllarını kapsayacak </w:t>
      </w:r>
      <w:proofErr w:type="gramStart"/>
      <w:r w:rsidRPr="00341D73">
        <w:rPr>
          <w:rFonts w:asciiTheme="majorHAnsi" w:hAnsiTheme="majorHAnsi" w:cstheme="majorHAnsi"/>
          <w:sz w:val="22"/>
          <w:szCs w:val="22"/>
        </w:rPr>
        <w:t>biçimde  Kültür</w:t>
      </w:r>
      <w:proofErr w:type="gramEnd"/>
      <w:r w:rsidRPr="00341D73">
        <w:rPr>
          <w:rFonts w:asciiTheme="majorHAnsi" w:hAnsiTheme="majorHAnsi" w:cstheme="majorHAnsi"/>
          <w:sz w:val="22"/>
          <w:szCs w:val="22"/>
        </w:rPr>
        <w:t xml:space="preserve"> ve Turizm Bakanlığı Kültür Varlıkları ve Müzeler Genel Müdürlüğü kapsamında Kültepe ören yeri kazı izni çerçevesinde proje ekibinde yer almaktadır</w:t>
      </w:r>
      <w:r w:rsidR="00FA0356" w:rsidRPr="00341D73">
        <w:rPr>
          <w:rFonts w:asciiTheme="majorHAnsi" w:hAnsiTheme="majorHAnsi" w:cstheme="majorHAnsi"/>
          <w:sz w:val="22"/>
          <w:szCs w:val="22"/>
        </w:rPr>
        <w:t>.</w:t>
      </w:r>
    </w:p>
    <w:p w14:paraId="48D72E34" w14:textId="77777777" w:rsidR="00FA0356" w:rsidRPr="00341D73" w:rsidRDefault="00FA0356" w:rsidP="00CC404B">
      <w:pPr>
        <w:pStyle w:val="Default"/>
        <w:jc w:val="both"/>
        <w:rPr>
          <w:rFonts w:asciiTheme="majorHAnsi" w:hAnsiTheme="majorHAnsi" w:cstheme="majorHAnsi"/>
          <w:sz w:val="22"/>
          <w:szCs w:val="22"/>
        </w:rPr>
      </w:pPr>
    </w:p>
    <w:p w14:paraId="7AB0AEA8" w14:textId="109F42ED" w:rsidR="00CC404B" w:rsidRPr="00341D73" w:rsidRDefault="00CC404B"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lastRenderedPageBreak/>
        <w:t>14.05.2015</w:t>
      </w:r>
      <w:r w:rsidR="00094180" w:rsidRPr="0072606F">
        <w:rPr>
          <w:rFonts w:asciiTheme="majorHAnsi" w:hAnsiTheme="majorHAnsi" w:cstheme="majorHAnsi"/>
          <w:b/>
          <w:bCs/>
          <w:sz w:val="22"/>
          <w:szCs w:val="22"/>
        </w:rPr>
        <w:t>,</w:t>
      </w:r>
      <w:r w:rsidRPr="00341D73">
        <w:rPr>
          <w:rFonts w:asciiTheme="majorHAnsi" w:hAnsiTheme="majorHAnsi" w:cstheme="majorHAnsi"/>
          <w:sz w:val="22"/>
          <w:szCs w:val="22"/>
        </w:rPr>
        <w:t xml:space="preserve"> TUBİTAK, COST İkili Anlaşmalar çerçevesinde yürütülen programlar için proje </w:t>
      </w:r>
      <w:proofErr w:type="gramStart"/>
      <w:r w:rsidRPr="00341D73">
        <w:rPr>
          <w:rFonts w:asciiTheme="majorHAnsi" w:hAnsiTheme="majorHAnsi" w:cstheme="majorHAnsi"/>
          <w:sz w:val="22"/>
          <w:szCs w:val="22"/>
        </w:rPr>
        <w:t xml:space="preserve">önerisi </w:t>
      </w:r>
      <w:r w:rsidR="006D57F0" w:rsidRPr="00341D73">
        <w:rPr>
          <w:rFonts w:asciiTheme="majorHAnsi" w:hAnsiTheme="majorHAnsi" w:cstheme="majorHAnsi"/>
          <w:sz w:val="22"/>
          <w:szCs w:val="22"/>
        </w:rPr>
        <w:t xml:space="preserve"> hakkında</w:t>
      </w:r>
      <w:proofErr w:type="gramEnd"/>
      <w:r w:rsidR="006D57F0" w:rsidRPr="00341D73">
        <w:rPr>
          <w:rFonts w:asciiTheme="majorHAnsi" w:hAnsiTheme="majorHAnsi" w:cstheme="majorHAnsi"/>
          <w:sz w:val="22"/>
          <w:szCs w:val="22"/>
        </w:rPr>
        <w:t xml:space="preserve"> </w:t>
      </w:r>
      <w:r w:rsidRPr="00341D73">
        <w:rPr>
          <w:rFonts w:asciiTheme="majorHAnsi" w:hAnsiTheme="majorHAnsi" w:cstheme="majorHAnsi"/>
          <w:sz w:val="22"/>
          <w:szCs w:val="22"/>
        </w:rPr>
        <w:t>bilimsel değerlendirme raporu</w:t>
      </w:r>
      <w:r w:rsidR="0083767C"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p>
    <w:p w14:paraId="0214B758" w14:textId="77777777" w:rsidR="0083767C" w:rsidRPr="00341D73" w:rsidRDefault="0083767C" w:rsidP="00CC404B">
      <w:pPr>
        <w:pStyle w:val="Default"/>
        <w:jc w:val="both"/>
        <w:rPr>
          <w:rFonts w:asciiTheme="majorHAnsi" w:hAnsiTheme="majorHAnsi" w:cstheme="majorHAnsi"/>
          <w:sz w:val="22"/>
          <w:szCs w:val="22"/>
        </w:rPr>
      </w:pPr>
    </w:p>
    <w:p w14:paraId="39694B33" w14:textId="08CC535F" w:rsidR="00622EDB" w:rsidRPr="00341D73" w:rsidRDefault="001C2A1C" w:rsidP="00CC404B">
      <w:pPr>
        <w:pStyle w:val="Default"/>
        <w:jc w:val="both"/>
        <w:rPr>
          <w:rFonts w:asciiTheme="majorHAnsi" w:hAnsiTheme="majorHAnsi" w:cstheme="majorHAnsi"/>
          <w:sz w:val="22"/>
          <w:szCs w:val="22"/>
        </w:rPr>
      </w:pPr>
      <w:r w:rsidRPr="0072606F">
        <w:rPr>
          <w:rFonts w:asciiTheme="majorHAnsi" w:hAnsiTheme="majorHAnsi" w:cstheme="majorHAnsi"/>
          <w:b/>
          <w:bCs/>
          <w:sz w:val="22"/>
          <w:szCs w:val="22"/>
        </w:rPr>
        <w:t>16.06.2015</w:t>
      </w:r>
      <w:r w:rsidR="00094180" w:rsidRPr="0072606F">
        <w:rPr>
          <w:rFonts w:asciiTheme="majorHAnsi" w:hAnsiTheme="majorHAnsi" w:cstheme="majorHAnsi"/>
          <w:b/>
          <w:bCs/>
          <w:sz w:val="22"/>
          <w:szCs w:val="22"/>
        </w:rPr>
        <w:t>,</w:t>
      </w:r>
      <w:r w:rsidRPr="00341D73">
        <w:rPr>
          <w:rFonts w:asciiTheme="majorHAnsi" w:hAnsiTheme="majorHAnsi" w:cstheme="majorHAnsi"/>
          <w:sz w:val="22"/>
          <w:szCs w:val="22"/>
        </w:rPr>
        <w:t xml:space="preserve"> TUBİTAK Sosyal ve </w:t>
      </w:r>
      <w:proofErr w:type="gramStart"/>
      <w:r w:rsidRPr="00341D73">
        <w:rPr>
          <w:rFonts w:asciiTheme="majorHAnsi" w:hAnsiTheme="majorHAnsi" w:cstheme="majorHAnsi"/>
          <w:sz w:val="22"/>
          <w:szCs w:val="22"/>
        </w:rPr>
        <w:t>Beşeri</w:t>
      </w:r>
      <w:proofErr w:type="gramEnd"/>
      <w:r w:rsidRPr="00341D73">
        <w:rPr>
          <w:rFonts w:asciiTheme="majorHAnsi" w:hAnsiTheme="majorHAnsi" w:cstheme="majorHAnsi"/>
          <w:sz w:val="22"/>
          <w:szCs w:val="22"/>
        </w:rPr>
        <w:t xml:space="preserve"> Bilimler Araştırma destek grubu yürütme komitesi tarafından yapılan davet üzerine proje öneri değerlendirme paneline katılım.</w:t>
      </w:r>
      <w:r w:rsidR="00622EDB" w:rsidRPr="00341D73">
        <w:rPr>
          <w:rFonts w:asciiTheme="majorHAnsi" w:hAnsiTheme="majorHAnsi" w:cstheme="majorHAnsi"/>
          <w:sz w:val="22"/>
          <w:szCs w:val="22"/>
        </w:rPr>
        <w:t xml:space="preserve"> </w:t>
      </w:r>
    </w:p>
    <w:p w14:paraId="21A70B00" w14:textId="205DCE47" w:rsidR="00F26774" w:rsidRPr="00341D73" w:rsidRDefault="00F26774" w:rsidP="00CC404B">
      <w:pPr>
        <w:pStyle w:val="Default"/>
        <w:jc w:val="both"/>
        <w:rPr>
          <w:rFonts w:asciiTheme="majorHAnsi" w:hAnsiTheme="majorHAnsi" w:cstheme="majorHAnsi"/>
          <w:sz w:val="22"/>
          <w:szCs w:val="22"/>
        </w:rPr>
      </w:pPr>
    </w:p>
    <w:p w14:paraId="661C5696" w14:textId="48B3D501" w:rsidR="00F26774" w:rsidRPr="00341D73" w:rsidRDefault="00F26774" w:rsidP="00F26774">
      <w:pPr>
        <w:jc w:val="both"/>
        <w:rPr>
          <w:rFonts w:asciiTheme="majorHAnsi" w:hAnsiTheme="majorHAnsi" w:cstheme="majorHAnsi"/>
          <w:color w:val="000000"/>
          <w:spacing w:val="11"/>
          <w:sz w:val="22"/>
          <w:szCs w:val="22"/>
        </w:rPr>
      </w:pPr>
      <w:r w:rsidRPr="0072606F">
        <w:rPr>
          <w:rFonts w:asciiTheme="majorHAnsi" w:hAnsiTheme="majorHAnsi" w:cstheme="majorHAnsi"/>
          <w:b/>
          <w:bCs/>
          <w:color w:val="000000"/>
          <w:spacing w:val="11"/>
          <w:sz w:val="22"/>
          <w:szCs w:val="22"/>
        </w:rPr>
        <w:t>07.01.2021</w:t>
      </w:r>
      <w:r w:rsidRPr="00341D73">
        <w:rPr>
          <w:rFonts w:asciiTheme="majorHAnsi" w:hAnsiTheme="majorHAnsi" w:cstheme="majorHAnsi"/>
          <w:color w:val="000000"/>
          <w:spacing w:val="11"/>
          <w:sz w:val="22"/>
          <w:szCs w:val="22"/>
        </w:rPr>
        <w:t xml:space="preserve"> tarihinde Bozok Üniversitesi</w:t>
      </w:r>
      <w:r w:rsidR="0072606F">
        <w:rPr>
          <w:rFonts w:asciiTheme="majorHAnsi" w:hAnsiTheme="majorHAnsi" w:cstheme="majorHAnsi"/>
          <w:color w:val="000000"/>
          <w:spacing w:val="11"/>
          <w:sz w:val="22"/>
          <w:szCs w:val="22"/>
        </w:rPr>
        <w:t xml:space="preserve"> </w:t>
      </w:r>
      <w:r w:rsidRPr="00341D73">
        <w:rPr>
          <w:rFonts w:asciiTheme="majorHAnsi" w:hAnsiTheme="majorHAnsi" w:cstheme="majorHAnsi"/>
          <w:color w:val="000000"/>
          <w:spacing w:val="11"/>
          <w:sz w:val="22"/>
          <w:szCs w:val="22"/>
        </w:rPr>
        <w:t xml:space="preserve">Bilimsel Araştırmalar Proje Birimi tarafından davet yazısı ile iletilen </w:t>
      </w:r>
      <w:proofErr w:type="spellStart"/>
      <w:r w:rsidRPr="00341D73">
        <w:rPr>
          <w:rFonts w:asciiTheme="majorHAnsi" w:hAnsiTheme="majorHAnsi" w:cstheme="majorHAnsi"/>
          <w:b/>
          <w:bCs/>
          <w:color w:val="000000"/>
          <w:spacing w:val="11"/>
          <w:sz w:val="22"/>
          <w:szCs w:val="22"/>
        </w:rPr>
        <w:t>Doç.Dr</w:t>
      </w:r>
      <w:proofErr w:type="spellEnd"/>
      <w:r w:rsidRPr="00341D73">
        <w:rPr>
          <w:rFonts w:asciiTheme="majorHAnsi" w:hAnsiTheme="majorHAnsi" w:cstheme="majorHAnsi"/>
          <w:b/>
          <w:bCs/>
          <w:color w:val="000000"/>
          <w:spacing w:val="11"/>
          <w:sz w:val="22"/>
          <w:szCs w:val="22"/>
        </w:rPr>
        <w:t xml:space="preserve">. Seçil Gül MEYDAN </w:t>
      </w:r>
      <w:proofErr w:type="spellStart"/>
      <w:r w:rsidRPr="00341D73">
        <w:rPr>
          <w:rFonts w:asciiTheme="majorHAnsi" w:hAnsiTheme="majorHAnsi" w:cstheme="majorHAnsi"/>
          <w:b/>
          <w:bCs/>
          <w:color w:val="000000"/>
          <w:spacing w:val="11"/>
          <w:sz w:val="22"/>
          <w:szCs w:val="22"/>
        </w:rPr>
        <w:t>YILDIZ</w:t>
      </w:r>
      <w:r w:rsidRPr="00341D73">
        <w:rPr>
          <w:rFonts w:asciiTheme="majorHAnsi" w:hAnsiTheme="majorHAnsi" w:cstheme="majorHAnsi"/>
          <w:color w:val="000000"/>
          <w:spacing w:val="11"/>
          <w:sz w:val="22"/>
          <w:szCs w:val="22"/>
        </w:rPr>
        <w:t>'ın</w:t>
      </w:r>
      <w:proofErr w:type="spellEnd"/>
      <w:r w:rsidRPr="00341D73">
        <w:rPr>
          <w:rFonts w:asciiTheme="majorHAnsi" w:hAnsiTheme="majorHAnsi" w:cstheme="majorHAnsi"/>
          <w:color w:val="000000"/>
          <w:spacing w:val="11"/>
          <w:sz w:val="22"/>
          <w:szCs w:val="22"/>
        </w:rPr>
        <w:t xml:space="preserve"> yaptığı </w:t>
      </w:r>
      <w:r w:rsidR="0072606F">
        <w:rPr>
          <w:rFonts w:asciiTheme="majorHAnsi" w:hAnsiTheme="majorHAnsi" w:cstheme="majorHAnsi"/>
          <w:color w:val="000000"/>
          <w:spacing w:val="11"/>
          <w:sz w:val="22"/>
          <w:szCs w:val="22"/>
        </w:rPr>
        <w:t>“</w:t>
      </w:r>
      <w:r w:rsidRPr="00341D73">
        <w:rPr>
          <w:rFonts w:asciiTheme="majorHAnsi" w:hAnsiTheme="majorHAnsi" w:cstheme="majorHAnsi"/>
          <w:b/>
          <w:bCs/>
          <w:color w:val="000000"/>
          <w:spacing w:val="11"/>
          <w:sz w:val="22"/>
          <w:szCs w:val="22"/>
        </w:rPr>
        <w:t xml:space="preserve">Kentsel Dönüşüm Projelerinin </w:t>
      </w:r>
      <w:proofErr w:type="spellStart"/>
      <w:r w:rsidRPr="00341D73">
        <w:rPr>
          <w:rFonts w:asciiTheme="majorHAnsi" w:hAnsiTheme="majorHAnsi" w:cstheme="majorHAnsi"/>
          <w:b/>
          <w:bCs/>
          <w:color w:val="000000"/>
          <w:spacing w:val="11"/>
          <w:sz w:val="22"/>
          <w:szCs w:val="22"/>
        </w:rPr>
        <w:t>Sosyo-Mekansal</w:t>
      </w:r>
      <w:proofErr w:type="spellEnd"/>
      <w:r w:rsidRPr="00341D73">
        <w:rPr>
          <w:rFonts w:asciiTheme="majorHAnsi" w:hAnsiTheme="majorHAnsi" w:cstheme="majorHAnsi"/>
          <w:b/>
          <w:bCs/>
          <w:color w:val="000000"/>
          <w:spacing w:val="11"/>
          <w:sz w:val="22"/>
          <w:szCs w:val="22"/>
        </w:rPr>
        <w:t xml:space="preserve"> Yapıya Etkileri:</w:t>
      </w:r>
      <w:r w:rsidR="0072606F">
        <w:rPr>
          <w:rFonts w:asciiTheme="majorHAnsi" w:hAnsiTheme="majorHAnsi" w:cstheme="majorHAnsi"/>
          <w:b/>
          <w:bCs/>
          <w:color w:val="000000"/>
          <w:spacing w:val="11"/>
          <w:sz w:val="22"/>
          <w:szCs w:val="22"/>
        </w:rPr>
        <w:t xml:space="preserve"> </w:t>
      </w:r>
      <w:r w:rsidRPr="00341D73">
        <w:rPr>
          <w:rFonts w:asciiTheme="majorHAnsi" w:hAnsiTheme="majorHAnsi" w:cstheme="majorHAnsi"/>
          <w:b/>
          <w:bCs/>
          <w:color w:val="000000"/>
          <w:spacing w:val="11"/>
          <w:sz w:val="22"/>
          <w:szCs w:val="22"/>
        </w:rPr>
        <w:t>Yozgat</w:t>
      </w:r>
      <w:r w:rsidR="0072606F">
        <w:rPr>
          <w:rFonts w:asciiTheme="majorHAnsi" w:hAnsiTheme="majorHAnsi" w:cstheme="majorHAnsi"/>
          <w:b/>
          <w:bCs/>
          <w:color w:val="000000"/>
          <w:spacing w:val="11"/>
          <w:sz w:val="22"/>
          <w:szCs w:val="22"/>
        </w:rPr>
        <w:t xml:space="preserve"> </w:t>
      </w:r>
      <w:r w:rsidRPr="00341D73">
        <w:rPr>
          <w:rFonts w:asciiTheme="majorHAnsi" w:hAnsiTheme="majorHAnsi" w:cstheme="majorHAnsi"/>
          <w:b/>
          <w:bCs/>
          <w:color w:val="000000"/>
          <w:spacing w:val="11"/>
          <w:sz w:val="22"/>
          <w:szCs w:val="22"/>
        </w:rPr>
        <w:t>Örneği</w:t>
      </w:r>
      <w:r w:rsidR="0072606F">
        <w:rPr>
          <w:rFonts w:asciiTheme="majorHAnsi" w:hAnsiTheme="majorHAnsi" w:cstheme="majorHAnsi"/>
          <w:b/>
          <w:bCs/>
          <w:color w:val="000000"/>
          <w:spacing w:val="11"/>
          <w:sz w:val="22"/>
          <w:szCs w:val="22"/>
        </w:rPr>
        <w:t>”</w:t>
      </w:r>
      <w:r w:rsidRPr="00341D73">
        <w:rPr>
          <w:rFonts w:asciiTheme="majorHAnsi" w:hAnsiTheme="majorHAnsi" w:cstheme="majorHAnsi"/>
          <w:color w:val="000000"/>
          <w:spacing w:val="11"/>
          <w:sz w:val="22"/>
          <w:szCs w:val="22"/>
        </w:rPr>
        <w:t xml:space="preserve"> konulu projesini değerlendirmesi </w:t>
      </w:r>
    </w:p>
    <w:p w14:paraId="187FD086" w14:textId="7A6F523C" w:rsidR="00FA0356" w:rsidRPr="00341D73" w:rsidRDefault="00FA0356" w:rsidP="00F26774">
      <w:pPr>
        <w:jc w:val="both"/>
        <w:rPr>
          <w:rFonts w:asciiTheme="majorHAnsi" w:hAnsiTheme="majorHAnsi" w:cstheme="majorHAnsi"/>
          <w:color w:val="000000"/>
          <w:spacing w:val="11"/>
          <w:sz w:val="22"/>
          <w:szCs w:val="22"/>
        </w:rPr>
      </w:pPr>
    </w:p>
    <w:p w14:paraId="31739EFE" w14:textId="55B83D55" w:rsidR="00FA0356" w:rsidRPr="0072606F" w:rsidRDefault="00FA0356" w:rsidP="00FA0356">
      <w:pPr>
        <w:rPr>
          <w:rFonts w:asciiTheme="majorHAnsi" w:hAnsiTheme="majorHAnsi" w:cstheme="majorHAnsi"/>
          <w:sz w:val="22"/>
          <w:szCs w:val="22"/>
        </w:rPr>
      </w:pPr>
      <w:r w:rsidRPr="00341D73">
        <w:rPr>
          <w:rFonts w:asciiTheme="majorHAnsi" w:hAnsiTheme="majorHAnsi" w:cstheme="majorHAnsi"/>
          <w:b/>
          <w:bCs/>
          <w:sz w:val="22"/>
          <w:szCs w:val="22"/>
        </w:rPr>
        <w:t xml:space="preserve">Haziran 2021, </w:t>
      </w:r>
      <w:r w:rsidRPr="0072606F">
        <w:rPr>
          <w:rFonts w:asciiTheme="majorHAnsi" w:hAnsiTheme="majorHAnsi" w:cstheme="majorHAnsi"/>
          <w:sz w:val="22"/>
          <w:szCs w:val="22"/>
        </w:rPr>
        <w:t xml:space="preserve">TÜBİTAK 2209-A Üniversite Öğrencileri Araştırma Projeleri Destekleme programı kapsamında 2020/2 döneminde destek almaya kazanmıştır. Danışman: </w:t>
      </w:r>
      <w:proofErr w:type="spellStart"/>
      <w:r w:rsidRPr="0072606F">
        <w:rPr>
          <w:rFonts w:asciiTheme="majorHAnsi" w:hAnsiTheme="majorHAnsi" w:cstheme="majorHAnsi"/>
          <w:sz w:val="22"/>
          <w:szCs w:val="22"/>
        </w:rPr>
        <w:t>Doç.Dr</w:t>
      </w:r>
      <w:proofErr w:type="spellEnd"/>
      <w:r w:rsidRPr="0072606F">
        <w:rPr>
          <w:rFonts w:asciiTheme="majorHAnsi" w:hAnsiTheme="majorHAnsi" w:cstheme="majorHAnsi"/>
          <w:sz w:val="22"/>
          <w:szCs w:val="22"/>
        </w:rPr>
        <w:t xml:space="preserve">. Asım Mustafa AYTEN </w:t>
      </w:r>
    </w:p>
    <w:p w14:paraId="1815DAB2" w14:textId="77777777" w:rsidR="00385EFB" w:rsidRPr="00341D73" w:rsidRDefault="00385EFB" w:rsidP="00FA0356">
      <w:pPr>
        <w:rPr>
          <w:rFonts w:asciiTheme="majorHAnsi" w:hAnsiTheme="majorHAnsi" w:cstheme="majorHAnsi"/>
          <w:b/>
          <w:bCs/>
          <w:sz w:val="22"/>
          <w:szCs w:val="22"/>
        </w:rPr>
      </w:pPr>
    </w:p>
    <w:p w14:paraId="2732668F" w14:textId="4183EA94" w:rsidR="00385EFB" w:rsidRPr="00341D73" w:rsidRDefault="00253DF7" w:rsidP="00385EFB">
      <w:pPr>
        <w:shd w:val="clear" w:color="auto" w:fill="FFFFFF"/>
        <w:jc w:val="both"/>
        <w:textAlignment w:val="baseline"/>
        <w:rPr>
          <w:rFonts w:asciiTheme="majorHAnsi" w:hAnsiTheme="majorHAnsi" w:cstheme="majorHAnsi"/>
          <w:color w:val="000000"/>
          <w:sz w:val="22"/>
          <w:szCs w:val="22"/>
        </w:rPr>
      </w:pPr>
      <w:r w:rsidRPr="00341D73">
        <w:rPr>
          <w:rFonts w:asciiTheme="majorHAnsi" w:hAnsiTheme="majorHAnsi" w:cstheme="majorHAnsi"/>
          <w:b/>
          <w:bCs/>
          <w:sz w:val="22"/>
          <w:szCs w:val="22"/>
        </w:rPr>
        <w:t xml:space="preserve">08 Temmuz 2021, </w:t>
      </w:r>
      <w:r w:rsidRPr="0072606F">
        <w:rPr>
          <w:rFonts w:asciiTheme="majorHAnsi" w:hAnsiTheme="majorHAnsi" w:cstheme="majorHAnsi"/>
          <w:sz w:val="22"/>
          <w:szCs w:val="22"/>
        </w:rPr>
        <w:t xml:space="preserve">TÜBİTAK </w:t>
      </w:r>
      <w:r w:rsidR="008E5463" w:rsidRPr="0072606F">
        <w:rPr>
          <w:rFonts w:asciiTheme="majorHAnsi" w:hAnsiTheme="majorHAnsi" w:cstheme="majorHAnsi"/>
          <w:sz w:val="22"/>
          <w:szCs w:val="22"/>
        </w:rPr>
        <w:t xml:space="preserve">ARDEB </w:t>
      </w:r>
      <w:r w:rsidRPr="0072606F">
        <w:rPr>
          <w:rFonts w:asciiTheme="majorHAnsi" w:hAnsiTheme="majorHAnsi" w:cstheme="majorHAnsi"/>
          <w:sz w:val="22"/>
          <w:szCs w:val="22"/>
        </w:rPr>
        <w:t xml:space="preserve">1001 </w:t>
      </w:r>
      <w:proofErr w:type="gramStart"/>
      <w:r w:rsidRPr="0072606F">
        <w:rPr>
          <w:rFonts w:asciiTheme="majorHAnsi" w:hAnsiTheme="majorHAnsi" w:cstheme="majorHAnsi"/>
          <w:sz w:val="22"/>
          <w:szCs w:val="22"/>
        </w:rPr>
        <w:t xml:space="preserve">“ </w:t>
      </w:r>
      <w:bookmarkStart w:id="0" w:name="_Hlk61725987"/>
      <w:r w:rsidR="00385EFB" w:rsidRPr="0072606F">
        <w:rPr>
          <w:rFonts w:asciiTheme="majorHAnsi" w:hAnsiTheme="majorHAnsi" w:cstheme="majorHAnsi"/>
          <w:color w:val="000000"/>
          <w:sz w:val="22"/>
          <w:szCs w:val="22"/>
        </w:rPr>
        <w:t>Türkiye’deki</w:t>
      </w:r>
      <w:proofErr w:type="gramEnd"/>
      <w:r w:rsidR="00385EFB" w:rsidRPr="0072606F">
        <w:rPr>
          <w:rFonts w:asciiTheme="majorHAnsi" w:hAnsiTheme="majorHAnsi" w:cstheme="majorHAnsi"/>
          <w:color w:val="000000"/>
          <w:sz w:val="22"/>
          <w:szCs w:val="22"/>
        </w:rPr>
        <w:t xml:space="preserve"> Kent Konseylerinin COVID – 19 ve Benzeri Krizlerin Yönetimi Sürecinde Toplumsal Duyarlılık Stratejilerine Yönelik </w:t>
      </w:r>
      <w:proofErr w:type="spellStart"/>
      <w:r w:rsidR="00385EFB" w:rsidRPr="0072606F">
        <w:rPr>
          <w:rFonts w:asciiTheme="majorHAnsi" w:hAnsiTheme="majorHAnsi" w:cstheme="majorHAnsi"/>
          <w:color w:val="000000"/>
          <w:sz w:val="22"/>
          <w:szCs w:val="22"/>
        </w:rPr>
        <w:t>VizyonTasarımı</w:t>
      </w:r>
      <w:proofErr w:type="spellEnd"/>
      <w:r w:rsidR="00385EFB" w:rsidRPr="0072606F">
        <w:rPr>
          <w:rFonts w:asciiTheme="majorHAnsi" w:hAnsiTheme="majorHAnsi" w:cstheme="majorHAnsi"/>
          <w:color w:val="000000"/>
          <w:sz w:val="22"/>
          <w:szCs w:val="22"/>
        </w:rPr>
        <w:t xml:space="preserve">” başlıklı proje önerisinde Araştırmacı olarak yer almaktadır. </w:t>
      </w:r>
      <w:r w:rsidR="00385EFB" w:rsidRPr="00341D73">
        <w:rPr>
          <w:rFonts w:asciiTheme="majorHAnsi" w:hAnsiTheme="majorHAnsi" w:cstheme="majorHAnsi"/>
          <w:color w:val="000000"/>
          <w:sz w:val="22"/>
          <w:szCs w:val="22"/>
        </w:rPr>
        <w:t xml:space="preserve">Proje uygun bulunmamıştır. </w:t>
      </w:r>
    </w:p>
    <w:p w14:paraId="1F939FE4" w14:textId="77777777" w:rsidR="00385EFB" w:rsidRPr="00341D73" w:rsidRDefault="00385EFB" w:rsidP="00385EFB">
      <w:pPr>
        <w:shd w:val="clear" w:color="auto" w:fill="FFFFFF"/>
        <w:jc w:val="both"/>
        <w:textAlignment w:val="baseline"/>
        <w:rPr>
          <w:rFonts w:asciiTheme="majorHAnsi" w:hAnsiTheme="majorHAnsi" w:cstheme="majorHAnsi"/>
          <w:color w:val="000000"/>
          <w:sz w:val="22"/>
          <w:szCs w:val="22"/>
        </w:rPr>
      </w:pPr>
    </w:p>
    <w:p w14:paraId="37DC2D52" w14:textId="2C8547CB" w:rsidR="00385EFB" w:rsidRDefault="00385EFB" w:rsidP="00385EFB">
      <w:pPr>
        <w:shd w:val="clear" w:color="auto" w:fill="FFFFFF"/>
        <w:jc w:val="both"/>
        <w:textAlignment w:val="baseline"/>
        <w:rPr>
          <w:rFonts w:asciiTheme="majorHAnsi" w:hAnsiTheme="majorHAnsi" w:cstheme="majorHAnsi"/>
          <w:color w:val="000000"/>
          <w:sz w:val="22"/>
          <w:szCs w:val="22"/>
        </w:rPr>
      </w:pPr>
      <w:r w:rsidRPr="00341D73">
        <w:rPr>
          <w:rFonts w:asciiTheme="majorHAnsi" w:hAnsiTheme="majorHAnsi" w:cstheme="majorHAnsi"/>
          <w:b/>
          <w:bCs/>
          <w:color w:val="000000"/>
          <w:sz w:val="22"/>
          <w:szCs w:val="22"/>
        </w:rPr>
        <w:t>16 Temmuz 2021,</w:t>
      </w:r>
      <w:r w:rsidRPr="00341D73">
        <w:rPr>
          <w:rFonts w:asciiTheme="majorHAnsi" w:hAnsiTheme="majorHAnsi" w:cstheme="majorHAnsi"/>
          <w:color w:val="000000"/>
          <w:sz w:val="22"/>
          <w:szCs w:val="22"/>
        </w:rPr>
        <w:t xml:space="preserve"> </w:t>
      </w:r>
      <w:r w:rsidRPr="0072606F">
        <w:rPr>
          <w:rFonts w:asciiTheme="majorHAnsi" w:hAnsiTheme="majorHAnsi" w:cstheme="majorHAnsi"/>
          <w:color w:val="000000"/>
          <w:sz w:val="22"/>
          <w:szCs w:val="22"/>
        </w:rPr>
        <w:t>TÜBİTAK</w:t>
      </w:r>
      <w:r w:rsidR="008E5463" w:rsidRPr="0072606F">
        <w:rPr>
          <w:rFonts w:asciiTheme="majorHAnsi" w:hAnsiTheme="majorHAnsi" w:cstheme="majorHAnsi"/>
          <w:color w:val="000000"/>
          <w:sz w:val="22"/>
          <w:szCs w:val="22"/>
        </w:rPr>
        <w:t xml:space="preserve"> ARDEB </w:t>
      </w:r>
      <w:r w:rsidRPr="0072606F">
        <w:rPr>
          <w:rFonts w:asciiTheme="majorHAnsi" w:hAnsiTheme="majorHAnsi" w:cstheme="majorHAnsi"/>
          <w:color w:val="000000"/>
          <w:sz w:val="22"/>
          <w:szCs w:val="22"/>
        </w:rPr>
        <w:t xml:space="preserve"> 1001 </w:t>
      </w:r>
      <w:proofErr w:type="gramStart"/>
      <w:r w:rsidRPr="0072606F">
        <w:rPr>
          <w:rFonts w:asciiTheme="majorHAnsi" w:hAnsiTheme="majorHAnsi" w:cstheme="majorHAnsi"/>
          <w:color w:val="000000"/>
          <w:sz w:val="22"/>
          <w:szCs w:val="22"/>
        </w:rPr>
        <w:t>“</w:t>
      </w:r>
      <w:r w:rsidR="008E5463" w:rsidRPr="0072606F">
        <w:rPr>
          <w:rFonts w:asciiTheme="majorHAnsi" w:hAnsiTheme="majorHAnsi" w:cstheme="majorHAnsi"/>
          <w:color w:val="000000"/>
          <w:sz w:val="22"/>
          <w:szCs w:val="22"/>
        </w:rPr>
        <w:t xml:space="preserve"> Bilimsel</w:t>
      </w:r>
      <w:proofErr w:type="gramEnd"/>
      <w:r w:rsidR="008E5463" w:rsidRPr="0072606F">
        <w:rPr>
          <w:rFonts w:asciiTheme="majorHAnsi" w:hAnsiTheme="majorHAnsi" w:cstheme="majorHAnsi"/>
          <w:color w:val="000000"/>
          <w:sz w:val="22"/>
          <w:szCs w:val="22"/>
        </w:rPr>
        <w:t xml:space="preserve"> ve Teknolojik Araştırma Projelerini Destekleme programı Deprem Araştırmaları” Özel Çağrısı, “Deprem Öncelikli Kombine Afetlere Dirençli ve Esnek Planlama Rehberi Oluşturulması” projesinde Danışman olarak yer almıştır. Proje uygun bulunmamıştır.</w:t>
      </w:r>
      <w:r w:rsidRPr="0072606F">
        <w:rPr>
          <w:rFonts w:asciiTheme="majorHAnsi" w:hAnsiTheme="majorHAnsi" w:cstheme="majorHAnsi"/>
          <w:color w:val="000000"/>
          <w:sz w:val="22"/>
          <w:szCs w:val="22"/>
        </w:rPr>
        <w:t xml:space="preserve">  </w:t>
      </w:r>
    </w:p>
    <w:p w14:paraId="101FF8D6" w14:textId="69C38343" w:rsidR="007F6E91" w:rsidRDefault="007F6E91" w:rsidP="00385EFB">
      <w:pPr>
        <w:shd w:val="clear" w:color="auto" w:fill="FFFFFF"/>
        <w:jc w:val="both"/>
        <w:textAlignment w:val="baseline"/>
        <w:rPr>
          <w:rFonts w:asciiTheme="majorHAnsi" w:hAnsiTheme="majorHAnsi" w:cstheme="majorHAnsi"/>
          <w:color w:val="000000"/>
          <w:sz w:val="22"/>
          <w:szCs w:val="22"/>
        </w:rPr>
      </w:pPr>
    </w:p>
    <w:p w14:paraId="0C8F7E67" w14:textId="0EB2882D" w:rsidR="007F6E91" w:rsidRDefault="007F6E91" w:rsidP="00385EFB">
      <w:pPr>
        <w:shd w:val="clear" w:color="auto" w:fill="FFFFFF"/>
        <w:jc w:val="both"/>
        <w:textAlignment w:val="baseline"/>
        <w:rPr>
          <w:rFonts w:asciiTheme="majorHAnsi" w:hAnsiTheme="majorHAnsi" w:cstheme="majorHAnsi"/>
          <w:color w:val="000000"/>
          <w:sz w:val="22"/>
          <w:szCs w:val="22"/>
        </w:rPr>
      </w:pPr>
      <w:r w:rsidRPr="00E00A40">
        <w:rPr>
          <w:rFonts w:asciiTheme="majorHAnsi" w:hAnsiTheme="majorHAnsi" w:cstheme="majorHAnsi"/>
          <w:b/>
          <w:bCs/>
          <w:color w:val="000000"/>
          <w:sz w:val="22"/>
          <w:szCs w:val="22"/>
        </w:rPr>
        <w:t>15 Mayıs 2022</w:t>
      </w:r>
      <w:r>
        <w:rPr>
          <w:rFonts w:asciiTheme="majorHAnsi" w:hAnsiTheme="majorHAnsi" w:cstheme="majorHAnsi"/>
          <w:color w:val="000000"/>
          <w:sz w:val="22"/>
          <w:szCs w:val="22"/>
        </w:rPr>
        <w:t xml:space="preserve"> SDÜ BAP projesi için hakemlik </w:t>
      </w:r>
      <w:proofErr w:type="gramStart"/>
      <w:r>
        <w:rPr>
          <w:rFonts w:asciiTheme="majorHAnsi" w:hAnsiTheme="majorHAnsi" w:cstheme="majorHAnsi"/>
          <w:color w:val="000000"/>
          <w:sz w:val="22"/>
          <w:szCs w:val="22"/>
        </w:rPr>
        <w:t>raporu  (</w:t>
      </w:r>
      <w:proofErr w:type="gramEnd"/>
      <w:r w:rsidRPr="00233AAF">
        <w:rPr>
          <w:rFonts w:asciiTheme="majorHAnsi" w:hAnsiTheme="majorHAnsi" w:cstheme="majorHAnsi"/>
          <w:b/>
          <w:bCs/>
          <w:color w:val="000000"/>
          <w:sz w:val="22"/>
          <w:szCs w:val="22"/>
        </w:rPr>
        <w:t>ŞBP Bölümü Sümeyye Kahraman ve danışmanı Prof. Dr. Erkan Polat’ın sunmuş oldukları proje hakkında</w:t>
      </w:r>
      <w:r>
        <w:rPr>
          <w:rFonts w:asciiTheme="majorHAnsi" w:hAnsiTheme="majorHAnsi" w:cstheme="majorHAnsi"/>
          <w:color w:val="000000"/>
          <w:sz w:val="22"/>
          <w:szCs w:val="22"/>
        </w:rPr>
        <w:t xml:space="preserve">) </w:t>
      </w:r>
    </w:p>
    <w:p w14:paraId="011D9BBF" w14:textId="77777777" w:rsidR="00EB1D28" w:rsidRDefault="00EB1D28" w:rsidP="00385EFB">
      <w:pPr>
        <w:shd w:val="clear" w:color="auto" w:fill="FFFFFF"/>
        <w:jc w:val="both"/>
        <w:textAlignment w:val="baseline"/>
        <w:rPr>
          <w:rFonts w:asciiTheme="majorHAnsi" w:hAnsiTheme="majorHAnsi" w:cstheme="majorHAnsi"/>
          <w:color w:val="000000"/>
          <w:sz w:val="22"/>
          <w:szCs w:val="22"/>
        </w:rPr>
      </w:pPr>
    </w:p>
    <w:p w14:paraId="7CC264AE" w14:textId="3FBA8991" w:rsidR="00EB1D28" w:rsidRDefault="00EB1D28" w:rsidP="00385EFB">
      <w:pPr>
        <w:shd w:val="clear" w:color="auto" w:fill="FFFFFF"/>
        <w:jc w:val="both"/>
        <w:textAlignment w:val="baseline"/>
        <w:rPr>
          <w:rFonts w:asciiTheme="majorHAnsi" w:hAnsiTheme="majorHAnsi" w:cstheme="majorHAnsi"/>
          <w:color w:val="000000"/>
          <w:sz w:val="22"/>
          <w:szCs w:val="22"/>
        </w:rPr>
      </w:pPr>
      <w:r w:rsidRPr="00EB1D28">
        <w:rPr>
          <w:rFonts w:asciiTheme="majorHAnsi" w:hAnsiTheme="majorHAnsi" w:cstheme="majorHAnsi"/>
          <w:b/>
          <w:bCs/>
          <w:color w:val="000000"/>
          <w:sz w:val="22"/>
          <w:szCs w:val="22"/>
        </w:rPr>
        <w:t>22 Mayıs 2023</w:t>
      </w:r>
      <w:r>
        <w:rPr>
          <w:rFonts w:asciiTheme="majorHAnsi" w:hAnsiTheme="majorHAnsi" w:cstheme="majorHAnsi"/>
          <w:color w:val="000000"/>
          <w:sz w:val="22"/>
          <w:szCs w:val="22"/>
        </w:rPr>
        <w:t xml:space="preserve"> TÜBİTAK 2237 Projesi </w:t>
      </w:r>
      <w:proofErr w:type="spellStart"/>
      <w:r>
        <w:rPr>
          <w:rFonts w:asciiTheme="majorHAnsi" w:hAnsiTheme="majorHAnsi" w:cstheme="majorHAnsi"/>
          <w:color w:val="000000"/>
          <w:sz w:val="22"/>
          <w:szCs w:val="22"/>
        </w:rPr>
        <w:t>kabülü</w:t>
      </w:r>
      <w:proofErr w:type="spellEnd"/>
      <w:r>
        <w:rPr>
          <w:rFonts w:asciiTheme="majorHAnsi" w:hAnsiTheme="majorHAnsi" w:cstheme="majorHAnsi"/>
          <w:color w:val="000000"/>
          <w:sz w:val="22"/>
          <w:szCs w:val="22"/>
        </w:rPr>
        <w:t>, “Deprem Öncelikli Kombine Afetlere Dirençli Kentsel Planlama ve Tasarım Eğitimi” Eğitim çalışmaları 5-10 Eylül 2023 tarihleri arasında online olarak gerçekleştiril</w:t>
      </w:r>
      <w:r w:rsidR="005C7A82">
        <w:rPr>
          <w:rFonts w:asciiTheme="majorHAnsi" w:hAnsiTheme="majorHAnsi" w:cstheme="majorHAnsi"/>
          <w:color w:val="000000"/>
          <w:sz w:val="22"/>
          <w:szCs w:val="22"/>
        </w:rPr>
        <w:t>miştir</w:t>
      </w:r>
      <w:r>
        <w:rPr>
          <w:rFonts w:asciiTheme="majorHAnsi" w:hAnsiTheme="majorHAnsi" w:cstheme="majorHAnsi"/>
          <w:color w:val="000000"/>
          <w:sz w:val="22"/>
          <w:szCs w:val="22"/>
        </w:rPr>
        <w:t xml:space="preserve">. </w:t>
      </w:r>
    </w:p>
    <w:p w14:paraId="721ECF55" w14:textId="5D9F1514" w:rsidR="00233AAF" w:rsidRDefault="00233AAF" w:rsidP="00385EFB">
      <w:pPr>
        <w:shd w:val="clear" w:color="auto" w:fill="FFFFFF"/>
        <w:jc w:val="both"/>
        <w:textAlignment w:val="baseline"/>
        <w:rPr>
          <w:rFonts w:asciiTheme="majorHAnsi" w:hAnsiTheme="majorHAnsi" w:cstheme="majorHAnsi"/>
          <w:color w:val="000000"/>
          <w:sz w:val="22"/>
          <w:szCs w:val="22"/>
        </w:rPr>
      </w:pPr>
    </w:p>
    <w:bookmarkEnd w:id="0"/>
    <w:p w14:paraId="41822E5D" w14:textId="3708E0CD" w:rsidR="00BB7A44" w:rsidRPr="00341D73" w:rsidRDefault="00BB7A44" w:rsidP="00F44881">
      <w:pPr>
        <w:pStyle w:val="Default"/>
        <w:pBdr>
          <w:bottom w:val="single" w:sz="18" w:space="1" w:color="E36C0A"/>
        </w:pBdr>
        <w:jc w:val="both"/>
        <w:rPr>
          <w:rFonts w:asciiTheme="majorHAnsi" w:hAnsiTheme="majorHAnsi" w:cstheme="majorHAnsi"/>
          <w:b/>
          <w:sz w:val="22"/>
          <w:szCs w:val="22"/>
        </w:rPr>
      </w:pPr>
      <w:r w:rsidRPr="00341D73">
        <w:rPr>
          <w:rFonts w:asciiTheme="majorHAnsi" w:hAnsiTheme="majorHAnsi" w:cstheme="majorHAnsi"/>
          <w:b/>
          <w:sz w:val="22"/>
          <w:szCs w:val="22"/>
        </w:rPr>
        <w:t xml:space="preserve">9. DERGİLERDE HAKEMLİK </w:t>
      </w:r>
      <w:r w:rsidR="00A727B2" w:rsidRPr="00341D73">
        <w:rPr>
          <w:rFonts w:asciiTheme="majorHAnsi" w:hAnsiTheme="majorHAnsi" w:cstheme="majorHAnsi"/>
          <w:b/>
          <w:sz w:val="22"/>
          <w:szCs w:val="22"/>
        </w:rPr>
        <w:t>ve BÖLÜM EDİTÖRLÜĞÜ</w:t>
      </w:r>
    </w:p>
    <w:p w14:paraId="3A397D9A" w14:textId="77777777" w:rsidR="00BB7A44" w:rsidRPr="00341D73" w:rsidRDefault="00BB7A44" w:rsidP="00BB7A44">
      <w:pPr>
        <w:pStyle w:val="Default"/>
        <w:jc w:val="both"/>
        <w:rPr>
          <w:rFonts w:asciiTheme="majorHAnsi" w:hAnsiTheme="majorHAnsi" w:cstheme="majorHAnsi"/>
          <w:sz w:val="22"/>
          <w:szCs w:val="22"/>
        </w:rPr>
      </w:pPr>
    </w:p>
    <w:p w14:paraId="268BE2FB" w14:textId="1B9B3B03" w:rsidR="00915B7C" w:rsidRPr="00341D73" w:rsidRDefault="00915B7C" w:rsidP="00915B7C">
      <w:pPr>
        <w:pStyle w:val="Default"/>
        <w:jc w:val="both"/>
        <w:rPr>
          <w:rFonts w:asciiTheme="majorHAnsi" w:hAnsiTheme="majorHAnsi" w:cstheme="majorHAnsi"/>
          <w:sz w:val="22"/>
          <w:szCs w:val="22"/>
        </w:rPr>
      </w:pPr>
      <w:proofErr w:type="spellStart"/>
      <w:proofErr w:type="gramStart"/>
      <w:r w:rsidRPr="00341D73">
        <w:rPr>
          <w:rFonts w:asciiTheme="majorHAnsi" w:hAnsiTheme="majorHAnsi" w:cstheme="majorHAnsi"/>
          <w:sz w:val="22"/>
          <w:szCs w:val="22"/>
        </w:rPr>
        <w:t>Turkish</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Journal</w:t>
      </w:r>
      <w:proofErr w:type="spellEnd"/>
      <w:proofErr w:type="gram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Of  </w:t>
      </w:r>
      <w:proofErr w:type="spellStart"/>
      <w:r w:rsidRPr="00341D73">
        <w:rPr>
          <w:rFonts w:asciiTheme="majorHAnsi" w:hAnsiTheme="majorHAnsi" w:cstheme="majorHAnsi"/>
          <w:sz w:val="22"/>
          <w:szCs w:val="22"/>
        </w:rPr>
        <w:t>Transportation</w:t>
      </w:r>
      <w:proofErr w:type="spellEnd"/>
      <w:r w:rsidRPr="00341D73">
        <w:rPr>
          <w:rFonts w:asciiTheme="majorHAnsi" w:hAnsiTheme="majorHAnsi" w:cstheme="majorHAnsi"/>
          <w:sz w:val="22"/>
          <w:szCs w:val="22"/>
        </w:rPr>
        <w:t xml:space="preserve">  </w:t>
      </w:r>
      <w:proofErr w:type="spellStart"/>
      <w:r w:rsidR="001E4F11" w:rsidRPr="00341D73">
        <w:rPr>
          <w:rFonts w:asciiTheme="majorHAnsi" w:hAnsiTheme="majorHAnsi" w:cstheme="majorHAnsi"/>
          <w:sz w:val="22"/>
          <w:szCs w:val="22"/>
        </w:rPr>
        <w:t>And</w:t>
      </w:r>
      <w:proofErr w:type="spellEnd"/>
      <w:r w:rsidR="001E4F11"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Traffic</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Safety</w:t>
      </w:r>
      <w:proofErr w:type="spellEnd"/>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Ulaşım </w:t>
      </w:r>
      <w:r w:rsidR="001E4F11" w:rsidRPr="00341D73">
        <w:rPr>
          <w:rFonts w:asciiTheme="majorHAnsi" w:hAnsiTheme="majorHAnsi" w:cstheme="majorHAnsi"/>
          <w:sz w:val="22"/>
          <w:szCs w:val="22"/>
        </w:rPr>
        <w:t xml:space="preserve">Ve </w:t>
      </w:r>
      <w:r w:rsidRPr="00341D73">
        <w:rPr>
          <w:rFonts w:asciiTheme="majorHAnsi" w:hAnsiTheme="majorHAnsi" w:cstheme="majorHAnsi"/>
          <w:sz w:val="22"/>
          <w:szCs w:val="22"/>
        </w:rPr>
        <w:t xml:space="preserve">Trafik Güvenliği Dergisi’nde </w:t>
      </w:r>
      <w:r w:rsidRPr="00341D73">
        <w:rPr>
          <w:rFonts w:asciiTheme="majorHAnsi" w:hAnsiTheme="majorHAnsi" w:cstheme="majorHAnsi"/>
          <w:b/>
          <w:sz w:val="22"/>
          <w:szCs w:val="22"/>
        </w:rPr>
        <w:t xml:space="preserve">Bilimsel Danışma Kurulu </w:t>
      </w:r>
      <w:r w:rsidR="001E4F11" w:rsidRPr="00341D73">
        <w:rPr>
          <w:rFonts w:asciiTheme="majorHAnsi" w:hAnsiTheme="majorHAnsi" w:cstheme="majorHAnsi"/>
          <w:b/>
          <w:sz w:val="22"/>
          <w:szCs w:val="22"/>
        </w:rPr>
        <w:t>Üyeliği</w:t>
      </w:r>
      <w:r w:rsidR="001E4F11" w:rsidRPr="00341D73">
        <w:rPr>
          <w:rFonts w:asciiTheme="majorHAnsi" w:hAnsiTheme="majorHAnsi" w:cstheme="majorHAnsi"/>
          <w:sz w:val="22"/>
          <w:szCs w:val="22"/>
        </w:rPr>
        <w:t xml:space="preserve"> </w:t>
      </w:r>
      <w:r w:rsidR="00715809" w:rsidRPr="00341D73">
        <w:rPr>
          <w:rFonts w:asciiTheme="majorHAnsi" w:hAnsiTheme="majorHAnsi" w:cstheme="majorHAnsi"/>
          <w:sz w:val="22"/>
          <w:szCs w:val="22"/>
        </w:rPr>
        <w:t xml:space="preserve">, 2009’dan </w:t>
      </w:r>
      <w:r w:rsidR="001E4F11" w:rsidRPr="00341D73">
        <w:rPr>
          <w:rFonts w:asciiTheme="majorHAnsi" w:hAnsiTheme="majorHAnsi" w:cstheme="majorHAnsi"/>
          <w:sz w:val="22"/>
          <w:szCs w:val="22"/>
        </w:rPr>
        <w:t>İtibaren</w:t>
      </w:r>
      <w:r w:rsidR="00E062B1" w:rsidRPr="00341D73">
        <w:rPr>
          <w:rFonts w:asciiTheme="majorHAnsi" w:hAnsiTheme="majorHAnsi" w:cstheme="majorHAnsi"/>
          <w:sz w:val="22"/>
          <w:szCs w:val="22"/>
        </w:rPr>
        <w:t xml:space="preserve"> devam ediyor.</w:t>
      </w:r>
    </w:p>
    <w:p w14:paraId="2056F4E4" w14:textId="77777777" w:rsidR="00915B7C" w:rsidRPr="00341D73" w:rsidRDefault="00915B7C" w:rsidP="00915B7C">
      <w:pPr>
        <w:pStyle w:val="Default"/>
        <w:jc w:val="both"/>
        <w:rPr>
          <w:rFonts w:asciiTheme="majorHAnsi" w:hAnsiTheme="majorHAnsi" w:cstheme="majorHAnsi"/>
          <w:sz w:val="22"/>
          <w:szCs w:val="22"/>
        </w:rPr>
      </w:pPr>
    </w:p>
    <w:p w14:paraId="42FD8E25" w14:textId="384EB400" w:rsidR="00915B7C" w:rsidRPr="00341D73" w:rsidRDefault="00915B7C" w:rsidP="00915B7C">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International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Of </w:t>
      </w:r>
      <w:r w:rsidRPr="00341D73">
        <w:rPr>
          <w:rFonts w:asciiTheme="majorHAnsi" w:hAnsiTheme="majorHAnsi" w:cstheme="majorHAnsi"/>
          <w:sz w:val="22"/>
          <w:szCs w:val="22"/>
        </w:rPr>
        <w:t xml:space="preserve">Human </w:t>
      </w:r>
      <w:proofErr w:type="spellStart"/>
      <w:r w:rsidRPr="00341D73">
        <w:rPr>
          <w:rFonts w:asciiTheme="majorHAnsi" w:hAnsiTheme="majorHAnsi" w:cstheme="majorHAnsi"/>
          <w:sz w:val="22"/>
          <w:szCs w:val="22"/>
        </w:rPr>
        <w:t>Sciences</w:t>
      </w:r>
      <w:proofErr w:type="spellEnd"/>
      <w:r w:rsidRPr="00341D73">
        <w:rPr>
          <w:rFonts w:asciiTheme="majorHAnsi" w:hAnsiTheme="majorHAnsi" w:cstheme="majorHAnsi"/>
          <w:sz w:val="22"/>
          <w:szCs w:val="22"/>
        </w:rPr>
        <w:t xml:space="preserve"> Uluslararası İnsan Bilimleri </w:t>
      </w:r>
      <w:r w:rsidR="001E4F11" w:rsidRPr="00341D73">
        <w:rPr>
          <w:rFonts w:asciiTheme="majorHAnsi" w:hAnsiTheme="majorHAnsi" w:cstheme="majorHAnsi"/>
          <w:sz w:val="22"/>
          <w:szCs w:val="22"/>
        </w:rPr>
        <w:t xml:space="preserve">Dergisinde </w:t>
      </w:r>
      <w:r w:rsidRPr="00341D73">
        <w:rPr>
          <w:rFonts w:asciiTheme="majorHAnsi" w:hAnsiTheme="majorHAnsi" w:cstheme="majorHAnsi"/>
          <w:sz w:val="22"/>
          <w:szCs w:val="22"/>
        </w:rPr>
        <w:t xml:space="preserve">Urban </w:t>
      </w:r>
      <w:r w:rsidR="001E4F11" w:rsidRPr="00341D73">
        <w:rPr>
          <w:rFonts w:asciiTheme="majorHAnsi" w:hAnsiTheme="majorHAnsi" w:cstheme="majorHAnsi"/>
          <w:sz w:val="22"/>
          <w:szCs w:val="22"/>
        </w:rPr>
        <w:t xml:space="preserve">Planning </w:t>
      </w:r>
      <w:r w:rsidR="001E4F11" w:rsidRPr="00341D73">
        <w:rPr>
          <w:rFonts w:asciiTheme="majorHAnsi" w:hAnsiTheme="majorHAnsi" w:cstheme="majorHAnsi"/>
          <w:b/>
          <w:sz w:val="22"/>
          <w:szCs w:val="22"/>
        </w:rPr>
        <w:t>Bölüm Editörlüğü</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Ocak </w:t>
      </w:r>
      <w:r w:rsidR="00715809" w:rsidRPr="00341D73">
        <w:rPr>
          <w:rFonts w:asciiTheme="majorHAnsi" w:hAnsiTheme="majorHAnsi" w:cstheme="majorHAnsi"/>
          <w:sz w:val="22"/>
          <w:szCs w:val="22"/>
        </w:rPr>
        <w:t>2014</w:t>
      </w:r>
    </w:p>
    <w:p w14:paraId="3725B674" w14:textId="77777777" w:rsidR="00BB7A44" w:rsidRPr="00341D73" w:rsidRDefault="00BB7A44" w:rsidP="00CB56AC">
      <w:pPr>
        <w:pStyle w:val="Default"/>
        <w:jc w:val="both"/>
        <w:rPr>
          <w:rFonts w:asciiTheme="majorHAnsi" w:hAnsiTheme="majorHAnsi" w:cstheme="majorHAnsi"/>
          <w:sz w:val="22"/>
          <w:szCs w:val="22"/>
        </w:rPr>
      </w:pPr>
    </w:p>
    <w:p w14:paraId="523763F6" w14:textId="5AD16690" w:rsidR="00915B7C" w:rsidRPr="00341D73" w:rsidRDefault="00915B7C" w:rsidP="00915B7C">
      <w:pPr>
        <w:pStyle w:val="Default"/>
        <w:jc w:val="both"/>
        <w:rPr>
          <w:rFonts w:asciiTheme="majorHAnsi" w:hAnsiTheme="majorHAnsi" w:cstheme="majorHAnsi"/>
          <w:sz w:val="22"/>
          <w:szCs w:val="22"/>
        </w:rPr>
      </w:pPr>
      <w:r w:rsidRPr="00341D73">
        <w:rPr>
          <w:rFonts w:asciiTheme="majorHAnsi" w:hAnsiTheme="majorHAnsi" w:cstheme="majorHAnsi"/>
          <w:sz w:val="22"/>
          <w:szCs w:val="22"/>
        </w:rPr>
        <w:t>Avrasya Bilimler Akademisi</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Sosyal Bilimler </w:t>
      </w:r>
      <w:r w:rsidR="001E4F11" w:rsidRPr="00341D73">
        <w:rPr>
          <w:rFonts w:asciiTheme="majorHAnsi" w:hAnsiTheme="majorHAnsi" w:cstheme="majorHAnsi"/>
          <w:sz w:val="22"/>
          <w:szCs w:val="22"/>
        </w:rPr>
        <w:t>Dergisi</w:t>
      </w:r>
      <w:r w:rsidR="00715809" w:rsidRPr="00341D73">
        <w:rPr>
          <w:rFonts w:asciiTheme="majorHAnsi" w:hAnsiTheme="majorHAnsi" w:cstheme="majorHAnsi"/>
          <w:sz w:val="22"/>
          <w:szCs w:val="22"/>
        </w:rPr>
        <w:t xml:space="preserve">, </w:t>
      </w:r>
      <w:r w:rsidR="001E4F11" w:rsidRPr="00341D73">
        <w:rPr>
          <w:rFonts w:asciiTheme="majorHAnsi" w:hAnsiTheme="majorHAnsi" w:cstheme="majorHAnsi"/>
          <w:b/>
          <w:sz w:val="22"/>
          <w:szCs w:val="22"/>
        </w:rPr>
        <w:t>Hakemlik</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Şubat </w:t>
      </w:r>
      <w:r w:rsidR="00715809" w:rsidRPr="00341D73">
        <w:rPr>
          <w:rFonts w:asciiTheme="majorHAnsi" w:hAnsiTheme="majorHAnsi" w:cstheme="majorHAnsi"/>
          <w:sz w:val="22"/>
          <w:szCs w:val="22"/>
        </w:rPr>
        <w:t>2015</w:t>
      </w:r>
    </w:p>
    <w:p w14:paraId="5819008F" w14:textId="77777777" w:rsidR="00915B7C" w:rsidRPr="00341D73" w:rsidRDefault="00915B7C" w:rsidP="00CB56AC">
      <w:pPr>
        <w:pStyle w:val="Default"/>
        <w:jc w:val="both"/>
        <w:rPr>
          <w:rFonts w:asciiTheme="majorHAnsi" w:hAnsiTheme="majorHAnsi" w:cstheme="majorHAnsi"/>
          <w:sz w:val="22"/>
          <w:szCs w:val="22"/>
        </w:rPr>
      </w:pPr>
    </w:p>
    <w:p w14:paraId="66123AB3" w14:textId="79F1C2E2" w:rsidR="00BB7A44" w:rsidRPr="00341D73" w:rsidRDefault="00BB7A44" w:rsidP="00CB56AC">
      <w:pPr>
        <w:pStyle w:val="Default"/>
        <w:jc w:val="both"/>
        <w:rPr>
          <w:rFonts w:asciiTheme="majorHAnsi" w:hAnsiTheme="majorHAnsi" w:cstheme="majorHAnsi"/>
          <w:sz w:val="22"/>
          <w:szCs w:val="22"/>
        </w:rPr>
      </w:pPr>
      <w:proofErr w:type="spellStart"/>
      <w:r w:rsidRPr="00341D73">
        <w:rPr>
          <w:rFonts w:asciiTheme="majorHAnsi" w:hAnsiTheme="majorHAnsi" w:cstheme="majorHAnsi"/>
          <w:sz w:val="22"/>
          <w:szCs w:val="22"/>
        </w:rPr>
        <w:t>Turizam</w:t>
      </w:r>
      <w:proofErr w:type="spellEnd"/>
      <w:r w:rsidR="00715809" w:rsidRPr="00341D73">
        <w:rPr>
          <w:rFonts w:asciiTheme="majorHAnsi" w:hAnsiTheme="majorHAnsi" w:cstheme="majorHAnsi"/>
          <w:sz w:val="22"/>
          <w:szCs w:val="22"/>
        </w:rPr>
        <w:t xml:space="preserve">, </w:t>
      </w:r>
      <w:proofErr w:type="spellStart"/>
      <w:r w:rsidR="006D57F0" w:rsidRPr="00341D73">
        <w:rPr>
          <w:rFonts w:asciiTheme="majorHAnsi" w:hAnsiTheme="majorHAnsi" w:cstheme="majorHAnsi"/>
          <w:sz w:val="22"/>
          <w:szCs w:val="22"/>
        </w:rPr>
        <w:t>Tourism</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Dergisi </w:t>
      </w:r>
      <w:r w:rsidR="00715809" w:rsidRPr="00341D73">
        <w:rPr>
          <w:rFonts w:asciiTheme="majorHAnsi" w:hAnsiTheme="majorHAnsi" w:cstheme="majorHAnsi"/>
          <w:sz w:val="22"/>
          <w:szCs w:val="22"/>
        </w:rPr>
        <w:t>(</w:t>
      </w:r>
      <w:r w:rsidR="001E4F11" w:rsidRPr="00341D73">
        <w:rPr>
          <w:rFonts w:asciiTheme="majorHAnsi" w:hAnsiTheme="majorHAnsi" w:cstheme="majorHAnsi"/>
          <w:sz w:val="22"/>
          <w:szCs w:val="22"/>
        </w:rPr>
        <w:t>Uluslararası</w:t>
      </w:r>
      <w:r w:rsidR="00715809" w:rsidRPr="00341D73">
        <w:rPr>
          <w:rFonts w:asciiTheme="majorHAnsi" w:hAnsiTheme="majorHAnsi" w:cstheme="majorHAnsi"/>
          <w:sz w:val="22"/>
          <w:szCs w:val="22"/>
        </w:rPr>
        <w:t xml:space="preserve">) Hırvatistan, </w:t>
      </w:r>
      <w:proofErr w:type="spellStart"/>
      <w:r w:rsidRPr="00341D73">
        <w:rPr>
          <w:rFonts w:asciiTheme="majorHAnsi" w:hAnsiTheme="majorHAnsi" w:cstheme="majorHAnsi"/>
          <w:sz w:val="22"/>
          <w:szCs w:val="22"/>
        </w:rPr>
        <w:t>Institute</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Of </w:t>
      </w:r>
      <w:proofErr w:type="spellStart"/>
      <w:r w:rsidRPr="00341D73">
        <w:rPr>
          <w:rFonts w:asciiTheme="majorHAnsi" w:hAnsiTheme="majorHAnsi" w:cstheme="majorHAnsi"/>
          <w:sz w:val="22"/>
          <w:szCs w:val="22"/>
        </w:rPr>
        <w:t>Tourism</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İn </w:t>
      </w:r>
      <w:proofErr w:type="spellStart"/>
      <w:r w:rsidRPr="00341D73">
        <w:rPr>
          <w:rFonts w:asciiTheme="majorHAnsi" w:hAnsiTheme="majorHAnsi" w:cstheme="majorHAnsi"/>
          <w:sz w:val="22"/>
          <w:szCs w:val="22"/>
        </w:rPr>
        <w:t>Cratia</w:t>
      </w:r>
      <w:proofErr w:type="spellEnd"/>
      <w:r w:rsidR="00715809"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Manuscript’s</w:t>
      </w:r>
      <w:proofErr w:type="spellEnd"/>
      <w:r w:rsidRPr="00341D73">
        <w:rPr>
          <w:rFonts w:asciiTheme="majorHAnsi" w:hAnsiTheme="majorHAnsi" w:cstheme="majorHAnsi"/>
          <w:sz w:val="22"/>
          <w:szCs w:val="22"/>
        </w:rPr>
        <w:t xml:space="preserve"> </w:t>
      </w:r>
      <w:proofErr w:type="spellStart"/>
      <w:proofErr w:type="gramStart"/>
      <w:r w:rsidRPr="00341D73">
        <w:rPr>
          <w:rFonts w:asciiTheme="majorHAnsi" w:hAnsiTheme="majorHAnsi" w:cstheme="majorHAnsi"/>
          <w:sz w:val="22"/>
          <w:szCs w:val="22"/>
        </w:rPr>
        <w:t>Title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Spatial</w:t>
      </w:r>
      <w:proofErr w:type="spellEnd"/>
      <w:proofErr w:type="gram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Distribution </w:t>
      </w:r>
      <w:proofErr w:type="spellStart"/>
      <w:r w:rsidR="001E4F11" w:rsidRPr="00341D73">
        <w:rPr>
          <w:rFonts w:asciiTheme="majorHAnsi" w:hAnsiTheme="majorHAnsi" w:cstheme="majorHAnsi"/>
          <w:sz w:val="22"/>
          <w:szCs w:val="22"/>
        </w:rPr>
        <w:t>And</w:t>
      </w:r>
      <w:proofErr w:type="spellEnd"/>
      <w:r w:rsidR="001E4F11" w:rsidRPr="00341D73">
        <w:rPr>
          <w:rFonts w:asciiTheme="majorHAnsi" w:hAnsiTheme="majorHAnsi" w:cstheme="majorHAnsi"/>
          <w:sz w:val="22"/>
          <w:szCs w:val="22"/>
        </w:rPr>
        <w:t xml:space="preserve"> </w:t>
      </w:r>
      <w:proofErr w:type="spellStart"/>
      <w:r w:rsidR="001E4F11" w:rsidRPr="00341D73">
        <w:rPr>
          <w:rFonts w:asciiTheme="majorHAnsi" w:hAnsiTheme="majorHAnsi" w:cstheme="majorHAnsi"/>
          <w:sz w:val="22"/>
          <w:szCs w:val="22"/>
        </w:rPr>
        <w:t>Tourism</w:t>
      </w:r>
      <w:proofErr w:type="spellEnd"/>
      <w:r w:rsidR="001E4F11" w:rsidRPr="00341D73">
        <w:rPr>
          <w:rFonts w:asciiTheme="majorHAnsi" w:hAnsiTheme="majorHAnsi" w:cstheme="majorHAnsi"/>
          <w:sz w:val="22"/>
          <w:szCs w:val="22"/>
        </w:rPr>
        <w:t xml:space="preserve"> Development İn </w:t>
      </w:r>
      <w:proofErr w:type="spellStart"/>
      <w:r w:rsidRPr="00341D73">
        <w:rPr>
          <w:rFonts w:asciiTheme="majorHAnsi" w:hAnsiTheme="majorHAnsi" w:cstheme="majorHAnsi"/>
          <w:sz w:val="22"/>
          <w:szCs w:val="22"/>
        </w:rPr>
        <w:t>Oaxaca</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De </w:t>
      </w:r>
      <w:proofErr w:type="spellStart"/>
      <w:r w:rsidRPr="00341D73">
        <w:rPr>
          <w:rFonts w:asciiTheme="majorHAnsi" w:hAnsiTheme="majorHAnsi" w:cstheme="majorHAnsi"/>
          <w:sz w:val="22"/>
          <w:szCs w:val="22"/>
        </w:rPr>
        <w:t>Juarez</w:t>
      </w:r>
      <w:proofErr w:type="spellEnd"/>
      <w:r w:rsidR="00715809"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Mexico</w:t>
      </w:r>
      <w:proofErr w:type="spellEnd"/>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Man</w:t>
      </w:r>
      <w:r w:rsidR="00715809"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Number</w:t>
      </w:r>
      <w:proofErr w:type="spellEnd"/>
      <w:r w:rsidR="00715809" w:rsidRPr="00341D73">
        <w:rPr>
          <w:rFonts w:asciiTheme="majorHAnsi" w:hAnsiTheme="majorHAnsi" w:cstheme="majorHAnsi"/>
          <w:sz w:val="22"/>
          <w:szCs w:val="22"/>
        </w:rPr>
        <w:t xml:space="preserve">:  47 2013, </w:t>
      </w:r>
      <w:r w:rsidR="001E4F11" w:rsidRPr="00341D73">
        <w:rPr>
          <w:rFonts w:asciiTheme="majorHAnsi" w:hAnsiTheme="majorHAnsi" w:cstheme="majorHAnsi"/>
          <w:sz w:val="22"/>
          <w:szCs w:val="22"/>
        </w:rPr>
        <w:t xml:space="preserve">Makale Hakkında </w:t>
      </w:r>
      <w:r w:rsidR="001E4F11" w:rsidRPr="00341D73">
        <w:rPr>
          <w:rFonts w:asciiTheme="majorHAnsi" w:hAnsiTheme="majorHAnsi" w:cstheme="majorHAnsi"/>
          <w:b/>
          <w:sz w:val="22"/>
          <w:szCs w:val="22"/>
        </w:rPr>
        <w:t>Hakem Görüşü</w:t>
      </w:r>
      <w:r w:rsidR="00715809" w:rsidRPr="00341D73">
        <w:rPr>
          <w:rFonts w:asciiTheme="majorHAnsi" w:hAnsiTheme="majorHAnsi" w:cstheme="majorHAnsi"/>
          <w:sz w:val="22"/>
          <w:szCs w:val="22"/>
        </w:rPr>
        <w:t xml:space="preserve">, 21 </w:t>
      </w:r>
      <w:r w:rsidRPr="00341D73">
        <w:rPr>
          <w:rFonts w:asciiTheme="majorHAnsi" w:hAnsiTheme="majorHAnsi" w:cstheme="majorHAnsi"/>
          <w:sz w:val="22"/>
          <w:szCs w:val="22"/>
        </w:rPr>
        <w:t xml:space="preserve">Kasım </w:t>
      </w:r>
      <w:r w:rsidR="00715809" w:rsidRPr="00341D73">
        <w:rPr>
          <w:rFonts w:asciiTheme="majorHAnsi" w:hAnsiTheme="majorHAnsi" w:cstheme="majorHAnsi"/>
          <w:sz w:val="22"/>
          <w:szCs w:val="22"/>
        </w:rPr>
        <w:t xml:space="preserve">2013 </w:t>
      </w:r>
    </w:p>
    <w:p w14:paraId="39909A3D" w14:textId="77777777" w:rsidR="00F4713C" w:rsidRPr="00341D73" w:rsidRDefault="00F4713C" w:rsidP="00CB56AC">
      <w:pPr>
        <w:pStyle w:val="Default"/>
        <w:jc w:val="both"/>
        <w:rPr>
          <w:rFonts w:asciiTheme="majorHAnsi" w:hAnsiTheme="majorHAnsi" w:cstheme="majorHAnsi"/>
          <w:sz w:val="22"/>
          <w:szCs w:val="22"/>
        </w:rPr>
      </w:pPr>
    </w:p>
    <w:p w14:paraId="3CB6CB82" w14:textId="7B79EF2C" w:rsidR="00BB7A44" w:rsidRPr="00341D73" w:rsidRDefault="00BB7A44" w:rsidP="00CB56AC">
      <w:pPr>
        <w:pStyle w:val="Default"/>
        <w:jc w:val="both"/>
        <w:rPr>
          <w:rFonts w:asciiTheme="majorHAnsi" w:hAnsiTheme="majorHAnsi" w:cstheme="majorHAnsi"/>
          <w:sz w:val="22"/>
          <w:szCs w:val="22"/>
        </w:rPr>
      </w:pPr>
      <w:proofErr w:type="spellStart"/>
      <w:r w:rsidRPr="00341D73">
        <w:rPr>
          <w:rFonts w:asciiTheme="majorHAnsi" w:hAnsiTheme="majorHAnsi" w:cstheme="majorHAnsi"/>
          <w:sz w:val="22"/>
          <w:szCs w:val="22"/>
        </w:rPr>
        <w:t>Turizam</w:t>
      </w:r>
      <w:proofErr w:type="spellEnd"/>
      <w:r w:rsidR="00715809" w:rsidRPr="00341D73">
        <w:rPr>
          <w:rFonts w:asciiTheme="majorHAnsi" w:hAnsiTheme="majorHAnsi" w:cstheme="majorHAnsi"/>
          <w:sz w:val="22"/>
          <w:szCs w:val="22"/>
        </w:rPr>
        <w:t xml:space="preserve">, </w:t>
      </w:r>
      <w:proofErr w:type="spellStart"/>
      <w:r w:rsidR="006D57F0" w:rsidRPr="00341D73">
        <w:rPr>
          <w:rFonts w:asciiTheme="majorHAnsi" w:hAnsiTheme="majorHAnsi" w:cstheme="majorHAnsi"/>
          <w:sz w:val="22"/>
          <w:szCs w:val="22"/>
        </w:rPr>
        <w:t>Tourism</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Dergisi</w:t>
      </w:r>
      <w:r w:rsidR="00715809" w:rsidRPr="00341D73">
        <w:rPr>
          <w:rFonts w:asciiTheme="majorHAnsi" w:hAnsiTheme="majorHAnsi" w:cstheme="majorHAnsi"/>
          <w:sz w:val="22"/>
          <w:szCs w:val="22"/>
        </w:rPr>
        <w:t xml:space="preserve">, Hırvatistan, </w:t>
      </w:r>
      <w:proofErr w:type="spellStart"/>
      <w:r w:rsidRPr="00341D73">
        <w:rPr>
          <w:rFonts w:asciiTheme="majorHAnsi" w:hAnsiTheme="majorHAnsi" w:cstheme="majorHAnsi"/>
          <w:sz w:val="22"/>
          <w:szCs w:val="22"/>
        </w:rPr>
        <w:t>Institute</w:t>
      </w:r>
      <w:proofErr w:type="spellEnd"/>
      <w:r w:rsidRPr="00341D73">
        <w:rPr>
          <w:rFonts w:asciiTheme="majorHAnsi" w:hAnsiTheme="majorHAnsi" w:cstheme="majorHAnsi"/>
          <w:sz w:val="22"/>
          <w:szCs w:val="22"/>
        </w:rPr>
        <w:t xml:space="preserve"> </w:t>
      </w:r>
      <w:proofErr w:type="gramStart"/>
      <w:r w:rsidR="001E4F11" w:rsidRPr="00341D73">
        <w:rPr>
          <w:rFonts w:asciiTheme="majorHAnsi" w:hAnsiTheme="majorHAnsi" w:cstheme="majorHAnsi"/>
          <w:sz w:val="22"/>
          <w:szCs w:val="22"/>
        </w:rPr>
        <w:t xml:space="preserve">Of  </w:t>
      </w:r>
      <w:proofErr w:type="spellStart"/>
      <w:r w:rsidRPr="00341D73">
        <w:rPr>
          <w:rFonts w:asciiTheme="majorHAnsi" w:hAnsiTheme="majorHAnsi" w:cstheme="majorHAnsi"/>
          <w:sz w:val="22"/>
          <w:szCs w:val="22"/>
        </w:rPr>
        <w:t>Tourism</w:t>
      </w:r>
      <w:proofErr w:type="spellEnd"/>
      <w:proofErr w:type="gram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İn </w:t>
      </w:r>
      <w:proofErr w:type="spellStart"/>
      <w:r w:rsidRPr="00341D73">
        <w:rPr>
          <w:rFonts w:asciiTheme="majorHAnsi" w:hAnsiTheme="majorHAnsi" w:cstheme="majorHAnsi"/>
          <w:sz w:val="22"/>
          <w:szCs w:val="22"/>
        </w:rPr>
        <w:t>Cratia</w:t>
      </w:r>
      <w:proofErr w:type="spellEnd"/>
      <w:r w:rsidR="00715809"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Manuscript’s</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Title</w:t>
      </w:r>
      <w:proofErr w:type="spellEnd"/>
      <w:r w:rsidRPr="00341D73">
        <w:rPr>
          <w:rFonts w:asciiTheme="majorHAnsi" w:hAnsiTheme="majorHAnsi" w:cstheme="majorHAnsi"/>
          <w:sz w:val="22"/>
          <w:szCs w:val="22"/>
        </w:rPr>
        <w:t xml:space="preserve"> </w:t>
      </w:r>
      <w:r w:rsidR="00715809"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Tourism</w:t>
      </w:r>
      <w:proofErr w:type="spellEnd"/>
      <w:r w:rsidRPr="00341D73">
        <w:rPr>
          <w:rFonts w:asciiTheme="majorHAnsi" w:hAnsiTheme="majorHAnsi" w:cstheme="majorHAnsi"/>
          <w:sz w:val="22"/>
          <w:szCs w:val="22"/>
        </w:rPr>
        <w:t xml:space="preserve"> Development Planning </w:t>
      </w:r>
      <w:r w:rsidR="001E4F11" w:rsidRPr="00341D73">
        <w:rPr>
          <w:rFonts w:asciiTheme="majorHAnsi" w:hAnsiTheme="majorHAnsi" w:cstheme="majorHAnsi"/>
          <w:sz w:val="22"/>
          <w:szCs w:val="22"/>
        </w:rPr>
        <w:t xml:space="preserve">İn </w:t>
      </w:r>
      <w:proofErr w:type="spellStart"/>
      <w:r w:rsidRPr="00341D73">
        <w:rPr>
          <w:rFonts w:asciiTheme="majorHAnsi" w:hAnsiTheme="majorHAnsi" w:cstheme="majorHAnsi"/>
          <w:sz w:val="22"/>
          <w:szCs w:val="22"/>
        </w:rPr>
        <w:t>Lagging</w:t>
      </w:r>
      <w:proofErr w:type="spellEnd"/>
      <w:r w:rsidR="00715809"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Outermost</w:t>
      </w:r>
      <w:proofErr w:type="spellEnd"/>
      <w:r w:rsidRPr="00341D73">
        <w:rPr>
          <w:rFonts w:asciiTheme="majorHAnsi" w:hAnsiTheme="majorHAnsi" w:cstheme="majorHAnsi"/>
          <w:sz w:val="22"/>
          <w:szCs w:val="22"/>
        </w:rPr>
        <w:t xml:space="preserve"> </w:t>
      </w:r>
      <w:proofErr w:type="spellStart"/>
      <w:r w:rsidR="001E4F11" w:rsidRPr="00341D73">
        <w:rPr>
          <w:rFonts w:asciiTheme="majorHAnsi" w:hAnsiTheme="majorHAnsi" w:cstheme="majorHAnsi"/>
          <w:sz w:val="22"/>
          <w:szCs w:val="22"/>
        </w:rPr>
        <w:t>And</w:t>
      </w:r>
      <w:proofErr w:type="spellEnd"/>
      <w:r w:rsidR="001E4F11"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Forefront</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Areas</w:t>
      </w:r>
      <w:proofErr w:type="spellEnd"/>
      <w:r w:rsidRPr="00341D73">
        <w:rPr>
          <w:rFonts w:asciiTheme="majorHAnsi" w:hAnsiTheme="majorHAnsi" w:cstheme="majorHAnsi"/>
          <w:sz w:val="22"/>
          <w:szCs w:val="22"/>
        </w:rPr>
        <w:t xml:space="preserve"> </w:t>
      </w:r>
      <w:r w:rsidR="00715809" w:rsidRPr="00341D73">
        <w:rPr>
          <w:rFonts w:asciiTheme="majorHAnsi" w:hAnsiTheme="majorHAnsi" w:cstheme="majorHAnsi"/>
          <w:sz w:val="22"/>
          <w:szCs w:val="22"/>
        </w:rPr>
        <w:t>(</w:t>
      </w:r>
      <w:proofErr w:type="spellStart"/>
      <w:r w:rsidRPr="00341D73">
        <w:rPr>
          <w:rFonts w:asciiTheme="majorHAnsi" w:hAnsiTheme="majorHAnsi" w:cstheme="majorHAnsi"/>
          <w:sz w:val="22"/>
          <w:szCs w:val="22"/>
        </w:rPr>
        <w:t>Borderlands</w:t>
      </w:r>
      <w:proofErr w:type="spellEnd"/>
      <w:r w:rsidR="00715809"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İn </w:t>
      </w:r>
      <w:proofErr w:type="spellStart"/>
      <w:r w:rsidR="005A4449" w:rsidRPr="00341D73">
        <w:rPr>
          <w:rFonts w:asciiTheme="majorHAnsi" w:hAnsiTheme="majorHAnsi" w:cstheme="majorHAnsi"/>
          <w:sz w:val="22"/>
          <w:szCs w:val="22"/>
        </w:rPr>
        <w:t>Indonesia</w:t>
      </w:r>
      <w:proofErr w:type="spellEnd"/>
      <w:r w:rsidR="00715809"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As A </w:t>
      </w:r>
      <w:r w:rsidR="005A4449" w:rsidRPr="00341D73">
        <w:rPr>
          <w:rFonts w:asciiTheme="majorHAnsi" w:hAnsiTheme="majorHAnsi" w:cstheme="majorHAnsi"/>
          <w:sz w:val="22"/>
          <w:szCs w:val="22"/>
        </w:rPr>
        <w:t xml:space="preserve">Strategic </w:t>
      </w:r>
      <w:proofErr w:type="spellStart"/>
      <w:r w:rsidR="005A4449" w:rsidRPr="00341D73">
        <w:rPr>
          <w:rFonts w:asciiTheme="majorHAnsi" w:hAnsiTheme="majorHAnsi" w:cstheme="majorHAnsi"/>
          <w:sz w:val="22"/>
          <w:szCs w:val="22"/>
        </w:rPr>
        <w:t>Area</w:t>
      </w:r>
      <w:proofErr w:type="spellEnd"/>
      <w:r w:rsidR="005A4449"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Makale Hakkında </w:t>
      </w:r>
      <w:r w:rsidR="001E4F11" w:rsidRPr="00341D73">
        <w:rPr>
          <w:rFonts w:asciiTheme="majorHAnsi" w:hAnsiTheme="majorHAnsi" w:cstheme="majorHAnsi"/>
          <w:b/>
          <w:sz w:val="22"/>
          <w:szCs w:val="22"/>
        </w:rPr>
        <w:t>Hakem Görüşü</w:t>
      </w:r>
      <w:r w:rsidR="00715809" w:rsidRPr="00341D73">
        <w:rPr>
          <w:rFonts w:asciiTheme="majorHAnsi" w:hAnsiTheme="majorHAnsi" w:cstheme="majorHAnsi"/>
          <w:sz w:val="22"/>
          <w:szCs w:val="22"/>
        </w:rPr>
        <w:t xml:space="preserve">, 29 </w:t>
      </w:r>
      <w:r w:rsidR="00F039EA" w:rsidRPr="00341D73">
        <w:rPr>
          <w:rFonts w:asciiTheme="majorHAnsi" w:hAnsiTheme="majorHAnsi" w:cstheme="majorHAnsi"/>
          <w:sz w:val="22"/>
          <w:szCs w:val="22"/>
        </w:rPr>
        <w:t xml:space="preserve">Nisan </w:t>
      </w:r>
      <w:r w:rsidR="00715809" w:rsidRPr="00341D73">
        <w:rPr>
          <w:rFonts w:asciiTheme="majorHAnsi" w:hAnsiTheme="majorHAnsi" w:cstheme="majorHAnsi"/>
          <w:sz w:val="22"/>
          <w:szCs w:val="22"/>
        </w:rPr>
        <w:t>2014</w:t>
      </w:r>
    </w:p>
    <w:p w14:paraId="609809CF" w14:textId="77777777" w:rsidR="00C36DC8" w:rsidRPr="00341D73" w:rsidRDefault="00C36DC8" w:rsidP="00CB56AC">
      <w:pPr>
        <w:pStyle w:val="Default"/>
        <w:jc w:val="both"/>
        <w:rPr>
          <w:rFonts w:asciiTheme="majorHAnsi" w:hAnsiTheme="majorHAnsi" w:cstheme="majorHAnsi"/>
          <w:sz w:val="22"/>
          <w:szCs w:val="22"/>
        </w:rPr>
      </w:pPr>
    </w:p>
    <w:p w14:paraId="4BAA14F7" w14:textId="3B404CFB" w:rsidR="00BB7A44" w:rsidRPr="00341D73" w:rsidRDefault="00BB7A44" w:rsidP="00CB56AC">
      <w:pPr>
        <w:pStyle w:val="Default"/>
        <w:jc w:val="both"/>
        <w:rPr>
          <w:rFonts w:asciiTheme="majorHAnsi" w:hAnsiTheme="majorHAnsi" w:cstheme="majorHAnsi"/>
          <w:sz w:val="22"/>
          <w:szCs w:val="22"/>
        </w:rPr>
      </w:pPr>
      <w:r w:rsidRPr="00341D73">
        <w:rPr>
          <w:rFonts w:asciiTheme="majorHAnsi" w:hAnsiTheme="majorHAnsi" w:cstheme="majorHAnsi"/>
          <w:sz w:val="22"/>
          <w:szCs w:val="22"/>
        </w:rPr>
        <w:t>Zonguldak Bülent Ecevit Üniversitesi</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Uluslararası İktisat </w:t>
      </w:r>
      <w:r w:rsidR="005F0DD1">
        <w:rPr>
          <w:rFonts w:asciiTheme="majorHAnsi" w:hAnsiTheme="majorHAnsi" w:cstheme="majorHAnsi"/>
          <w:sz w:val="22"/>
          <w:szCs w:val="22"/>
        </w:rPr>
        <w:t>v</w:t>
      </w:r>
      <w:r w:rsidR="001E4F11" w:rsidRPr="00341D73">
        <w:rPr>
          <w:rFonts w:asciiTheme="majorHAnsi" w:hAnsiTheme="majorHAnsi" w:cstheme="majorHAnsi"/>
          <w:sz w:val="22"/>
          <w:szCs w:val="22"/>
        </w:rPr>
        <w:t xml:space="preserve">e </w:t>
      </w:r>
      <w:r w:rsidRPr="00341D73">
        <w:rPr>
          <w:rFonts w:asciiTheme="majorHAnsi" w:hAnsiTheme="majorHAnsi" w:cstheme="majorHAnsi"/>
          <w:sz w:val="22"/>
          <w:szCs w:val="22"/>
        </w:rPr>
        <w:t>Uluslararası İlişkiler</w:t>
      </w:r>
      <w:r w:rsidR="00483C98"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Dergisinde </w:t>
      </w:r>
      <w:r w:rsidR="00715809" w:rsidRPr="00341D73">
        <w:rPr>
          <w:rFonts w:asciiTheme="majorHAnsi" w:hAnsiTheme="majorHAnsi" w:cstheme="majorHAnsi"/>
          <w:sz w:val="22"/>
          <w:szCs w:val="22"/>
        </w:rPr>
        <w:t>“</w:t>
      </w:r>
      <w:r w:rsidR="00EC1371" w:rsidRPr="00341D73">
        <w:rPr>
          <w:rFonts w:asciiTheme="majorHAnsi" w:hAnsiTheme="majorHAnsi" w:cstheme="majorHAnsi"/>
          <w:sz w:val="22"/>
          <w:szCs w:val="22"/>
        </w:rPr>
        <w:t xml:space="preserve">Kent Kültürü </w:t>
      </w:r>
      <w:proofErr w:type="gramStart"/>
      <w:r w:rsidR="001E4F11" w:rsidRPr="00341D73">
        <w:rPr>
          <w:rFonts w:asciiTheme="majorHAnsi" w:hAnsiTheme="majorHAnsi" w:cstheme="majorHAnsi"/>
          <w:sz w:val="22"/>
          <w:szCs w:val="22"/>
        </w:rPr>
        <w:t>Ve</w:t>
      </w:r>
      <w:proofErr w:type="gramEnd"/>
      <w:r w:rsidR="001E4F11" w:rsidRPr="00341D73">
        <w:rPr>
          <w:rFonts w:asciiTheme="majorHAnsi" w:hAnsiTheme="majorHAnsi" w:cstheme="majorHAnsi"/>
          <w:sz w:val="22"/>
          <w:szCs w:val="22"/>
        </w:rPr>
        <w:t xml:space="preserve"> </w:t>
      </w:r>
      <w:r w:rsidR="00EC1371" w:rsidRPr="00341D73">
        <w:rPr>
          <w:rFonts w:asciiTheme="majorHAnsi" w:hAnsiTheme="majorHAnsi" w:cstheme="majorHAnsi"/>
          <w:sz w:val="22"/>
          <w:szCs w:val="22"/>
        </w:rPr>
        <w:t xml:space="preserve">Kentlilik </w:t>
      </w:r>
      <w:r w:rsidR="001E4F11" w:rsidRPr="00341D73">
        <w:rPr>
          <w:rFonts w:asciiTheme="majorHAnsi" w:hAnsiTheme="majorHAnsi" w:cstheme="majorHAnsi"/>
          <w:sz w:val="22"/>
          <w:szCs w:val="22"/>
        </w:rPr>
        <w:t xml:space="preserve">Bilinci Bağlamında </w:t>
      </w:r>
      <w:r w:rsidR="00EC1371" w:rsidRPr="00341D73">
        <w:rPr>
          <w:rFonts w:asciiTheme="majorHAnsi" w:hAnsiTheme="majorHAnsi" w:cstheme="majorHAnsi"/>
          <w:sz w:val="22"/>
          <w:szCs w:val="22"/>
        </w:rPr>
        <w:t xml:space="preserve">Alaplı’ya </w:t>
      </w:r>
      <w:r w:rsidR="001E4F11" w:rsidRPr="00341D73">
        <w:rPr>
          <w:rFonts w:asciiTheme="majorHAnsi" w:hAnsiTheme="majorHAnsi" w:cstheme="majorHAnsi"/>
          <w:sz w:val="22"/>
          <w:szCs w:val="22"/>
        </w:rPr>
        <w:t>Bakış</w:t>
      </w:r>
      <w:r w:rsidR="00715809"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Başlıklı Makale Hakkında </w:t>
      </w:r>
      <w:r w:rsidR="001E4F11" w:rsidRPr="00341D73">
        <w:rPr>
          <w:rFonts w:asciiTheme="majorHAnsi" w:hAnsiTheme="majorHAnsi" w:cstheme="majorHAnsi"/>
          <w:b/>
          <w:sz w:val="22"/>
          <w:szCs w:val="22"/>
        </w:rPr>
        <w:t>Hakem Görüşü</w:t>
      </w:r>
      <w:r w:rsidR="00715809" w:rsidRPr="00341D73">
        <w:rPr>
          <w:rFonts w:asciiTheme="majorHAnsi" w:hAnsiTheme="majorHAnsi" w:cstheme="majorHAnsi"/>
          <w:sz w:val="22"/>
          <w:szCs w:val="22"/>
        </w:rPr>
        <w:t xml:space="preserve">, 9 </w:t>
      </w:r>
      <w:r w:rsidR="00483C98" w:rsidRPr="00341D73">
        <w:rPr>
          <w:rFonts w:asciiTheme="majorHAnsi" w:hAnsiTheme="majorHAnsi" w:cstheme="majorHAnsi"/>
          <w:sz w:val="22"/>
          <w:szCs w:val="22"/>
        </w:rPr>
        <w:t xml:space="preserve">Mayıs </w:t>
      </w:r>
      <w:r w:rsidR="00715809" w:rsidRPr="00341D73">
        <w:rPr>
          <w:rFonts w:asciiTheme="majorHAnsi" w:hAnsiTheme="majorHAnsi" w:cstheme="majorHAnsi"/>
          <w:sz w:val="22"/>
          <w:szCs w:val="22"/>
        </w:rPr>
        <w:t xml:space="preserve">2014 </w:t>
      </w:r>
    </w:p>
    <w:p w14:paraId="56F3204B" w14:textId="77777777" w:rsidR="00BB7A44" w:rsidRPr="00341D73" w:rsidRDefault="00BB7A44" w:rsidP="00CB56AC">
      <w:pPr>
        <w:pStyle w:val="Default"/>
        <w:jc w:val="both"/>
        <w:rPr>
          <w:rFonts w:asciiTheme="majorHAnsi" w:hAnsiTheme="majorHAnsi" w:cstheme="majorHAnsi"/>
          <w:sz w:val="22"/>
          <w:szCs w:val="22"/>
        </w:rPr>
      </w:pPr>
    </w:p>
    <w:p w14:paraId="323380B1" w14:textId="37BC551A" w:rsidR="00BB7A44" w:rsidRPr="00341D73" w:rsidRDefault="00BB7A44" w:rsidP="00CB56AC">
      <w:pPr>
        <w:pStyle w:val="Default"/>
        <w:jc w:val="both"/>
        <w:rPr>
          <w:rFonts w:asciiTheme="majorHAnsi" w:hAnsiTheme="majorHAnsi" w:cstheme="majorHAnsi"/>
          <w:sz w:val="22"/>
          <w:szCs w:val="22"/>
        </w:rPr>
      </w:pPr>
      <w:r w:rsidRPr="00341D73">
        <w:rPr>
          <w:rFonts w:asciiTheme="majorHAnsi" w:hAnsiTheme="majorHAnsi" w:cstheme="majorHAnsi"/>
          <w:sz w:val="22"/>
          <w:szCs w:val="22"/>
        </w:rPr>
        <w:lastRenderedPageBreak/>
        <w:t xml:space="preserve">International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Of </w:t>
      </w:r>
      <w:r w:rsidRPr="00341D73">
        <w:rPr>
          <w:rFonts w:asciiTheme="majorHAnsi" w:hAnsiTheme="majorHAnsi" w:cstheme="majorHAnsi"/>
          <w:sz w:val="22"/>
          <w:szCs w:val="22"/>
        </w:rPr>
        <w:t xml:space="preserve">Human </w:t>
      </w:r>
      <w:proofErr w:type="spellStart"/>
      <w:r w:rsidRPr="00341D73">
        <w:rPr>
          <w:rFonts w:asciiTheme="majorHAnsi" w:hAnsiTheme="majorHAnsi" w:cstheme="majorHAnsi"/>
          <w:sz w:val="22"/>
          <w:szCs w:val="22"/>
        </w:rPr>
        <w:t>Sciences</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Dergisinde </w:t>
      </w:r>
      <w:r w:rsidRPr="00341D73">
        <w:rPr>
          <w:rFonts w:asciiTheme="majorHAnsi" w:hAnsiTheme="majorHAnsi" w:cstheme="majorHAnsi"/>
          <w:sz w:val="22"/>
          <w:szCs w:val="22"/>
        </w:rPr>
        <w:t xml:space="preserve">Urban Planning </w:t>
      </w:r>
      <w:r w:rsidR="00715809" w:rsidRPr="00341D73">
        <w:rPr>
          <w:rFonts w:asciiTheme="majorHAnsi" w:hAnsiTheme="majorHAnsi" w:cstheme="majorHAnsi"/>
          <w:sz w:val="22"/>
          <w:szCs w:val="22"/>
        </w:rPr>
        <w:t xml:space="preserve">Kısmında </w:t>
      </w:r>
      <w:r w:rsidR="001E4F11" w:rsidRPr="00341D73">
        <w:rPr>
          <w:rFonts w:asciiTheme="majorHAnsi" w:hAnsiTheme="majorHAnsi" w:cstheme="majorHAnsi"/>
          <w:b/>
          <w:sz w:val="22"/>
          <w:szCs w:val="22"/>
        </w:rPr>
        <w:t>Editör</w:t>
      </w:r>
      <w:r w:rsidR="00715809" w:rsidRPr="00341D73">
        <w:rPr>
          <w:rFonts w:asciiTheme="majorHAnsi" w:hAnsiTheme="majorHAnsi" w:cstheme="majorHAnsi"/>
          <w:sz w:val="22"/>
          <w:szCs w:val="22"/>
        </w:rPr>
        <w:t xml:space="preserve">, “1852-2011 Yılları </w:t>
      </w:r>
      <w:r w:rsidR="001E4F11" w:rsidRPr="00341D73">
        <w:rPr>
          <w:rFonts w:asciiTheme="majorHAnsi" w:hAnsiTheme="majorHAnsi" w:cstheme="majorHAnsi"/>
          <w:sz w:val="22"/>
          <w:szCs w:val="22"/>
        </w:rPr>
        <w:t xml:space="preserve">Arasında </w:t>
      </w:r>
      <w:r w:rsidRPr="00341D73">
        <w:rPr>
          <w:rFonts w:asciiTheme="majorHAnsi" w:hAnsiTheme="majorHAnsi" w:cstheme="majorHAnsi"/>
          <w:sz w:val="22"/>
          <w:szCs w:val="22"/>
        </w:rPr>
        <w:t xml:space="preserve">İstanbul </w:t>
      </w:r>
      <w:r w:rsidR="001E4F11" w:rsidRPr="00341D73">
        <w:rPr>
          <w:rFonts w:asciiTheme="majorHAnsi" w:hAnsiTheme="majorHAnsi" w:cstheme="majorHAnsi"/>
          <w:sz w:val="22"/>
          <w:szCs w:val="22"/>
        </w:rPr>
        <w:t>Kıyı Çizgisi Değişiminin Dönemin Hukuki Düzenlemeleri Çerçevesinde İncelenmesi</w:t>
      </w:r>
      <w:r w:rsidR="00715809"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Başlıklı Makale Hakkında </w:t>
      </w:r>
      <w:r w:rsidR="001E4F11" w:rsidRPr="00341D73">
        <w:rPr>
          <w:rFonts w:asciiTheme="majorHAnsi" w:hAnsiTheme="majorHAnsi" w:cstheme="majorHAnsi"/>
          <w:b/>
          <w:sz w:val="22"/>
          <w:szCs w:val="22"/>
        </w:rPr>
        <w:t>Hakem Görüşü</w:t>
      </w:r>
      <w:r w:rsidR="00715809" w:rsidRPr="00341D73">
        <w:rPr>
          <w:rFonts w:asciiTheme="majorHAnsi" w:hAnsiTheme="majorHAnsi" w:cstheme="majorHAnsi"/>
          <w:sz w:val="22"/>
          <w:szCs w:val="22"/>
        </w:rPr>
        <w:t xml:space="preserve">, </w:t>
      </w:r>
      <w:r w:rsidR="00483C98" w:rsidRPr="00341D73">
        <w:rPr>
          <w:rFonts w:asciiTheme="majorHAnsi" w:hAnsiTheme="majorHAnsi" w:cstheme="majorHAnsi"/>
          <w:sz w:val="22"/>
          <w:szCs w:val="22"/>
        </w:rPr>
        <w:t xml:space="preserve">Kasım </w:t>
      </w:r>
      <w:r w:rsidR="00715809" w:rsidRPr="00341D73">
        <w:rPr>
          <w:rFonts w:asciiTheme="majorHAnsi" w:hAnsiTheme="majorHAnsi" w:cstheme="majorHAnsi"/>
          <w:sz w:val="22"/>
          <w:szCs w:val="22"/>
        </w:rPr>
        <w:t>2015</w:t>
      </w:r>
    </w:p>
    <w:p w14:paraId="7CDCCEAE" w14:textId="77777777" w:rsidR="00BB7A44" w:rsidRPr="00341D73" w:rsidRDefault="00BB7A44" w:rsidP="00CB56AC">
      <w:pPr>
        <w:pStyle w:val="Default"/>
        <w:jc w:val="both"/>
        <w:rPr>
          <w:rFonts w:asciiTheme="majorHAnsi" w:hAnsiTheme="majorHAnsi" w:cstheme="majorHAnsi"/>
          <w:sz w:val="22"/>
          <w:szCs w:val="22"/>
        </w:rPr>
      </w:pPr>
    </w:p>
    <w:p w14:paraId="3DF1D4E2" w14:textId="298A4071" w:rsidR="00BB7A44" w:rsidRPr="00341D73" w:rsidRDefault="00BB7A44" w:rsidP="00CB56AC">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E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Of </w:t>
      </w:r>
      <w:r w:rsidRPr="00341D73">
        <w:rPr>
          <w:rFonts w:asciiTheme="majorHAnsi" w:hAnsiTheme="majorHAnsi" w:cstheme="majorHAnsi"/>
          <w:sz w:val="22"/>
          <w:szCs w:val="22"/>
        </w:rPr>
        <w:t xml:space="preserve">New World </w:t>
      </w:r>
      <w:proofErr w:type="spellStart"/>
      <w:r w:rsidRPr="00341D73">
        <w:rPr>
          <w:rFonts w:asciiTheme="majorHAnsi" w:hAnsiTheme="majorHAnsi" w:cstheme="majorHAnsi"/>
          <w:sz w:val="22"/>
          <w:szCs w:val="22"/>
        </w:rPr>
        <w:t>Sciences</w:t>
      </w:r>
      <w:proofErr w:type="spellEnd"/>
      <w:r w:rsidRPr="00341D73">
        <w:rPr>
          <w:rFonts w:asciiTheme="majorHAnsi" w:hAnsiTheme="majorHAnsi" w:cstheme="majorHAnsi"/>
          <w:sz w:val="22"/>
          <w:szCs w:val="22"/>
        </w:rPr>
        <w:t xml:space="preserve"> Academy </w:t>
      </w:r>
      <w:proofErr w:type="gramStart"/>
      <w:r w:rsidR="001E4F11" w:rsidRPr="00341D73">
        <w:rPr>
          <w:rFonts w:asciiTheme="majorHAnsi" w:hAnsiTheme="majorHAnsi" w:cstheme="majorHAnsi"/>
          <w:sz w:val="22"/>
          <w:szCs w:val="22"/>
        </w:rPr>
        <w:t xml:space="preserve">Dergisinde  </w:t>
      </w:r>
      <w:r w:rsidR="00715809"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 xml:space="preserve">Batı Anadolu’daki Küçük </w:t>
      </w:r>
      <w:r w:rsidR="001E4F11" w:rsidRPr="00341D73">
        <w:rPr>
          <w:rFonts w:asciiTheme="majorHAnsi" w:hAnsiTheme="majorHAnsi" w:cstheme="majorHAnsi"/>
          <w:sz w:val="22"/>
          <w:szCs w:val="22"/>
        </w:rPr>
        <w:t xml:space="preserve">Yerleşimlerin </w:t>
      </w:r>
      <w:r w:rsidRPr="00341D73">
        <w:rPr>
          <w:rFonts w:asciiTheme="majorHAnsi" w:hAnsiTheme="majorHAnsi" w:cstheme="majorHAnsi"/>
          <w:sz w:val="22"/>
          <w:szCs w:val="22"/>
        </w:rPr>
        <w:t xml:space="preserve">Sürdürülebilirliği </w:t>
      </w:r>
      <w:r w:rsidR="001E4F11" w:rsidRPr="00341D73">
        <w:rPr>
          <w:rFonts w:asciiTheme="majorHAnsi" w:hAnsiTheme="majorHAnsi" w:cstheme="majorHAnsi"/>
          <w:sz w:val="22"/>
          <w:szCs w:val="22"/>
        </w:rPr>
        <w:t xml:space="preserve">İçin </w:t>
      </w:r>
      <w:r w:rsidRPr="00341D73">
        <w:rPr>
          <w:rFonts w:asciiTheme="majorHAnsi" w:hAnsiTheme="majorHAnsi" w:cstheme="majorHAnsi"/>
          <w:sz w:val="22"/>
          <w:szCs w:val="22"/>
        </w:rPr>
        <w:t xml:space="preserve">Alternatif Turizm </w:t>
      </w:r>
      <w:r w:rsidR="001E4F11" w:rsidRPr="00341D73">
        <w:rPr>
          <w:rFonts w:asciiTheme="majorHAnsi" w:hAnsiTheme="majorHAnsi" w:cstheme="majorHAnsi"/>
          <w:sz w:val="22"/>
          <w:szCs w:val="22"/>
        </w:rPr>
        <w:t>Önerileri</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Tarım Endüstrisi Turizmi</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Zeytinyağı Turizmi</w:t>
      </w:r>
      <w:r w:rsidR="00715809" w:rsidRPr="00341D73">
        <w:rPr>
          <w:rFonts w:asciiTheme="majorHAnsi" w:hAnsiTheme="majorHAnsi" w:cstheme="majorHAnsi"/>
          <w:sz w:val="22"/>
          <w:szCs w:val="22"/>
        </w:rPr>
        <w:t xml:space="preserve">”,  Başlıklı Makale Hakkında </w:t>
      </w:r>
      <w:r w:rsidR="00ED429E" w:rsidRPr="00341D73">
        <w:rPr>
          <w:rFonts w:asciiTheme="majorHAnsi" w:hAnsiTheme="majorHAnsi" w:cstheme="majorHAnsi"/>
          <w:b/>
          <w:sz w:val="22"/>
          <w:szCs w:val="22"/>
        </w:rPr>
        <w:t xml:space="preserve">Hakem </w:t>
      </w:r>
      <w:r w:rsidR="00715809" w:rsidRPr="00341D73">
        <w:rPr>
          <w:rFonts w:asciiTheme="majorHAnsi" w:hAnsiTheme="majorHAnsi" w:cstheme="majorHAnsi"/>
          <w:b/>
          <w:sz w:val="22"/>
          <w:szCs w:val="22"/>
        </w:rPr>
        <w:t>Görüşü</w:t>
      </w:r>
      <w:r w:rsidR="00715809" w:rsidRPr="00341D73">
        <w:rPr>
          <w:rFonts w:asciiTheme="majorHAnsi" w:hAnsiTheme="majorHAnsi" w:cstheme="majorHAnsi"/>
          <w:sz w:val="22"/>
          <w:szCs w:val="22"/>
        </w:rPr>
        <w:t xml:space="preserve">,  17 </w:t>
      </w:r>
      <w:r w:rsidR="00483C98" w:rsidRPr="00341D73">
        <w:rPr>
          <w:rFonts w:asciiTheme="majorHAnsi" w:hAnsiTheme="majorHAnsi" w:cstheme="majorHAnsi"/>
          <w:sz w:val="22"/>
          <w:szCs w:val="22"/>
        </w:rPr>
        <w:t xml:space="preserve">Kasım </w:t>
      </w:r>
      <w:r w:rsidR="00715809" w:rsidRPr="00341D73">
        <w:rPr>
          <w:rFonts w:asciiTheme="majorHAnsi" w:hAnsiTheme="majorHAnsi" w:cstheme="majorHAnsi"/>
          <w:sz w:val="22"/>
          <w:szCs w:val="22"/>
        </w:rPr>
        <w:t>2015</w:t>
      </w:r>
    </w:p>
    <w:p w14:paraId="2C81D93E" w14:textId="77777777" w:rsidR="00F039EA" w:rsidRPr="00341D73" w:rsidRDefault="00F039EA" w:rsidP="00CB56AC">
      <w:pPr>
        <w:pStyle w:val="Default"/>
        <w:jc w:val="both"/>
        <w:rPr>
          <w:rFonts w:asciiTheme="majorHAnsi" w:hAnsiTheme="majorHAnsi" w:cstheme="majorHAnsi"/>
          <w:sz w:val="22"/>
          <w:szCs w:val="22"/>
        </w:rPr>
      </w:pPr>
    </w:p>
    <w:p w14:paraId="4E8927B7" w14:textId="60D5163B" w:rsidR="00F03952" w:rsidRPr="00341D73" w:rsidRDefault="00F03952" w:rsidP="00CB56AC">
      <w:pPr>
        <w:pStyle w:val="Default"/>
        <w:jc w:val="both"/>
        <w:rPr>
          <w:rFonts w:asciiTheme="majorHAnsi" w:hAnsiTheme="majorHAnsi" w:cstheme="majorHAnsi"/>
          <w:sz w:val="22"/>
          <w:szCs w:val="22"/>
        </w:rPr>
      </w:pPr>
      <w:r w:rsidRPr="00341D73">
        <w:rPr>
          <w:rFonts w:asciiTheme="majorHAnsi" w:hAnsiTheme="majorHAnsi" w:cstheme="majorHAnsi"/>
          <w:sz w:val="22"/>
          <w:szCs w:val="22"/>
        </w:rPr>
        <w:t>NWSA</w:t>
      </w:r>
      <w:r w:rsidR="00715809"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Social</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Science</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Dergisinde </w:t>
      </w:r>
      <w:r w:rsidR="00715809" w:rsidRPr="00341D73">
        <w:rPr>
          <w:rFonts w:asciiTheme="majorHAnsi" w:hAnsiTheme="majorHAnsi" w:cstheme="majorHAnsi"/>
          <w:sz w:val="22"/>
          <w:szCs w:val="22"/>
        </w:rPr>
        <w:t>“</w:t>
      </w:r>
      <w:r w:rsidRPr="00341D73">
        <w:rPr>
          <w:rFonts w:asciiTheme="majorHAnsi" w:hAnsiTheme="majorHAnsi" w:cstheme="majorHAnsi"/>
          <w:sz w:val="22"/>
          <w:szCs w:val="22"/>
        </w:rPr>
        <w:t xml:space="preserve">Sağlık Durumunu Etkileyen Faktörlerin CHAID Analizi </w:t>
      </w:r>
      <w:proofErr w:type="gramStart"/>
      <w:r w:rsidR="001E4F11" w:rsidRPr="00341D73">
        <w:rPr>
          <w:rFonts w:asciiTheme="majorHAnsi" w:hAnsiTheme="majorHAnsi" w:cstheme="majorHAnsi"/>
          <w:sz w:val="22"/>
          <w:szCs w:val="22"/>
        </w:rPr>
        <w:t>İle</w:t>
      </w:r>
      <w:proofErr w:type="gramEnd"/>
      <w:r w:rsidR="001E4F11" w:rsidRPr="00341D73">
        <w:rPr>
          <w:rFonts w:asciiTheme="majorHAnsi" w:hAnsiTheme="majorHAnsi" w:cstheme="majorHAnsi"/>
          <w:sz w:val="22"/>
          <w:szCs w:val="22"/>
        </w:rPr>
        <w:t xml:space="preserve"> </w:t>
      </w:r>
      <w:r w:rsidRPr="00341D73">
        <w:rPr>
          <w:rFonts w:asciiTheme="majorHAnsi" w:hAnsiTheme="majorHAnsi" w:cstheme="majorHAnsi"/>
          <w:sz w:val="22"/>
          <w:szCs w:val="22"/>
        </w:rPr>
        <w:t>İncelenmesi</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ODTÜ Örneği</w:t>
      </w:r>
      <w:r w:rsidR="00715809"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Başlıklı Makale</w:t>
      </w:r>
      <w:r w:rsidR="00ED429E" w:rsidRPr="00341D73">
        <w:rPr>
          <w:rFonts w:asciiTheme="majorHAnsi" w:hAnsiTheme="majorHAnsi" w:cstheme="majorHAnsi"/>
          <w:sz w:val="22"/>
          <w:szCs w:val="22"/>
        </w:rPr>
        <w:t xml:space="preserve"> Hakkında </w:t>
      </w:r>
      <w:r w:rsidR="00ED429E" w:rsidRPr="00341D73">
        <w:rPr>
          <w:rFonts w:asciiTheme="majorHAnsi" w:hAnsiTheme="majorHAnsi" w:cstheme="majorHAnsi"/>
          <w:b/>
          <w:sz w:val="22"/>
          <w:szCs w:val="22"/>
        </w:rPr>
        <w:t xml:space="preserve">Hakem </w:t>
      </w:r>
      <w:r w:rsidR="00715809" w:rsidRPr="00341D73">
        <w:rPr>
          <w:rFonts w:asciiTheme="majorHAnsi" w:hAnsiTheme="majorHAnsi" w:cstheme="majorHAnsi"/>
          <w:b/>
          <w:sz w:val="22"/>
          <w:szCs w:val="22"/>
        </w:rPr>
        <w:t>Görüşü</w:t>
      </w:r>
      <w:r w:rsidR="00715809" w:rsidRPr="00341D73">
        <w:rPr>
          <w:rFonts w:asciiTheme="majorHAnsi" w:hAnsiTheme="majorHAnsi" w:cstheme="majorHAnsi"/>
          <w:sz w:val="22"/>
          <w:szCs w:val="22"/>
        </w:rPr>
        <w:t xml:space="preserve">, 1 </w:t>
      </w:r>
      <w:r w:rsidRPr="00341D73">
        <w:rPr>
          <w:rFonts w:asciiTheme="majorHAnsi" w:hAnsiTheme="majorHAnsi" w:cstheme="majorHAnsi"/>
          <w:sz w:val="22"/>
          <w:szCs w:val="22"/>
        </w:rPr>
        <w:t xml:space="preserve">Nisan </w:t>
      </w:r>
      <w:r w:rsidR="00715809" w:rsidRPr="00341D73">
        <w:rPr>
          <w:rFonts w:asciiTheme="majorHAnsi" w:hAnsiTheme="majorHAnsi" w:cstheme="majorHAnsi"/>
          <w:sz w:val="22"/>
          <w:szCs w:val="22"/>
        </w:rPr>
        <w:t>2015</w:t>
      </w:r>
    </w:p>
    <w:p w14:paraId="5A96BBB9" w14:textId="77777777" w:rsidR="00AB164E" w:rsidRPr="00341D73" w:rsidRDefault="00AB164E" w:rsidP="00CB56AC">
      <w:pPr>
        <w:pStyle w:val="Default"/>
        <w:jc w:val="both"/>
        <w:rPr>
          <w:rFonts w:asciiTheme="majorHAnsi" w:hAnsiTheme="majorHAnsi" w:cstheme="majorHAnsi"/>
          <w:sz w:val="22"/>
          <w:szCs w:val="22"/>
        </w:rPr>
      </w:pPr>
    </w:p>
    <w:p w14:paraId="4C4C7719" w14:textId="5A9361FD" w:rsidR="00F039EA" w:rsidRPr="00341D73" w:rsidRDefault="00F039EA" w:rsidP="00CB56AC">
      <w:pPr>
        <w:pStyle w:val="Default"/>
        <w:jc w:val="both"/>
        <w:rPr>
          <w:rFonts w:asciiTheme="majorHAnsi" w:hAnsiTheme="majorHAnsi" w:cstheme="majorHAnsi"/>
          <w:sz w:val="22"/>
          <w:szCs w:val="22"/>
        </w:rPr>
      </w:pPr>
      <w:r w:rsidRPr="00341D73">
        <w:rPr>
          <w:rFonts w:asciiTheme="majorHAnsi" w:hAnsiTheme="majorHAnsi" w:cstheme="majorHAnsi"/>
          <w:sz w:val="22"/>
          <w:szCs w:val="22"/>
        </w:rPr>
        <w:t>Zonguldak Bülent Ecevit Üniversitesi</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Uluslararası İktisat </w:t>
      </w:r>
      <w:r w:rsidR="005F0DD1">
        <w:rPr>
          <w:rFonts w:asciiTheme="majorHAnsi" w:hAnsiTheme="majorHAnsi" w:cstheme="majorHAnsi"/>
          <w:sz w:val="22"/>
          <w:szCs w:val="22"/>
        </w:rPr>
        <w:t>v</w:t>
      </w:r>
      <w:r w:rsidR="001E4F11" w:rsidRPr="00341D73">
        <w:rPr>
          <w:rFonts w:asciiTheme="majorHAnsi" w:hAnsiTheme="majorHAnsi" w:cstheme="majorHAnsi"/>
          <w:sz w:val="22"/>
          <w:szCs w:val="22"/>
        </w:rPr>
        <w:t xml:space="preserve">e </w:t>
      </w:r>
      <w:r w:rsidRPr="00341D73">
        <w:rPr>
          <w:rFonts w:asciiTheme="majorHAnsi" w:hAnsiTheme="majorHAnsi" w:cstheme="majorHAnsi"/>
          <w:sz w:val="22"/>
          <w:szCs w:val="22"/>
        </w:rPr>
        <w:t xml:space="preserve">Uluslararası İlişkiler </w:t>
      </w:r>
      <w:r w:rsidR="001E4F11" w:rsidRPr="00341D73">
        <w:rPr>
          <w:rFonts w:asciiTheme="majorHAnsi" w:hAnsiTheme="majorHAnsi" w:cstheme="majorHAnsi"/>
          <w:sz w:val="22"/>
          <w:szCs w:val="22"/>
        </w:rPr>
        <w:t xml:space="preserve">Dergisinde </w:t>
      </w:r>
      <w:r w:rsidR="00715809" w:rsidRPr="00341D73">
        <w:rPr>
          <w:rFonts w:asciiTheme="majorHAnsi" w:hAnsiTheme="majorHAnsi" w:cstheme="majorHAnsi"/>
          <w:sz w:val="22"/>
          <w:szCs w:val="22"/>
        </w:rPr>
        <w:t>“</w:t>
      </w:r>
      <w:r w:rsidRPr="00341D73">
        <w:rPr>
          <w:rFonts w:asciiTheme="majorHAnsi" w:hAnsiTheme="majorHAnsi" w:cstheme="majorHAnsi"/>
          <w:sz w:val="22"/>
          <w:szCs w:val="22"/>
        </w:rPr>
        <w:t>Küçük Ölçekli Turizm Girişimciliğinin Özelliklerinin Belirlenmesi</w:t>
      </w:r>
      <w:r w:rsidR="00715809" w:rsidRPr="00341D73">
        <w:rPr>
          <w:rFonts w:asciiTheme="majorHAnsi" w:hAnsiTheme="majorHAnsi" w:cstheme="majorHAnsi"/>
          <w:sz w:val="22"/>
          <w:szCs w:val="22"/>
        </w:rPr>
        <w:t xml:space="preserve">” </w:t>
      </w:r>
      <w:r w:rsidR="00ED429E" w:rsidRPr="00341D73">
        <w:rPr>
          <w:rFonts w:asciiTheme="majorHAnsi" w:hAnsiTheme="majorHAnsi" w:cstheme="majorHAnsi"/>
          <w:sz w:val="22"/>
          <w:szCs w:val="22"/>
        </w:rPr>
        <w:t xml:space="preserve">İsimli Makale Hakkında </w:t>
      </w:r>
      <w:r w:rsidR="00ED429E" w:rsidRPr="00341D73">
        <w:rPr>
          <w:rFonts w:asciiTheme="majorHAnsi" w:hAnsiTheme="majorHAnsi" w:cstheme="majorHAnsi"/>
          <w:b/>
          <w:sz w:val="22"/>
          <w:szCs w:val="22"/>
        </w:rPr>
        <w:t xml:space="preserve">Hakem </w:t>
      </w:r>
      <w:r w:rsidR="00715809" w:rsidRPr="00341D73">
        <w:rPr>
          <w:rFonts w:asciiTheme="majorHAnsi" w:hAnsiTheme="majorHAnsi" w:cstheme="majorHAnsi"/>
          <w:b/>
          <w:sz w:val="22"/>
          <w:szCs w:val="22"/>
        </w:rPr>
        <w:t>Görüşü</w:t>
      </w:r>
      <w:r w:rsidR="00715809" w:rsidRPr="00341D73">
        <w:rPr>
          <w:rFonts w:asciiTheme="majorHAnsi" w:hAnsiTheme="majorHAnsi" w:cstheme="majorHAnsi"/>
          <w:sz w:val="22"/>
          <w:szCs w:val="22"/>
        </w:rPr>
        <w:t xml:space="preserve">, 30 </w:t>
      </w:r>
      <w:r w:rsidRPr="00341D73">
        <w:rPr>
          <w:rFonts w:asciiTheme="majorHAnsi" w:hAnsiTheme="majorHAnsi" w:cstheme="majorHAnsi"/>
          <w:sz w:val="22"/>
          <w:szCs w:val="22"/>
        </w:rPr>
        <w:t xml:space="preserve">Kasım </w:t>
      </w:r>
      <w:r w:rsidR="00715809" w:rsidRPr="00341D73">
        <w:rPr>
          <w:rFonts w:asciiTheme="majorHAnsi" w:hAnsiTheme="majorHAnsi" w:cstheme="majorHAnsi"/>
          <w:sz w:val="22"/>
          <w:szCs w:val="22"/>
        </w:rPr>
        <w:t>2015</w:t>
      </w:r>
    </w:p>
    <w:p w14:paraId="0180BCB2" w14:textId="77777777" w:rsidR="00BB7A44" w:rsidRPr="00341D73" w:rsidRDefault="00BB7A44" w:rsidP="00CB56AC">
      <w:pPr>
        <w:pStyle w:val="Default"/>
        <w:jc w:val="both"/>
        <w:rPr>
          <w:rFonts w:asciiTheme="majorHAnsi" w:hAnsiTheme="majorHAnsi" w:cstheme="majorHAnsi"/>
          <w:sz w:val="22"/>
          <w:szCs w:val="22"/>
        </w:rPr>
      </w:pPr>
    </w:p>
    <w:p w14:paraId="42D39CEE" w14:textId="37FE21DF" w:rsidR="00BB7A44" w:rsidRPr="00341D73" w:rsidRDefault="00BB7A44" w:rsidP="00CB56AC">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E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Of </w:t>
      </w:r>
      <w:r w:rsidRPr="00341D73">
        <w:rPr>
          <w:rFonts w:asciiTheme="majorHAnsi" w:hAnsiTheme="majorHAnsi" w:cstheme="majorHAnsi"/>
          <w:sz w:val="22"/>
          <w:szCs w:val="22"/>
        </w:rPr>
        <w:t xml:space="preserve">New World </w:t>
      </w:r>
      <w:proofErr w:type="spellStart"/>
      <w:r w:rsidRPr="00341D73">
        <w:rPr>
          <w:rFonts w:asciiTheme="majorHAnsi" w:hAnsiTheme="majorHAnsi" w:cstheme="majorHAnsi"/>
          <w:sz w:val="22"/>
          <w:szCs w:val="22"/>
        </w:rPr>
        <w:t>Sciences</w:t>
      </w:r>
      <w:proofErr w:type="spellEnd"/>
      <w:r w:rsidRPr="00341D73">
        <w:rPr>
          <w:rFonts w:asciiTheme="majorHAnsi" w:hAnsiTheme="majorHAnsi" w:cstheme="majorHAnsi"/>
          <w:sz w:val="22"/>
          <w:szCs w:val="22"/>
        </w:rPr>
        <w:t xml:space="preserve"> Academy </w:t>
      </w:r>
      <w:r w:rsidR="00ED429E" w:rsidRPr="00341D73">
        <w:rPr>
          <w:rFonts w:asciiTheme="majorHAnsi" w:hAnsiTheme="majorHAnsi" w:cstheme="majorHAnsi"/>
          <w:sz w:val="22"/>
          <w:szCs w:val="22"/>
        </w:rPr>
        <w:t xml:space="preserve">Dergisinde </w:t>
      </w:r>
      <w:r w:rsidR="00715809" w:rsidRPr="00341D73">
        <w:rPr>
          <w:rFonts w:asciiTheme="majorHAnsi" w:hAnsiTheme="majorHAnsi" w:cstheme="majorHAnsi"/>
          <w:sz w:val="22"/>
          <w:szCs w:val="22"/>
        </w:rPr>
        <w:t>“</w:t>
      </w:r>
      <w:r w:rsidRPr="00341D73">
        <w:rPr>
          <w:rFonts w:asciiTheme="majorHAnsi" w:hAnsiTheme="majorHAnsi" w:cstheme="majorHAnsi"/>
          <w:sz w:val="22"/>
          <w:szCs w:val="22"/>
        </w:rPr>
        <w:t xml:space="preserve">Sürdürülebilir Turizm </w:t>
      </w:r>
      <w:r w:rsidR="001E4F11" w:rsidRPr="00341D73">
        <w:rPr>
          <w:rFonts w:asciiTheme="majorHAnsi" w:hAnsiTheme="majorHAnsi" w:cstheme="majorHAnsi"/>
          <w:sz w:val="22"/>
          <w:szCs w:val="22"/>
        </w:rPr>
        <w:t xml:space="preserve">Kapsamında </w:t>
      </w:r>
      <w:r w:rsidRPr="00341D73">
        <w:rPr>
          <w:rFonts w:asciiTheme="majorHAnsi" w:hAnsiTheme="majorHAnsi" w:cstheme="majorHAnsi"/>
          <w:sz w:val="22"/>
          <w:szCs w:val="22"/>
        </w:rPr>
        <w:t xml:space="preserve">Tarım Endüstrisi </w:t>
      </w:r>
      <w:proofErr w:type="gramStart"/>
      <w:r w:rsidR="001E4F11" w:rsidRPr="00341D73">
        <w:rPr>
          <w:rFonts w:asciiTheme="majorHAnsi" w:hAnsiTheme="majorHAnsi" w:cstheme="majorHAnsi"/>
          <w:sz w:val="22"/>
          <w:szCs w:val="22"/>
        </w:rPr>
        <w:t>Ve</w:t>
      </w:r>
      <w:proofErr w:type="gramEnd"/>
      <w:r w:rsidR="001E4F11"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Zeytinyağı Turizminin Olabilirliği </w:t>
      </w:r>
      <w:r w:rsidR="001E4F11" w:rsidRPr="00341D73">
        <w:rPr>
          <w:rFonts w:asciiTheme="majorHAnsi" w:hAnsiTheme="majorHAnsi" w:cstheme="majorHAnsi"/>
          <w:sz w:val="22"/>
          <w:szCs w:val="22"/>
        </w:rPr>
        <w:t>Üzerine Bir Araştırma</w:t>
      </w:r>
      <w:r w:rsidR="00715809" w:rsidRPr="00341D73">
        <w:rPr>
          <w:rFonts w:asciiTheme="majorHAnsi" w:hAnsiTheme="majorHAnsi" w:cstheme="majorHAnsi"/>
          <w:sz w:val="22"/>
          <w:szCs w:val="22"/>
        </w:rPr>
        <w:t xml:space="preserve">”, Başlıklı Makale Hakkında </w:t>
      </w:r>
      <w:r w:rsidR="00715809" w:rsidRPr="00341D73">
        <w:rPr>
          <w:rFonts w:asciiTheme="majorHAnsi" w:hAnsiTheme="majorHAnsi" w:cstheme="majorHAnsi"/>
          <w:b/>
          <w:sz w:val="22"/>
          <w:szCs w:val="22"/>
        </w:rPr>
        <w:t>Hakem Görüşü</w:t>
      </w:r>
      <w:r w:rsidR="00715809" w:rsidRPr="00341D73">
        <w:rPr>
          <w:rFonts w:asciiTheme="majorHAnsi" w:hAnsiTheme="majorHAnsi" w:cstheme="majorHAnsi"/>
          <w:sz w:val="22"/>
          <w:szCs w:val="22"/>
        </w:rPr>
        <w:t xml:space="preserve">, 12 </w:t>
      </w:r>
      <w:r w:rsidR="00483C98" w:rsidRPr="00341D73">
        <w:rPr>
          <w:rFonts w:asciiTheme="majorHAnsi" w:hAnsiTheme="majorHAnsi" w:cstheme="majorHAnsi"/>
          <w:sz w:val="22"/>
          <w:szCs w:val="22"/>
        </w:rPr>
        <w:t xml:space="preserve">Şubat </w:t>
      </w:r>
      <w:r w:rsidR="00715809" w:rsidRPr="00341D73">
        <w:rPr>
          <w:rFonts w:asciiTheme="majorHAnsi" w:hAnsiTheme="majorHAnsi" w:cstheme="majorHAnsi"/>
          <w:sz w:val="22"/>
          <w:szCs w:val="22"/>
        </w:rPr>
        <w:t>2016</w:t>
      </w:r>
    </w:p>
    <w:p w14:paraId="4A3DE2B2" w14:textId="77777777" w:rsidR="00483C98" w:rsidRPr="00341D73" w:rsidRDefault="00483C98" w:rsidP="00483C98">
      <w:pPr>
        <w:pStyle w:val="Default"/>
        <w:jc w:val="both"/>
        <w:rPr>
          <w:rFonts w:asciiTheme="majorHAnsi" w:hAnsiTheme="majorHAnsi" w:cstheme="majorHAnsi"/>
          <w:sz w:val="22"/>
          <w:szCs w:val="22"/>
        </w:rPr>
      </w:pPr>
    </w:p>
    <w:p w14:paraId="084913A9" w14:textId="3E9523C9" w:rsidR="00F039EA" w:rsidRPr="00341D73" w:rsidRDefault="00483C98"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Zonguldak Bülent Ecevit Üniversitesi</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Uluslararası İktisat </w:t>
      </w:r>
      <w:r w:rsidR="001E4F11" w:rsidRPr="00341D73">
        <w:rPr>
          <w:rFonts w:asciiTheme="majorHAnsi" w:hAnsiTheme="majorHAnsi" w:cstheme="majorHAnsi"/>
          <w:sz w:val="22"/>
          <w:szCs w:val="22"/>
        </w:rPr>
        <w:t xml:space="preserve">Ve </w:t>
      </w:r>
      <w:r w:rsidRPr="00341D73">
        <w:rPr>
          <w:rFonts w:asciiTheme="majorHAnsi" w:hAnsiTheme="majorHAnsi" w:cstheme="majorHAnsi"/>
          <w:sz w:val="22"/>
          <w:szCs w:val="22"/>
        </w:rPr>
        <w:t xml:space="preserve">Uluslararası İlişkiler </w:t>
      </w:r>
      <w:r w:rsidR="001E4F11" w:rsidRPr="00341D73">
        <w:rPr>
          <w:rFonts w:asciiTheme="majorHAnsi" w:hAnsiTheme="majorHAnsi" w:cstheme="majorHAnsi"/>
          <w:sz w:val="22"/>
          <w:szCs w:val="22"/>
        </w:rPr>
        <w:t xml:space="preserve">Dergisinde </w:t>
      </w:r>
      <w:r w:rsidR="00715809" w:rsidRPr="00341D73">
        <w:rPr>
          <w:rFonts w:asciiTheme="majorHAnsi" w:hAnsiTheme="majorHAnsi" w:cstheme="majorHAnsi"/>
          <w:sz w:val="22"/>
          <w:szCs w:val="22"/>
        </w:rPr>
        <w:t>“</w:t>
      </w:r>
      <w:r w:rsidRPr="00341D73">
        <w:rPr>
          <w:rFonts w:asciiTheme="majorHAnsi" w:hAnsiTheme="majorHAnsi" w:cstheme="majorHAnsi"/>
          <w:sz w:val="22"/>
          <w:szCs w:val="22"/>
        </w:rPr>
        <w:t xml:space="preserve">Yerel </w:t>
      </w:r>
      <w:r w:rsidR="001E4F11" w:rsidRPr="00341D73">
        <w:rPr>
          <w:rFonts w:asciiTheme="majorHAnsi" w:hAnsiTheme="majorHAnsi" w:cstheme="majorHAnsi"/>
          <w:sz w:val="22"/>
          <w:szCs w:val="22"/>
        </w:rPr>
        <w:t>Seçimlerde Genç Seçmenlerin Siyasal Davranışlarına İlişkin Bir İnceleme</w:t>
      </w:r>
      <w:r w:rsidR="00715809"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Bülent Ecevit Üniversitesi </w:t>
      </w:r>
      <w:proofErr w:type="gramStart"/>
      <w:r w:rsidRPr="00341D73">
        <w:rPr>
          <w:rFonts w:asciiTheme="majorHAnsi" w:hAnsiTheme="majorHAnsi" w:cstheme="majorHAnsi"/>
          <w:sz w:val="22"/>
          <w:szCs w:val="22"/>
        </w:rPr>
        <w:t>Örneği</w:t>
      </w:r>
      <w:r w:rsidR="00715809" w:rsidRPr="00341D73">
        <w:rPr>
          <w:rFonts w:asciiTheme="majorHAnsi" w:hAnsiTheme="majorHAnsi" w:cstheme="majorHAnsi"/>
          <w:sz w:val="22"/>
          <w:szCs w:val="22"/>
        </w:rPr>
        <w:t>”  Makale</w:t>
      </w:r>
      <w:proofErr w:type="gramEnd"/>
      <w:r w:rsidR="00715809" w:rsidRPr="00341D73">
        <w:rPr>
          <w:rFonts w:asciiTheme="majorHAnsi" w:hAnsiTheme="majorHAnsi" w:cstheme="majorHAnsi"/>
          <w:sz w:val="22"/>
          <w:szCs w:val="22"/>
        </w:rPr>
        <w:t xml:space="preserve"> </w:t>
      </w:r>
      <w:r w:rsidR="001E4F11" w:rsidRPr="00341D73">
        <w:rPr>
          <w:rFonts w:asciiTheme="majorHAnsi" w:hAnsiTheme="majorHAnsi" w:cstheme="majorHAnsi"/>
          <w:sz w:val="22"/>
          <w:szCs w:val="22"/>
        </w:rPr>
        <w:t xml:space="preserve">Hakkında </w:t>
      </w:r>
      <w:r w:rsidR="001E4F11" w:rsidRPr="00341D73">
        <w:rPr>
          <w:rFonts w:asciiTheme="majorHAnsi" w:hAnsiTheme="majorHAnsi" w:cstheme="majorHAnsi"/>
          <w:b/>
          <w:sz w:val="22"/>
          <w:szCs w:val="22"/>
        </w:rPr>
        <w:t>Hakem Görüşü</w:t>
      </w:r>
      <w:r w:rsidR="00715809" w:rsidRPr="00341D73">
        <w:rPr>
          <w:rFonts w:asciiTheme="majorHAnsi" w:hAnsiTheme="majorHAnsi" w:cstheme="majorHAnsi"/>
          <w:sz w:val="22"/>
          <w:szCs w:val="22"/>
        </w:rPr>
        <w:t xml:space="preserve">, 12 </w:t>
      </w:r>
      <w:r w:rsidRPr="00341D73">
        <w:rPr>
          <w:rFonts w:asciiTheme="majorHAnsi" w:hAnsiTheme="majorHAnsi" w:cstheme="majorHAnsi"/>
          <w:sz w:val="22"/>
          <w:szCs w:val="22"/>
        </w:rPr>
        <w:t xml:space="preserve">Şubat </w:t>
      </w:r>
      <w:r w:rsidR="00715809" w:rsidRPr="00341D73">
        <w:rPr>
          <w:rFonts w:asciiTheme="majorHAnsi" w:hAnsiTheme="majorHAnsi" w:cstheme="majorHAnsi"/>
          <w:sz w:val="22"/>
          <w:szCs w:val="22"/>
        </w:rPr>
        <w:t>2016</w:t>
      </w:r>
    </w:p>
    <w:p w14:paraId="59DD1EE2" w14:textId="77777777" w:rsidR="00E7529F" w:rsidRPr="00341D73" w:rsidRDefault="00E7529F" w:rsidP="00483C98">
      <w:pPr>
        <w:pStyle w:val="Default"/>
        <w:jc w:val="both"/>
        <w:rPr>
          <w:rFonts w:asciiTheme="majorHAnsi" w:hAnsiTheme="majorHAnsi" w:cstheme="majorHAnsi"/>
          <w:sz w:val="22"/>
          <w:szCs w:val="22"/>
        </w:rPr>
      </w:pPr>
    </w:p>
    <w:p w14:paraId="12F6A224" w14:textId="3749ADD7" w:rsidR="00E7529F" w:rsidRPr="00341D73" w:rsidRDefault="00805D0B"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Zonguldak Bülent Ecevit Üniversitesi, Uluslararası İktisat ve Uluslararası İlişkiler dergisinde 2016 yılı cilt 12, sayı 30 için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xml:space="preserve"> görevi</w:t>
      </w:r>
    </w:p>
    <w:p w14:paraId="23FD79A3" w14:textId="77777777" w:rsidR="00DB6DEA" w:rsidRPr="00341D73" w:rsidRDefault="00DB6DEA" w:rsidP="00483C98">
      <w:pPr>
        <w:pStyle w:val="Default"/>
        <w:jc w:val="both"/>
        <w:rPr>
          <w:rFonts w:asciiTheme="majorHAnsi" w:hAnsiTheme="majorHAnsi" w:cstheme="majorHAnsi"/>
          <w:sz w:val="22"/>
          <w:szCs w:val="22"/>
        </w:rPr>
      </w:pPr>
    </w:p>
    <w:p w14:paraId="4E302F51" w14:textId="7268AE25" w:rsidR="00DB6DEA" w:rsidRPr="00341D73" w:rsidRDefault="00DB6DEA"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Mehmet Akif Ersoy Üniversitesi, Sosyal Bilimler Enstitüsü dergisi için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15 Mayıs 2016 hakem değerlendirmesi</w:t>
      </w:r>
    </w:p>
    <w:p w14:paraId="146A27EC" w14:textId="77777777" w:rsidR="00F9377E" w:rsidRPr="00341D73" w:rsidRDefault="00F9377E" w:rsidP="00483C98">
      <w:pPr>
        <w:pStyle w:val="Default"/>
        <w:jc w:val="both"/>
        <w:rPr>
          <w:rFonts w:asciiTheme="majorHAnsi" w:hAnsiTheme="majorHAnsi" w:cstheme="majorHAnsi"/>
          <w:sz w:val="22"/>
          <w:szCs w:val="22"/>
        </w:rPr>
      </w:pPr>
    </w:p>
    <w:p w14:paraId="33FCF274" w14:textId="5784666D" w:rsidR="00B5349A" w:rsidRPr="00341D73" w:rsidRDefault="00B5349A"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IJHS International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of Human </w:t>
      </w:r>
      <w:proofErr w:type="spellStart"/>
      <w:r w:rsidRPr="00341D73">
        <w:rPr>
          <w:rFonts w:asciiTheme="majorHAnsi" w:hAnsiTheme="majorHAnsi" w:cstheme="majorHAnsi"/>
          <w:sz w:val="22"/>
          <w:szCs w:val="22"/>
        </w:rPr>
        <w:t>Science</w:t>
      </w:r>
      <w:proofErr w:type="spellEnd"/>
      <w:r w:rsidRPr="00341D73">
        <w:rPr>
          <w:rFonts w:asciiTheme="majorHAnsi" w:hAnsiTheme="majorHAnsi" w:cstheme="majorHAnsi"/>
          <w:sz w:val="22"/>
          <w:szCs w:val="22"/>
        </w:rPr>
        <w:t xml:space="preserve"> dergisinde Urban Planning </w:t>
      </w:r>
      <w:r w:rsidRPr="00F72D9C">
        <w:rPr>
          <w:rFonts w:asciiTheme="majorHAnsi" w:hAnsiTheme="majorHAnsi" w:cstheme="majorHAnsi"/>
          <w:b/>
          <w:bCs/>
          <w:sz w:val="22"/>
          <w:szCs w:val="22"/>
        </w:rPr>
        <w:t>bölüm editörü</w:t>
      </w:r>
      <w:r w:rsidRPr="00341D73">
        <w:rPr>
          <w:rFonts w:asciiTheme="majorHAnsi" w:hAnsiTheme="majorHAnsi" w:cstheme="majorHAnsi"/>
          <w:sz w:val="22"/>
          <w:szCs w:val="22"/>
        </w:rPr>
        <w:t>, bir makale değerlendirmesi, Ocak 2017</w:t>
      </w:r>
      <w:r w:rsidR="00F72D9C">
        <w:rPr>
          <w:rFonts w:asciiTheme="majorHAnsi" w:hAnsiTheme="majorHAnsi" w:cstheme="majorHAnsi"/>
          <w:sz w:val="22"/>
          <w:szCs w:val="22"/>
        </w:rPr>
        <w:t>, devam ediyor.</w:t>
      </w:r>
    </w:p>
    <w:p w14:paraId="0D4E413A" w14:textId="77777777" w:rsidR="00B5349A" w:rsidRPr="00341D73" w:rsidRDefault="00B5349A" w:rsidP="00483C98">
      <w:pPr>
        <w:pStyle w:val="Default"/>
        <w:jc w:val="both"/>
        <w:rPr>
          <w:rFonts w:asciiTheme="majorHAnsi" w:hAnsiTheme="majorHAnsi" w:cstheme="majorHAnsi"/>
          <w:sz w:val="22"/>
          <w:szCs w:val="22"/>
        </w:rPr>
      </w:pPr>
    </w:p>
    <w:p w14:paraId="478A48B9" w14:textId="09EE12A7" w:rsidR="00F9377E" w:rsidRPr="00341D73" w:rsidRDefault="00F9377E"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Gaziantep, Hasan Kalyoncu Üniversitesi Mimarlık Fakültesi dergisi ATRİUM için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Kasım 2016</w:t>
      </w:r>
    </w:p>
    <w:p w14:paraId="15A9EBDA" w14:textId="77777777" w:rsidR="000A7843" w:rsidRPr="00341D73" w:rsidRDefault="000A7843" w:rsidP="00483C98">
      <w:pPr>
        <w:pStyle w:val="Default"/>
        <w:jc w:val="both"/>
        <w:rPr>
          <w:rFonts w:asciiTheme="majorHAnsi" w:hAnsiTheme="majorHAnsi" w:cstheme="majorHAnsi"/>
          <w:sz w:val="22"/>
          <w:szCs w:val="22"/>
        </w:rPr>
      </w:pPr>
    </w:p>
    <w:p w14:paraId="370A3794" w14:textId="1E0302D5" w:rsidR="00FF044A" w:rsidRPr="00341D73" w:rsidRDefault="00FF044A"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Süleyman Demirel Üniversitesi, Mühendislik ve Mimarlık Fakültesi, Peyzaj Mimarlığı, Yaşam Bilimleri ve Uygulamaları dergisi,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xml:space="preserve"> 2017 Şubat.</w:t>
      </w:r>
    </w:p>
    <w:p w14:paraId="76397388" w14:textId="77777777" w:rsidR="007E30FD" w:rsidRPr="00341D73" w:rsidRDefault="007E30FD" w:rsidP="00483C98">
      <w:pPr>
        <w:pStyle w:val="Default"/>
        <w:jc w:val="both"/>
        <w:rPr>
          <w:rFonts w:asciiTheme="majorHAnsi" w:hAnsiTheme="majorHAnsi" w:cstheme="majorHAnsi"/>
          <w:sz w:val="22"/>
          <w:szCs w:val="22"/>
        </w:rPr>
      </w:pPr>
    </w:p>
    <w:p w14:paraId="0EEBF18E" w14:textId="0C9E9879" w:rsidR="005C7FBC" w:rsidRPr="00341D73" w:rsidRDefault="007E30FD"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Uluslararası Hakemli Mimarlık ve Tasarım dergisi</w:t>
      </w:r>
      <w:r w:rsidR="007D1AE1" w:rsidRPr="00341D73">
        <w:rPr>
          <w:rFonts w:asciiTheme="majorHAnsi" w:hAnsiTheme="majorHAnsi" w:cstheme="majorHAnsi"/>
          <w:sz w:val="22"/>
          <w:szCs w:val="22"/>
        </w:rPr>
        <w:t>ne,</w:t>
      </w:r>
      <w:r w:rsidRPr="00341D73">
        <w:rPr>
          <w:rFonts w:asciiTheme="majorHAnsi" w:hAnsiTheme="majorHAnsi" w:cstheme="majorHAnsi"/>
          <w:sz w:val="22"/>
          <w:szCs w:val="22"/>
        </w:rPr>
        <w:t xml:space="preserve"> </w:t>
      </w:r>
      <w:r w:rsidR="007D1AE1" w:rsidRPr="00341D73">
        <w:rPr>
          <w:rFonts w:asciiTheme="majorHAnsi" w:hAnsiTheme="majorHAnsi" w:cstheme="majorHAnsi"/>
          <w:b/>
          <w:sz w:val="22"/>
          <w:szCs w:val="22"/>
        </w:rPr>
        <w:t>T</w:t>
      </w:r>
      <w:r w:rsidRPr="00341D73">
        <w:rPr>
          <w:rFonts w:asciiTheme="majorHAnsi" w:hAnsiTheme="majorHAnsi" w:cstheme="majorHAnsi"/>
          <w:b/>
          <w:sz w:val="22"/>
          <w:szCs w:val="22"/>
        </w:rPr>
        <w:t>asarım</w:t>
      </w:r>
      <w:r w:rsidRPr="00341D73">
        <w:rPr>
          <w:rFonts w:asciiTheme="majorHAnsi" w:hAnsiTheme="majorHAnsi" w:cstheme="majorHAnsi"/>
          <w:sz w:val="22"/>
          <w:szCs w:val="22"/>
        </w:rPr>
        <w:t xml:space="preserve"> bölümünde 14.5.2017 tarihi itibarı ile </w:t>
      </w:r>
      <w:r w:rsidRPr="00F72D9C">
        <w:rPr>
          <w:rFonts w:asciiTheme="majorHAnsi" w:hAnsiTheme="majorHAnsi" w:cstheme="majorHAnsi"/>
          <w:b/>
          <w:bCs/>
          <w:sz w:val="22"/>
          <w:szCs w:val="22"/>
        </w:rPr>
        <w:t>hakem</w:t>
      </w:r>
      <w:r w:rsidRPr="00341D73">
        <w:rPr>
          <w:rFonts w:asciiTheme="majorHAnsi" w:hAnsiTheme="majorHAnsi" w:cstheme="majorHAnsi"/>
          <w:sz w:val="22"/>
          <w:szCs w:val="22"/>
        </w:rPr>
        <w:t xml:space="preserve"> olarak atanmıştır.</w:t>
      </w:r>
    </w:p>
    <w:p w14:paraId="3B4C232A" w14:textId="77777777" w:rsidR="005C7FBC" w:rsidRPr="00341D73" w:rsidRDefault="005C7FBC" w:rsidP="00483C98">
      <w:pPr>
        <w:pStyle w:val="Default"/>
        <w:jc w:val="both"/>
        <w:rPr>
          <w:rFonts w:asciiTheme="majorHAnsi" w:hAnsiTheme="majorHAnsi" w:cstheme="majorHAnsi"/>
          <w:sz w:val="22"/>
          <w:szCs w:val="22"/>
        </w:rPr>
      </w:pPr>
    </w:p>
    <w:p w14:paraId="72EDC77D" w14:textId="270B0052" w:rsidR="005C7FBC" w:rsidRPr="00341D73" w:rsidRDefault="005C7FBC"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ODTÜ Mimarlık Fakültesi dergisi Haziran 2017 gönderilen makale için </w:t>
      </w:r>
      <w:r w:rsidRPr="00F72D9C">
        <w:rPr>
          <w:rFonts w:asciiTheme="majorHAnsi" w:hAnsiTheme="majorHAnsi" w:cstheme="majorHAnsi"/>
          <w:b/>
          <w:bCs/>
          <w:sz w:val="22"/>
          <w:szCs w:val="22"/>
        </w:rPr>
        <w:t>hakem</w:t>
      </w:r>
      <w:r w:rsidRPr="00341D73">
        <w:rPr>
          <w:rFonts w:asciiTheme="majorHAnsi" w:hAnsiTheme="majorHAnsi" w:cstheme="majorHAnsi"/>
          <w:sz w:val="22"/>
          <w:szCs w:val="22"/>
        </w:rPr>
        <w:t xml:space="preserve"> değerlendirilmesinde bulunulmuştur.</w:t>
      </w:r>
    </w:p>
    <w:p w14:paraId="106A2C2C" w14:textId="77777777" w:rsidR="00A01D19" w:rsidRPr="00341D73" w:rsidRDefault="00A01D19" w:rsidP="00483C98">
      <w:pPr>
        <w:pStyle w:val="Default"/>
        <w:jc w:val="both"/>
        <w:rPr>
          <w:rFonts w:asciiTheme="majorHAnsi" w:hAnsiTheme="majorHAnsi" w:cstheme="majorHAnsi"/>
          <w:sz w:val="22"/>
          <w:szCs w:val="22"/>
        </w:rPr>
      </w:pPr>
    </w:p>
    <w:p w14:paraId="542D53D3" w14:textId="59996A9D" w:rsidR="00A01D19" w:rsidRPr="00341D73" w:rsidRDefault="00A01D19"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Global </w:t>
      </w:r>
      <w:proofErr w:type="spellStart"/>
      <w:r w:rsidRPr="00341D73">
        <w:rPr>
          <w:rFonts w:asciiTheme="majorHAnsi" w:hAnsiTheme="majorHAnsi" w:cstheme="majorHAnsi"/>
          <w:sz w:val="22"/>
          <w:szCs w:val="22"/>
        </w:rPr>
        <w:t>Studies</w:t>
      </w:r>
      <w:proofErr w:type="spellEnd"/>
      <w:r w:rsidRPr="00341D73">
        <w:rPr>
          <w:rFonts w:asciiTheme="majorHAnsi" w:hAnsiTheme="majorHAnsi" w:cstheme="majorHAnsi"/>
          <w:sz w:val="22"/>
          <w:szCs w:val="22"/>
        </w:rPr>
        <w:t xml:space="preserve"> dergisi için </w:t>
      </w:r>
      <w:r w:rsidR="00DC39BE" w:rsidRPr="00341D73">
        <w:rPr>
          <w:rFonts w:asciiTheme="majorHAnsi" w:hAnsiTheme="majorHAnsi" w:cstheme="majorHAnsi"/>
          <w:sz w:val="22"/>
          <w:szCs w:val="22"/>
        </w:rPr>
        <w:t>3</w:t>
      </w:r>
      <w:r w:rsidRPr="00341D73">
        <w:rPr>
          <w:rFonts w:asciiTheme="majorHAnsi" w:hAnsiTheme="majorHAnsi" w:cstheme="majorHAnsi"/>
          <w:sz w:val="22"/>
          <w:szCs w:val="22"/>
        </w:rPr>
        <w:t xml:space="preserve"> adet </w:t>
      </w:r>
      <w:r w:rsidRPr="00F72D9C">
        <w:rPr>
          <w:rFonts w:asciiTheme="majorHAnsi" w:hAnsiTheme="majorHAnsi" w:cstheme="majorHAnsi"/>
          <w:b/>
          <w:bCs/>
          <w:sz w:val="22"/>
          <w:szCs w:val="22"/>
        </w:rPr>
        <w:t>hakem</w:t>
      </w:r>
      <w:r w:rsidRPr="00341D73">
        <w:rPr>
          <w:rFonts w:asciiTheme="majorHAnsi" w:hAnsiTheme="majorHAnsi" w:cstheme="majorHAnsi"/>
          <w:sz w:val="22"/>
          <w:szCs w:val="22"/>
        </w:rPr>
        <w:t xml:space="preserve"> değerlendirmesi yapılmıştır. 2017 </w:t>
      </w:r>
      <w:r w:rsidR="008205D3" w:rsidRPr="00341D73">
        <w:rPr>
          <w:rFonts w:asciiTheme="majorHAnsi" w:hAnsiTheme="majorHAnsi" w:cstheme="majorHAnsi"/>
          <w:sz w:val="22"/>
          <w:szCs w:val="22"/>
        </w:rPr>
        <w:t>Temmuz</w:t>
      </w:r>
      <w:r w:rsidR="00DC39BE" w:rsidRPr="00341D73">
        <w:rPr>
          <w:rFonts w:asciiTheme="majorHAnsi" w:hAnsiTheme="majorHAnsi" w:cstheme="majorHAnsi"/>
          <w:sz w:val="22"/>
          <w:szCs w:val="22"/>
        </w:rPr>
        <w:t xml:space="preserve"> ve Aralık 2017</w:t>
      </w:r>
    </w:p>
    <w:p w14:paraId="7EE8498E" w14:textId="77777777" w:rsidR="00D04F0A" w:rsidRPr="00341D73" w:rsidRDefault="00D04F0A" w:rsidP="00483C98">
      <w:pPr>
        <w:pStyle w:val="Default"/>
        <w:jc w:val="both"/>
        <w:rPr>
          <w:rFonts w:asciiTheme="majorHAnsi" w:hAnsiTheme="majorHAnsi" w:cstheme="majorHAnsi"/>
          <w:sz w:val="22"/>
          <w:szCs w:val="22"/>
        </w:rPr>
      </w:pPr>
    </w:p>
    <w:p w14:paraId="305AD99A" w14:textId="79689DD4" w:rsidR="00D04F0A" w:rsidRPr="00341D73" w:rsidRDefault="00D04F0A"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ODTÜ Mimarlık Fakültesi dergisi Şubat 2018</w:t>
      </w:r>
      <w:r w:rsidR="000763E9" w:rsidRPr="00341D73">
        <w:rPr>
          <w:rFonts w:asciiTheme="majorHAnsi" w:hAnsiTheme="majorHAnsi" w:cstheme="majorHAnsi"/>
          <w:sz w:val="22"/>
          <w:szCs w:val="22"/>
        </w:rPr>
        <w:t>,</w:t>
      </w:r>
      <w:r w:rsidR="00F72D9C">
        <w:rPr>
          <w:rFonts w:asciiTheme="majorHAnsi" w:hAnsiTheme="majorHAnsi" w:cstheme="majorHAnsi"/>
          <w:sz w:val="22"/>
          <w:szCs w:val="22"/>
        </w:rPr>
        <w:t xml:space="preserve"> </w:t>
      </w:r>
      <w:r w:rsidRPr="00341D73">
        <w:rPr>
          <w:rFonts w:asciiTheme="majorHAnsi" w:hAnsiTheme="majorHAnsi" w:cstheme="majorHAnsi"/>
          <w:sz w:val="22"/>
          <w:szCs w:val="22"/>
        </w:rPr>
        <w:t>1 adet makalenin revizyonu hakkında</w:t>
      </w:r>
      <w:r w:rsidR="00F72D9C">
        <w:rPr>
          <w:rFonts w:asciiTheme="majorHAnsi" w:hAnsiTheme="majorHAnsi" w:cstheme="majorHAnsi"/>
          <w:sz w:val="22"/>
          <w:szCs w:val="22"/>
        </w:rPr>
        <w:t xml:space="preserve"> </w:t>
      </w:r>
      <w:proofErr w:type="gramStart"/>
      <w:r w:rsidR="00F72D9C" w:rsidRPr="00F72D9C">
        <w:rPr>
          <w:rFonts w:asciiTheme="majorHAnsi" w:hAnsiTheme="majorHAnsi" w:cstheme="majorHAnsi"/>
          <w:b/>
          <w:bCs/>
          <w:sz w:val="22"/>
          <w:szCs w:val="22"/>
        </w:rPr>
        <w:t>hakem</w:t>
      </w:r>
      <w:r w:rsidR="00F72D9C">
        <w:rPr>
          <w:rFonts w:asciiTheme="majorHAnsi" w:hAnsiTheme="majorHAnsi" w:cstheme="majorHAnsi"/>
          <w:sz w:val="22"/>
          <w:szCs w:val="22"/>
        </w:rPr>
        <w:t xml:space="preserve"> </w:t>
      </w:r>
      <w:r w:rsidRPr="00341D73">
        <w:rPr>
          <w:rFonts w:asciiTheme="majorHAnsi" w:hAnsiTheme="majorHAnsi" w:cstheme="majorHAnsi"/>
          <w:sz w:val="22"/>
          <w:szCs w:val="22"/>
        </w:rPr>
        <w:t xml:space="preserve"> değerlendirme</w:t>
      </w:r>
      <w:r w:rsidR="00F72D9C">
        <w:rPr>
          <w:rFonts w:asciiTheme="majorHAnsi" w:hAnsiTheme="majorHAnsi" w:cstheme="majorHAnsi"/>
          <w:sz w:val="22"/>
          <w:szCs w:val="22"/>
        </w:rPr>
        <w:t>si</w:t>
      </w:r>
      <w:proofErr w:type="gramEnd"/>
    </w:p>
    <w:p w14:paraId="753AFA58" w14:textId="77777777" w:rsidR="00AC6AA8" w:rsidRPr="00341D73" w:rsidRDefault="00AC6AA8" w:rsidP="00483C98">
      <w:pPr>
        <w:pStyle w:val="Default"/>
        <w:jc w:val="both"/>
        <w:rPr>
          <w:rFonts w:asciiTheme="majorHAnsi" w:hAnsiTheme="majorHAnsi" w:cstheme="majorHAnsi"/>
          <w:sz w:val="22"/>
          <w:szCs w:val="22"/>
        </w:rPr>
      </w:pPr>
    </w:p>
    <w:p w14:paraId="72A2EAF1" w14:textId="7F51B8C1" w:rsidR="00AC6AA8" w:rsidRPr="00341D73" w:rsidRDefault="00AC6AA8"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SPACES AND FLOWS: AN INTERNATIONAL JOURNAL OF URBAN AND EXTRAURBAN STUDIES dergisinde Nisan 2018 1 adet </w:t>
      </w:r>
      <w:proofErr w:type="gramStart"/>
      <w:r w:rsidRPr="00341D73">
        <w:rPr>
          <w:rFonts w:asciiTheme="majorHAnsi" w:hAnsiTheme="majorHAnsi" w:cstheme="majorHAnsi"/>
          <w:sz w:val="22"/>
          <w:szCs w:val="22"/>
        </w:rPr>
        <w:t xml:space="preserve">makalenin </w:t>
      </w:r>
      <w:r w:rsidR="00F72D9C">
        <w:rPr>
          <w:rFonts w:asciiTheme="majorHAnsi" w:hAnsiTheme="majorHAnsi" w:cstheme="majorHAnsi"/>
          <w:sz w:val="22"/>
          <w:szCs w:val="22"/>
        </w:rPr>
        <w:t xml:space="preserve"> </w:t>
      </w:r>
      <w:r w:rsidR="00F72D9C" w:rsidRPr="00F72D9C">
        <w:rPr>
          <w:rFonts w:asciiTheme="majorHAnsi" w:hAnsiTheme="majorHAnsi" w:cstheme="majorHAnsi"/>
          <w:b/>
          <w:bCs/>
          <w:sz w:val="22"/>
          <w:szCs w:val="22"/>
        </w:rPr>
        <w:t>hakem</w:t>
      </w:r>
      <w:proofErr w:type="gramEnd"/>
      <w:r w:rsidR="00F72D9C">
        <w:rPr>
          <w:rFonts w:asciiTheme="majorHAnsi" w:hAnsiTheme="majorHAnsi" w:cstheme="majorHAnsi"/>
          <w:sz w:val="22"/>
          <w:szCs w:val="22"/>
        </w:rPr>
        <w:t xml:space="preserve"> </w:t>
      </w:r>
      <w:r w:rsidRPr="00341D73">
        <w:rPr>
          <w:rFonts w:asciiTheme="majorHAnsi" w:hAnsiTheme="majorHAnsi" w:cstheme="majorHAnsi"/>
          <w:sz w:val="22"/>
          <w:szCs w:val="22"/>
        </w:rPr>
        <w:t>değerlendirilmesi</w:t>
      </w:r>
    </w:p>
    <w:p w14:paraId="5B86E79E" w14:textId="77777777" w:rsidR="001D54FA" w:rsidRPr="00341D73" w:rsidRDefault="001D54FA" w:rsidP="00483C98">
      <w:pPr>
        <w:pStyle w:val="Default"/>
        <w:jc w:val="both"/>
        <w:rPr>
          <w:rFonts w:asciiTheme="majorHAnsi" w:hAnsiTheme="majorHAnsi" w:cstheme="majorHAnsi"/>
          <w:sz w:val="22"/>
          <w:szCs w:val="22"/>
        </w:rPr>
      </w:pPr>
    </w:p>
    <w:p w14:paraId="61706F77" w14:textId="1DF56F04" w:rsidR="001D54FA" w:rsidRPr="00341D73" w:rsidRDefault="001D54FA" w:rsidP="00483C98">
      <w:pPr>
        <w:pStyle w:val="Default"/>
        <w:jc w:val="both"/>
        <w:rPr>
          <w:rFonts w:asciiTheme="majorHAnsi" w:hAnsiTheme="majorHAnsi" w:cstheme="majorHAnsi"/>
          <w:sz w:val="22"/>
          <w:szCs w:val="22"/>
        </w:rPr>
      </w:pPr>
      <w:proofErr w:type="spellStart"/>
      <w:r w:rsidRPr="00341D73">
        <w:rPr>
          <w:rFonts w:asciiTheme="majorHAnsi" w:hAnsiTheme="majorHAnsi" w:cstheme="majorHAnsi"/>
          <w:sz w:val="22"/>
          <w:szCs w:val="22"/>
        </w:rPr>
        <w:t>In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Tech</w:t>
      </w:r>
      <w:proofErr w:type="spellEnd"/>
      <w:r w:rsidRPr="00341D73">
        <w:rPr>
          <w:rFonts w:asciiTheme="majorHAnsi" w:hAnsiTheme="majorHAnsi" w:cstheme="majorHAnsi"/>
          <w:sz w:val="22"/>
          <w:szCs w:val="22"/>
        </w:rPr>
        <w:t xml:space="preserve"> Open </w:t>
      </w:r>
      <w:proofErr w:type="spellStart"/>
      <w:r w:rsidRPr="00341D73">
        <w:rPr>
          <w:rFonts w:asciiTheme="majorHAnsi" w:hAnsiTheme="majorHAnsi" w:cstheme="majorHAnsi"/>
          <w:sz w:val="22"/>
          <w:szCs w:val="22"/>
        </w:rPr>
        <w:t>Book</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Chapter</w:t>
      </w:r>
      <w:proofErr w:type="spellEnd"/>
      <w:r w:rsidRPr="00341D73">
        <w:rPr>
          <w:rFonts w:asciiTheme="majorHAnsi" w:hAnsiTheme="majorHAnsi" w:cstheme="majorHAnsi"/>
          <w:sz w:val="22"/>
          <w:szCs w:val="22"/>
        </w:rPr>
        <w:t xml:space="preserve"> 1 hakkında </w:t>
      </w:r>
      <w:r w:rsidRPr="00F72D9C">
        <w:rPr>
          <w:rFonts w:asciiTheme="majorHAnsi" w:hAnsiTheme="majorHAnsi" w:cstheme="majorHAnsi"/>
          <w:b/>
          <w:bCs/>
          <w:sz w:val="22"/>
          <w:szCs w:val="22"/>
        </w:rPr>
        <w:t>hakem</w:t>
      </w:r>
      <w:r w:rsidRPr="00341D73">
        <w:rPr>
          <w:rFonts w:asciiTheme="majorHAnsi" w:hAnsiTheme="majorHAnsi" w:cstheme="majorHAnsi"/>
          <w:sz w:val="22"/>
          <w:szCs w:val="22"/>
        </w:rPr>
        <w:t xml:space="preserve"> değerlendirmesi, Nisan 2018, 1 adet.</w:t>
      </w:r>
    </w:p>
    <w:p w14:paraId="3D4027B5" w14:textId="77777777" w:rsidR="00805A30" w:rsidRPr="00341D73" w:rsidRDefault="00805A30" w:rsidP="00483C98">
      <w:pPr>
        <w:pStyle w:val="Default"/>
        <w:jc w:val="both"/>
        <w:rPr>
          <w:rFonts w:asciiTheme="majorHAnsi" w:hAnsiTheme="majorHAnsi" w:cstheme="majorHAnsi"/>
          <w:sz w:val="22"/>
          <w:szCs w:val="22"/>
        </w:rPr>
      </w:pPr>
    </w:p>
    <w:p w14:paraId="6140274A" w14:textId="69240937" w:rsidR="00805A30" w:rsidRPr="00341D73" w:rsidRDefault="00805A30" w:rsidP="00483C98">
      <w:pPr>
        <w:pStyle w:val="Default"/>
        <w:jc w:val="both"/>
        <w:rPr>
          <w:rFonts w:asciiTheme="majorHAnsi" w:hAnsiTheme="majorHAnsi" w:cstheme="majorHAnsi"/>
          <w:sz w:val="22"/>
          <w:szCs w:val="22"/>
        </w:rPr>
      </w:pP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Common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Ground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Research</w:t>
      </w:r>
      <w:proofErr w:type="spellEnd"/>
      <w:r w:rsidRPr="00341D73">
        <w:rPr>
          <w:rFonts w:asciiTheme="majorHAnsi" w:hAnsiTheme="majorHAnsi" w:cstheme="majorHAnsi"/>
          <w:sz w:val="22"/>
          <w:szCs w:val="22"/>
        </w:rPr>
        <w:t xml:space="preserve"> Networks Team,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Temmuz 2018, 1 adet</w:t>
      </w:r>
    </w:p>
    <w:p w14:paraId="0D8B6524" w14:textId="77777777" w:rsidR="00927CCF" w:rsidRPr="00341D73" w:rsidRDefault="00927CCF" w:rsidP="00483C98">
      <w:pPr>
        <w:pStyle w:val="Default"/>
        <w:jc w:val="both"/>
        <w:rPr>
          <w:rFonts w:asciiTheme="majorHAnsi" w:hAnsiTheme="majorHAnsi" w:cstheme="majorHAnsi"/>
          <w:sz w:val="22"/>
          <w:szCs w:val="22"/>
        </w:rPr>
      </w:pPr>
    </w:p>
    <w:p w14:paraId="37B3CECD" w14:textId="1BFE97B7" w:rsidR="00927CCF" w:rsidRPr="00341D73" w:rsidRDefault="00927CCF" w:rsidP="00483C98">
      <w:pPr>
        <w:pStyle w:val="Default"/>
        <w:jc w:val="both"/>
        <w:rPr>
          <w:rFonts w:asciiTheme="majorHAnsi" w:hAnsiTheme="majorHAnsi" w:cstheme="majorHAnsi"/>
          <w:sz w:val="22"/>
          <w:szCs w:val="22"/>
        </w:rPr>
      </w:pP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Common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Ground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Research</w:t>
      </w:r>
      <w:proofErr w:type="spellEnd"/>
      <w:r w:rsidRPr="00341D73">
        <w:rPr>
          <w:rFonts w:asciiTheme="majorHAnsi" w:hAnsiTheme="majorHAnsi" w:cstheme="majorHAnsi"/>
          <w:sz w:val="22"/>
          <w:szCs w:val="22"/>
        </w:rPr>
        <w:t xml:space="preserve"> Networks Team,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Eylül 2018, 1 adet.</w:t>
      </w:r>
    </w:p>
    <w:p w14:paraId="5C9EB008" w14:textId="77777777" w:rsidR="00F40183" w:rsidRPr="00341D73" w:rsidRDefault="00F40183" w:rsidP="00483C98">
      <w:pPr>
        <w:pStyle w:val="Default"/>
        <w:jc w:val="both"/>
        <w:rPr>
          <w:rFonts w:asciiTheme="majorHAnsi" w:hAnsiTheme="majorHAnsi" w:cstheme="majorHAnsi"/>
          <w:sz w:val="22"/>
          <w:szCs w:val="22"/>
        </w:rPr>
      </w:pPr>
    </w:p>
    <w:p w14:paraId="4ED3FB2C" w14:textId="307EAE1B" w:rsidR="00F40183" w:rsidRPr="00341D73" w:rsidRDefault="00110121"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Mimar</w:t>
      </w:r>
      <w:r w:rsidR="00F40183" w:rsidRPr="00341D73">
        <w:rPr>
          <w:rFonts w:asciiTheme="majorHAnsi" w:hAnsiTheme="majorHAnsi" w:cstheme="majorHAnsi"/>
          <w:sz w:val="22"/>
          <w:szCs w:val="22"/>
        </w:rPr>
        <w:t xml:space="preserve">lık, Tasarım ve </w:t>
      </w:r>
      <w:proofErr w:type="gramStart"/>
      <w:r w:rsidR="00F40183" w:rsidRPr="00341D73">
        <w:rPr>
          <w:rFonts w:asciiTheme="majorHAnsi" w:hAnsiTheme="majorHAnsi" w:cstheme="majorHAnsi"/>
          <w:sz w:val="22"/>
          <w:szCs w:val="22"/>
        </w:rPr>
        <w:t>Uygulama  dergisinde</w:t>
      </w:r>
      <w:proofErr w:type="gramEnd"/>
      <w:r w:rsidR="00F40183" w:rsidRPr="00341D73">
        <w:rPr>
          <w:rFonts w:asciiTheme="majorHAnsi" w:hAnsiTheme="majorHAnsi" w:cstheme="majorHAnsi"/>
          <w:sz w:val="22"/>
          <w:szCs w:val="22"/>
        </w:rPr>
        <w:t xml:space="preserve">  </w:t>
      </w:r>
      <w:r w:rsidR="00F40183" w:rsidRPr="00F72D9C">
        <w:rPr>
          <w:rFonts w:asciiTheme="majorHAnsi" w:hAnsiTheme="majorHAnsi" w:cstheme="majorHAnsi"/>
          <w:b/>
          <w:bCs/>
          <w:sz w:val="22"/>
          <w:szCs w:val="22"/>
        </w:rPr>
        <w:t>Hakemlik</w:t>
      </w:r>
      <w:r w:rsidR="00F40183" w:rsidRPr="00341D73">
        <w:rPr>
          <w:rFonts w:asciiTheme="majorHAnsi" w:hAnsiTheme="majorHAnsi" w:cstheme="majorHAnsi"/>
          <w:sz w:val="22"/>
          <w:szCs w:val="22"/>
        </w:rPr>
        <w:t>, 3.10. 2018, Isparta.</w:t>
      </w:r>
    </w:p>
    <w:p w14:paraId="06EA1236" w14:textId="2C4F5656" w:rsidR="00F042FE" w:rsidRPr="00341D73" w:rsidRDefault="00F042FE" w:rsidP="00483C98">
      <w:pPr>
        <w:pStyle w:val="Default"/>
        <w:jc w:val="both"/>
        <w:rPr>
          <w:rFonts w:asciiTheme="majorHAnsi" w:hAnsiTheme="majorHAnsi" w:cstheme="majorHAnsi"/>
          <w:sz w:val="22"/>
          <w:szCs w:val="22"/>
        </w:rPr>
      </w:pPr>
    </w:p>
    <w:p w14:paraId="016C1A0E" w14:textId="18A682A5" w:rsidR="00F042FE" w:rsidRPr="00341D73" w:rsidRDefault="00F042FE" w:rsidP="00F042FE">
      <w:pPr>
        <w:pStyle w:val="Default"/>
        <w:jc w:val="both"/>
        <w:rPr>
          <w:rFonts w:asciiTheme="majorHAnsi" w:hAnsiTheme="majorHAnsi" w:cstheme="majorHAnsi"/>
          <w:sz w:val="22"/>
          <w:szCs w:val="22"/>
        </w:rPr>
      </w:pPr>
      <w:r w:rsidRPr="00341D73">
        <w:rPr>
          <w:rFonts w:asciiTheme="majorHAnsi" w:hAnsiTheme="majorHAnsi" w:cstheme="majorHAnsi"/>
          <w:sz w:val="22"/>
          <w:szCs w:val="22"/>
        </w:rPr>
        <w:t>“Avrupa'da Erişilebilirlik Uygulamaları: İsveç ve Birleşik Krallık İzlenimleri” başlıklı makalenin</w:t>
      </w:r>
    </w:p>
    <w:p w14:paraId="7ECB6C56" w14:textId="13D38B32" w:rsidR="00CB4204" w:rsidRPr="00F72D9C" w:rsidRDefault="00F042FE" w:rsidP="00F042FE">
      <w:pPr>
        <w:pStyle w:val="Default"/>
        <w:jc w:val="both"/>
        <w:rPr>
          <w:rFonts w:asciiTheme="majorHAnsi" w:hAnsiTheme="majorHAnsi" w:cstheme="majorHAnsi"/>
          <w:b/>
          <w:bCs/>
          <w:sz w:val="22"/>
          <w:szCs w:val="22"/>
        </w:rPr>
      </w:pPr>
      <w:r w:rsidRPr="00341D73">
        <w:rPr>
          <w:rFonts w:asciiTheme="majorHAnsi" w:hAnsiTheme="majorHAnsi" w:cstheme="majorHAnsi"/>
          <w:sz w:val="22"/>
          <w:szCs w:val="22"/>
        </w:rPr>
        <w:t xml:space="preserve"> 12.09.2018-10.12.2018 tarihleri arasında Aile ve Sosyal Politikalar dergisi için </w:t>
      </w:r>
      <w:r w:rsidRPr="00F72D9C">
        <w:rPr>
          <w:rFonts w:asciiTheme="majorHAnsi" w:hAnsiTheme="majorHAnsi" w:cstheme="majorHAnsi"/>
          <w:b/>
          <w:bCs/>
          <w:sz w:val="22"/>
          <w:szCs w:val="22"/>
        </w:rPr>
        <w:t xml:space="preserve">hakemlik </w:t>
      </w:r>
    </w:p>
    <w:p w14:paraId="358FAB52" w14:textId="77777777" w:rsidR="00EA3EA0" w:rsidRPr="00341D73" w:rsidRDefault="00EA3EA0" w:rsidP="00F042FE">
      <w:pPr>
        <w:pStyle w:val="Default"/>
        <w:jc w:val="both"/>
        <w:rPr>
          <w:rFonts w:asciiTheme="majorHAnsi" w:hAnsiTheme="majorHAnsi" w:cstheme="majorHAnsi"/>
          <w:sz w:val="22"/>
          <w:szCs w:val="22"/>
        </w:rPr>
      </w:pPr>
    </w:p>
    <w:p w14:paraId="3A69C10C" w14:textId="477213A4" w:rsidR="002A27DC" w:rsidRPr="00341D73" w:rsidRDefault="002A27DC" w:rsidP="00F042FE">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International </w:t>
      </w:r>
      <w:proofErr w:type="spellStart"/>
      <w:r w:rsidRPr="00341D73">
        <w:rPr>
          <w:rFonts w:asciiTheme="majorHAnsi" w:hAnsiTheme="majorHAnsi" w:cstheme="majorHAnsi"/>
          <w:sz w:val="22"/>
          <w:szCs w:val="22"/>
        </w:rPr>
        <w:t>Journal</w:t>
      </w:r>
      <w:proofErr w:type="spellEnd"/>
      <w:r w:rsidRPr="00341D73">
        <w:rPr>
          <w:rFonts w:asciiTheme="majorHAnsi" w:hAnsiTheme="majorHAnsi" w:cstheme="majorHAnsi"/>
          <w:sz w:val="22"/>
          <w:szCs w:val="22"/>
        </w:rPr>
        <w:t xml:space="preserve"> of </w:t>
      </w:r>
      <w:proofErr w:type="spellStart"/>
      <w:r w:rsidRPr="00341D73">
        <w:rPr>
          <w:rFonts w:asciiTheme="majorHAnsi" w:hAnsiTheme="majorHAnsi" w:cstheme="majorHAnsi"/>
          <w:sz w:val="22"/>
          <w:szCs w:val="22"/>
        </w:rPr>
        <w:t>Geography</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Geography</w:t>
      </w:r>
      <w:proofErr w:type="spellEnd"/>
      <w:r w:rsidRPr="00341D73">
        <w:rPr>
          <w:rFonts w:asciiTheme="majorHAnsi" w:hAnsiTheme="majorHAnsi" w:cstheme="majorHAnsi"/>
          <w:sz w:val="22"/>
          <w:szCs w:val="22"/>
        </w:rPr>
        <w:t xml:space="preserve"> </w:t>
      </w:r>
      <w:proofErr w:type="spellStart"/>
      <w:proofErr w:type="gramStart"/>
      <w:r w:rsidRPr="00341D73">
        <w:rPr>
          <w:rFonts w:asciiTheme="majorHAnsi" w:hAnsiTheme="majorHAnsi" w:cstheme="majorHAnsi"/>
          <w:sz w:val="22"/>
          <w:szCs w:val="22"/>
        </w:rPr>
        <w:t>Education</w:t>
      </w:r>
      <w:proofErr w:type="spellEnd"/>
      <w:r w:rsidRPr="00341D73">
        <w:rPr>
          <w:rFonts w:asciiTheme="majorHAnsi" w:hAnsiTheme="majorHAnsi" w:cstheme="majorHAnsi"/>
          <w:sz w:val="22"/>
          <w:szCs w:val="22"/>
        </w:rPr>
        <w:t xml:space="preserve">  dergisinde</w:t>
      </w:r>
      <w:proofErr w:type="gramEnd"/>
      <w:r w:rsidRPr="00341D73">
        <w:rPr>
          <w:rFonts w:asciiTheme="majorHAnsi" w:hAnsiTheme="majorHAnsi" w:cstheme="majorHAnsi"/>
          <w:sz w:val="22"/>
          <w:szCs w:val="22"/>
        </w:rPr>
        <w:t xml:space="preserve"> makale </w:t>
      </w:r>
      <w:r w:rsidRPr="00F72D9C">
        <w:rPr>
          <w:rFonts w:asciiTheme="majorHAnsi" w:hAnsiTheme="majorHAnsi" w:cstheme="majorHAnsi"/>
          <w:b/>
          <w:bCs/>
          <w:sz w:val="22"/>
          <w:szCs w:val="22"/>
        </w:rPr>
        <w:t xml:space="preserve">hakem </w:t>
      </w:r>
      <w:r w:rsidRPr="00341D73">
        <w:rPr>
          <w:rFonts w:asciiTheme="majorHAnsi" w:hAnsiTheme="majorHAnsi" w:cstheme="majorHAnsi"/>
          <w:sz w:val="22"/>
          <w:szCs w:val="22"/>
        </w:rPr>
        <w:t>değerlendirmesi, Aralık 2018</w:t>
      </w:r>
    </w:p>
    <w:p w14:paraId="7E68572D" w14:textId="77777777" w:rsidR="002A27DC" w:rsidRPr="00341D73" w:rsidRDefault="002A27DC" w:rsidP="00F042FE">
      <w:pPr>
        <w:pStyle w:val="Default"/>
        <w:jc w:val="both"/>
        <w:rPr>
          <w:rFonts w:asciiTheme="majorHAnsi" w:hAnsiTheme="majorHAnsi" w:cstheme="majorHAnsi"/>
          <w:sz w:val="22"/>
          <w:szCs w:val="22"/>
        </w:rPr>
      </w:pPr>
    </w:p>
    <w:p w14:paraId="0CBEA146" w14:textId="77777777" w:rsidR="0072606F" w:rsidRDefault="00CB4204"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Türkiye Sağlıklı Kentler Birliği Kentli dergisi,</w:t>
      </w:r>
      <w:r w:rsidR="00F61DB6" w:rsidRPr="00341D73">
        <w:rPr>
          <w:rFonts w:asciiTheme="majorHAnsi" w:hAnsiTheme="majorHAnsi" w:cstheme="majorHAnsi"/>
          <w:sz w:val="22"/>
          <w:szCs w:val="22"/>
        </w:rPr>
        <w:t xml:space="preserve">2019, </w:t>
      </w:r>
      <w:r w:rsidR="00F042FE" w:rsidRPr="00341D73">
        <w:rPr>
          <w:rFonts w:asciiTheme="majorHAnsi" w:hAnsiTheme="majorHAnsi" w:cstheme="majorHAnsi"/>
          <w:sz w:val="22"/>
          <w:szCs w:val="22"/>
        </w:rPr>
        <w:t>sayı:31,</w:t>
      </w:r>
      <w:r w:rsidRPr="00341D73">
        <w:rPr>
          <w:rFonts w:asciiTheme="majorHAnsi" w:hAnsiTheme="majorHAnsi" w:cstheme="majorHAnsi"/>
          <w:sz w:val="22"/>
          <w:szCs w:val="22"/>
        </w:rPr>
        <w:t xml:space="preserve"> “Akıllı Kentler” başlıklı dosya konusu ile ilgili </w:t>
      </w:r>
    </w:p>
    <w:p w14:paraId="69AD0081" w14:textId="71C63A10" w:rsidR="00CB4204" w:rsidRDefault="00F72D9C" w:rsidP="00483C98">
      <w:pPr>
        <w:pStyle w:val="Default"/>
        <w:jc w:val="both"/>
        <w:rPr>
          <w:rFonts w:asciiTheme="majorHAnsi" w:hAnsiTheme="majorHAnsi" w:cstheme="majorHAnsi"/>
          <w:sz w:val="22"/>
          <w:szCs w:val="22"/>
        </w:rPr>
      </w:pPr>
      <w:r w:rsidRPr="00F72D9C">
        <w:rPr>
          <w:rFonts w:asciiTheme="majorHAnsi" w:hAnsiTheme="majorHAnsi" w:cstheme="majorHAnsi"/>
          <w:b/>
          <w:bCs/>
          <w:sz w:val="22"/>
          <w:szCs w:val="22"/>
        </w:rPr>
        <w:t xml:space="preserve">Dosya </w:t>
      </w:r>
      <w:r w:rsidR="00CB4204" w:rsidRPr="00F72D9C">
        <w:rPr>
          <w:rFonts w:asciiTheme="majorHAnsi" w:hAnsiTheme="majorHAnsi" w:cstheme="majorHAnsi"/>
          <w:b/>
          <w:bCs/>
          <w:sz w:val="22"/>
          <w:szCs w:val="22"/>
        </w:rPr>
        <w:t>Editör</w:t>
      </w:r>
      <w:r w:rsidRPr="00F72D9C">
        <w:rPr>
          <w:rFonts w:asciiTheme="majorHAnsi" w:hAnsiTheme="majorHAnsi" w:cstheme="majorHAnsi"/>
          <w:b/>
          <w:bCs/>
          <w:sz w:val="22"/>
          <w:szCs w:val="22"/>
        </w:rPr>
        <w:t>ü</w:t>
      </w:r>
      <w:r w:rsidR="00CB4204" w:rsidRPr="00341D73">
        <w:rPr>
          <w:rFonts w:asciiTheme="majorHAnsi" w:hAnsiTheme="majorHAnsi" w:cstheme="majorHAnsi"/>
          <w:sz w:val="22"/>
          <w:szCs w:val="22"/>
        </w:rPr>
        <w:t>.</w:t>
      </w:r>
    </w:p>
    <w:p w14:paraId="1C6CA805" w14:textId="145CA60D" w:rsidR="0072606F" w:rsidRDefault="0072606F" w:rsidP="00483C98">
      <w:pPr>
        <w:pStyle w:val="Default"/>
        <w:jc w:val="both"/>
        <w:rPr>
          <w:rFonts w:asciiTheme="majorHAnsi" w:hAnsiTheme="majorHAnsi" w:cstheme="majorHAnsi"/>
          <w:sz w:val="22"/>
          <w:szCs w:val="22"/>
        </w:rPr>
      </w:pPr>
    </w:p>
    <w:p w14:paraId="4A8D4BDE" w14:textId="260D4054" w:rsidR="0072606F" w:rsidRDefault="0072606F" w:rsidP="0072606F">
      <w:pPr>
        <w:pStyle w:val="Default"/>
        <w:jc w:val="both"/>
        <w:rPr>
          <w:rFonts w:asciiTheme="majorHAnsi" w:hAnsiTheme="majorHAnsi" w:cstheme="majorHAnsi"/>
          <w:sz w:val="22"/>
          <w:szCs w:val="22"/>
        </w:rPr>
      </w:pPr>
      <w:r w:rsidRPr="00341D73">
        <w:rPr>
          <w:rFonts w:asciiTheme="majorHAnsi" w:hAnsiTheme="majorHAnsi" w:cstheme="majorHAnsi"/>
          <w:sz w:val="22"/>
          <w:szCs w:val="22"/>
        </w:rPr>
        <w:t>Türkiye Sağlıklı Kentler Birliği Kentli dergisi,</w:t>
      </w:r>
      <w:r>
        <w:rPr>
          <w:rFonts w:asciiTheme="majorHAnsi" w:hAnsiTheme="majorHAnsi" w:cstheme="majorHAnsi"/>
          <w:sz w:val="22"/>
          <w:szCs w:val="22"/>
        </w:rPr>
        <w:t xml:space="preserve"> Mart </w:t>
      </w:r>
      <w:r w:rsidRPr="00341D73">
        <w:rPr>
          <w:rFonts w:asciiTheme="majorHAnsi" w:hAnsiTheme="majorHAnsi" w:cstheme="majorHAnsi"/>
          <w:sz w:val="22"/>
          <w:szCs w:val="22"/>
        </w:rPr>
        <w:t>20</w:t>
      </w:r>
      <w:r>
        <w:rPr>
          <w:rFonts w:asciiTheme="majorHAnsi" w:hAnsiTheme="majorHAnsi" w:cstheme="majorHAnsi"/>
          <w:sz w:val="22"/>
          <w:szCs w:val="22"/>
        </w:rPr>
        <w:t>20</w:t>
      </w:r>
      <w:r w:rsidRPr="00341D73">
        <w:rPr>
          <w:rFonts w:asciiTheme="majorHAnsi" w:hAnsiTheme="majorHAnsi" w:cstheme="majorHAnsi"/>
          <w:sz w:val="22"/>
          <w:szCs w:val="22"/>
        </w:rPr>
        <w:t>, sayı:3</w:t>
      </w:r>
      <w:r>
        <w:rPr>
          <w:rFonts w:asciiTheme="majorHAnsi" w:hAnsiTheme="majorHAnsi" w:cstheme="majorHAnsi"/>
          <w:sz w:val="22"/>
          <w:szCs w:val="22"/>
        </w:rPr>
        <w:t>5</w:t>
      </w:r>
      <w:r w:rsidRPr="00341D73">
        <w:rPr>
          <w:rFonts w:asciiTheme="majorHAnsi" w:hAnsiTheme="majorHAnsi" w:cstheme="majorHAnsi"/>
          <w:sz w:val="22"/>
          <w:szCs w:val="22"/>
        </w:rPr>
        <w:t>, “A</w:t>
      </w:r>
      <w:r>
        <w:rPr>
          <w:rFonts w:asciiTheme="majorHAnsi" w:hAnsiTheme="majorHAnsi" w:cstheme="majorHAnsi"/>
          <w:sz w:val="22"/>
          <w:szCs w:val="22"/>
        </w:rPr>
        <w:t>tık Yönetimi ve Belediyeler</w:t>
      </w:r>
      <w:r w:rsidRPr="00341D73">
        <w:rPr>
          <w:rFonts w:asciiTheme="majorHAnsi" w:hAnsiTheme="majorHAnsi" w:cstheme="majorHAnsi"/>
          <w:sz w:val="22"/>
          <w:szCs w:val="22"/>
        </w:rPr>
        <w:t xml:space="preserve">” başlıklı dosya konusu ile ilgili </w:t>
      </w:r>
      <w:r w:rsidR="00F72D9C" w:rsidRPr="00F72D9C">
        <w:rPr>
          <w:rFonts w:asciiTheme="majorHAnsi" w:hAnsiTheme="majorHAnsi" w:cstheme="majorHAnsi"/>
          <w:b/>
          <w:bCs/>
          <w:sz w:val="22"/>
          <w:szCs w:val="22"/>
        </w:rPr>
        <w:t>Dosya</w:t>
      </w:r>
      <w:r w:rsidR="00F72D9C">
        <w:rPr>
          <w:rFonts w:asciiTheme="majorHAnsi" w:hAnsiTheme="majorHAnsi" w:cstheme="majorHAnsi"/>
          <w:sz w:val="22"/>
          <w:szCs w:val="22"/>
        </w:rPr>
        <w:t xml:space="preserve"> </w:t>
      </w:r>
      <w:r w:rsidRPr="00F72D9C">
        <w:rPr>
          <w:rFonts w:asciiTheme="majorHAnsi" w:hAnsiTheme="majorHAnsi" w:cstheme="majorHAnsi"/>
          <w:b/>
          <w:bCs/>
          <w:sz w:val="22"/>
          <w:szCs w:val="22"/>
        </w:rPr>
        <w:t>Editör</w:t>
      </w:r>
      <w:r w:rsidR="00F72D9C">
        <w:rPr>
          <w:rFonts w:asciiTheme="majorHAnsi" w:hAnsiTheme="majorHAnsi" w:cstheme="majorHAnsi"/>
          <w:b/>
          <w:bCs/>
          <w:sz w:val="22"/>
          <w:szCs w:val="22"/>
        </w:rPr>
        <w:t>ü</w:t>
      </w:r>
      <w:r w:rsidRPr="00341D73">
        <w:rPr>
          <w:rFonts w:asciiTheme="majorHAnsi" w:hAnsiTheme="majorHAnsi" w:cstheme="majorHAnsi"/>
          <w:sz w:val="22"/>
          <w:szCs w:val="22"/>
        </w:rPr>
        <w:t>.</w:t>
      </w:r>
    </w:p>
    <w:p w14:paraId="5BD72E30" w14:textId="77777777" w:rsidR="0072606F" w:rsidRPr="00341D73" w:rsidRDefault="0072606F" w:rsidP="0072606F">
      <w:pPr>
        <w:pStyle w:val="Default"/>
        <w:jc w:val="both"/>
        <w:rPr>
          <w:rFonts w:asciiTheme="majorHAnsi" w:hAnsiTheme="majorHAnsi" w:cstheme="majorHAnsi"/>
          <w:sz w:val="22"/>
          <w:szCs w:val="22"/>
        </w:rPr>
      </w:pPr>
    </w:p>
    <w:p w14:paraId="6A630739" w14:textId="3CB72864" w:rsidR="00110121" w:rsidRPr="00341D73" w:rsidRDefault="00110121" w:rsidP="00483C98">
      <w:pPr>
        <w:pStyle w:val="Default"/>
        <w:jc w:val="both"/>
        <w:rPr>
          <w:rFonts w:asciiTheme="majorHAnsi" w:hAnsiTheme="majorHAnsi" w:cstheme="majorHAnsi"/>
          <w:sz w:val="22"/>
          <w:szCs w:val="22"/>
        </w:rPr>
      </w:pPr>
      <w:proofErr w:type="spellStart"/>
      <w:r w:rsidRPr="00341D73">
        <w:rPr>
          <w:rFonts w:asciiTheme="majorHAnsi" w:hAnsiTheme="majorHAnsi" w:cstheme="majorHAnsi"/>
          <w:sz w:val="22"/>
          <w:szCs w:val="22"/>
        </w:rPr>
        <w:t>The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Common</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Ground</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Research</w:t>
      </w:r>
      <w:proofErr w:type="spellEnd"/>
      <w:r w:rsidRPr="00341D73">
        <w:rPr>
          <w:rFonts w:asciiTheme="majorHAnsi" w:hAnsiTheme="majorHAnsi" w:cstheme="majorHAnsi"/>
          <w:sz w:val="22"/>
          <w:szCs w:val="22"/>
        </w:rPr>
        <w:t xml:space="preserve"> Networks Team,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Mart 2019, 1 adet.</w:t>
      </w:r>
    </w:p>
    <w:p w14:paraId="599557DF" w14:textId="5158F428" w:rsidR="009E1866" w:rsidRPr="00341D73" w:rsidRDefault="009E1866" w:rsidP="00483C98">
      <w:pPr>
        <w:pStyle w:val="Default"/>
        <w:jc w:val="both"/>
        <w:rPr>
          <w:rFonts w:asciiTheme="majorHAnsi" w:hAnsiTheme="majorHAnsi" w:cstheme="majorHAnsi"/>
          <w:sz w:val="22"/>
          <w:szCs w:val="22"/>
        </w:rPr>
      </w:pPr>
    </w:p>
    <w:p w14:paraId="5C9B7CD2" w14:textId="33D1EA14" w:rsidR="009E1866" w:rsidRPr="00341D73" w:rsidRDefault="009E1866"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Mimarlık, Tasarım ve Uygulama dergisinde </w:t>
      </w:r>
      <w:r w:rsidRPr="00F72D9C">
        <w:rPr>
          <w:rFonts w:asciiTheme="majorHAnsi" w:hAnsiTheme="majorHAnsi" w:cstheme="majorHAnsi"/>
          <w:b/>
          <w:bCs/>
          <w:sz w:val="22"/>
          <w:szCs w:val="22"/>
        </w:rPr>
        <w:t>Hakemlik,</w:t>
      </w:r>
      <w:r w:rsidRPr="00341D73">
        <w:rPr>
          <w:rFonts w:asciiTheme="majorHAnsi" w:hAnsiTheme="majorHAnsi" w:cstheme="majorHAnsi"/>
          <w:sz w:val="22"/>
          <w:szCs w:val="22"/>
        </w:rPr>
        <w:t xml:space="preserve"> </w:t>
      </w:r>
      <w:proofErr w:type="gramStart"/>
      <w:r w:rsidRPr="00341D73">
        <w:rPr>
          <w:rFonts w:asciiTheme="majorHAnsi" w:hAnsiTheme="majorHAnsi" w:cstheme="majorHAnsi"/>
          <w:sz w:val="22"/>
          <w:szCs w:val="22"/>
        </w:rPr>
        <w:t>07.08.2021 ,</w:t>
      </w:r>
      <w:proofErr w:type="gramEnd"/>
      <w:r w:rsidRPr="00341D73">
        <w:rPr>
          <w:rFonts w:asciiTheme="majorHAnsi" w:hAnsiTheme="majorHAnsi" w:cstheme="majorHAnsi"/>
          <w:sz w:val="22"/>
          <w:szCs w:val="22"/>
        </w:rPr>
        <w:t xml:space="preserve"> Isparta</w:t>
      </w:r>
    </w:p>
    <w:p w14:paraId="170DBD83" w14:textId="052BFF91" w:rsidR="009E1866" w:rsidRPr="00341D73" w:rsidRDefault="009E1866" w:rsidP="00483C98">
      <w:pPr>
        <w:pStyle w:val="Default"/>
        <w:jc w:val="both"/>
        <w:rPr>
          <w:rFonts w:asciiTheme="majorHAnsi" w:hAnsiTheme="majorHAnsi" w:cstheme="majorHAnsi"/>
          <w:sz w:val="22"/>
          <w:szCs w:val="22"/>
        </w:rPr>
      </w:pPr>
    </w:p>
    <w:p w14:paraId="54C4CBB5" w14:textId="77777777" w:rsidR="00FA0356" w:rsidRPr="00341D73" w:rsidRDefault="009E1866"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Kırşehir Ahi Evran Üniversitesi Sosyal Bilimler Enstitüsü dergisinde </w:t>
      </w:r>
      <w:proofErr w:type="gramStart"/>
      <w:r w:rsidRPr="00F72D9C">
        <w:rPr>
          <w:rFonts w:asciiTheme="majorHAnsi" w:hAnsiTheme="majorHAnsi" w:cstheme="majorHAnsi"/>
          <w:b/>
          <w:bCs/>
          <w:sz w:val="22"/>
          <w:szCs w:val="22"/>
        </w:rPr>
        <w:t xml:space="preserve">Hakemlik </w:t>
      </w:r>
      <w:r w:rsidRPr="00341D73">
        <w:rPr>
          <w:rFonts w:asciiTheme="majorHAnsi" w:hAnsiTheme="majorHAnsi" w:cstheme="majorHAnsi"/>
          <w:sz w:val="22"/>
          <w:szCs w:val="22"/>
        </w:rPr>
        <w:t xml:space="preserve"> 12</w:t>
      </w:r>
      <w:proofErr w:type="gramEnd"/>
      <w:r w:rsidRPr="00341D73">
        <w:rPr>
          <w:rFonts w:asciiTheme="majorHAnsi" w:hAnsiTheme="majorHAnsi" w:cstheme="majorHAnsi"/>
          <w:sz w:val="22"/>
          <w:szCs w:val="22"/>
        </w:rPr>
        <w:t xml:space="preserve"> Ağustos 2021,Kırşehir</w:t>
      </w:r>
    </w:p>
    <w:p w14:paraId="3440D98E" w14:textId="77777777" w:rsidR="00FA0356" w:rsidRPr="00341D73" w:rsidRDefault="00FA0356" w:rsidP="00483C98">
      <w:pPr>
        <w:pStyle w:val="Default"/>
        <w:jc w:val="both"/>
        <w:rPr>
          <w:rFonts w:asciiTheme="majorHAnsi" w:hAnsiTheme="majorHAnsi" w:cstheme="majorHAnsi"/>
          <w:sz w:val="22"/>
          <w:szCs w:val="22"/>
        </w:rPr>
      </w:pPr>
    </w:p>
    <w:p w14:paraId="03F82144" w14:textId="72197F67" w:rsidR="009E1866" w:rsidRDefault="00FA0356" w:rsidP="00483C9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2021 Ocak devam ediyor: </w:t>
      </w:r>
      <w:r w:rsidR="00CE4BD6" w:rsidRPr="00341D73">
        <w:rPr>
          <w:rFonts w:asciiTheme="majorHAnsi" w:hAnsiTheme="majorHAnsi" w:cstheme="majorHAnsi"/>
          <w:sz w:val="22"/>
          <w:szCs w:val="22"/>
        </w:rPr>
        <w:t xml:space="preserve">Kayseri, </w:t>
      </w:r>
      <w:r w:rsidRPr="00341D73">
        <w:rPr>
          <w:rFonts w:asciiTheme="majorHAnsi" w:hAnsiTheme="majorHAnsi" w:cstheme="majorHAnsi"/>
          <w:sz w:val="22"/>
          <w:szCs w:val="22"/>
        </w:rPr>
        <w:t xml:space="preserve">Talas, Kültür, </w:t>
      </w:r>
      <w:proofErr w:type="gramStart"/>
      <w:r w:rsidRPr="00341D73">
        <w:rPr>
          <w:rFonts w:asciiTheme="majorHAnsi" w:hAnsiTheme="majorHAnsi" w:cstheme="majorHAnsi"/>
          <w:sz w:val="22"/>
          <w:szCs w:val="22"/>
        </w:rPr>
        <w:t>Mekan</w:t>
      </w:r>
      <w:proofErr w:type="gramEnd"/>
      <w:r w:rsidRPr="00341D73">
        <w:rPr>
          <w:rFonts w:asciiTheme="majorHAnsi" w:hAnsiTheme="majorHAnsi" w:cstheme="majorHAnsi"/>
          <w:sz w:val="22"/>
          <w:szCs w:val="22"/>
        </w:rPr>
        <w:t xml:space="preserve"> Etkileşiminde Bir Merkez: TALAS </w:t>
      </w:r>
      <w:proofErr w:type="spellStart"/>
      <w:r w:rsidRPr="00341D73">
        <w:rPr>
          <w:rFonts w:asciiTheme="majorHAnsi" w:hAnsiTheme="majorHAnsi" w:cstheme="majorHAnsi"/>
          <w:sz w:val="22"/>
          <w:szCs w:val="22"/>
        </w:rPr>
        <w:t>Talas</w:t>
      </w:r>
      <w:proofErr w:type="spellEnd"/>
      <w:r w:rsidRPr="00341D73">
        <w:rPr>
          <w:rFonts w:asciiTheme="majorHAnsi" w:hAnsiTheme="majorHAnsi" w:cstheme="majorHAnsi"/>
          <w:sz w:val="22"/>
          <w:szCs w:val="22"/>
        </w:rPr>
        <w:t xml:space="preserve"> Belediyesi öncülüğünde Kayseri’de yer alan Üniversiteler, STK</w:t>
      </w:r>
      <w:r w:rsidR="00CE4BD6" w:rsidRPr="00341D73">
        <w:rPr>
          <w:rFonts w:asciiTheme="majorHAnsi" w:hAnsiTheme="majorHAnsi" w:cstheme="majorHAnsi"/>
          <w:sz w:val="22"/>
          <w:szCs w:val="22"/>
        </w:rPr>
        <w:t>’</w:t>
      </w:r>
      <w:r w:rsidRPr="00341D73">
        <w:rPr>
          <w:rFonts w:asciiTheme="majorHAnsi" w:hAnsiTheme="majorHAnsi" w:cstheme="majorHAnsi"/>
          <w:sz w:val="22"/>
          <w:szCs w:val="22"/>
        </w:rPr>
        <w:t xml:space="preserve">ların içinde yer aldığı </w:t>
      </w:r>
      <w:r w:rsidR="00CE4BD6" w:rsidRPr="00341D73">
        <w:rPr>
          <w:rFonts w:asciiTheme="majorHAnsi" w:hAnsiTheme="majorHAnsi" w:cstheme="majorHAnsi"/>
          <w:sz w:val="22"/>
          <w:szCs w:val="22"/>
        </w:rPr>
        <w:t xml:space="preserve">Gençlere yönelik olarak hazırlanan editörlü kitap projesinde </w:t>
      </w:r>
      <w:r w:rsidR="00CE4BD6" w:rsidRPr="00F72D9C">
        <w:rPr>
          <w:rFonts w:asciiTheme="majorHAnsi" w:hAnsiTheme="majorHAnsi" w:cstheme="majorHAnsi"/>
          <w:b/>
          <w:bCs/>
          <w:sz w:val="22"/>
          <w:szCs w:val="22"/>
        </w:rPr>
        <w:t>Editör</w:t>
      </w:r>
      <w:r w:rsidR="00CE4BD6" w:rsidRPr="00341D73">
        <w:rPr>
          <w:rFonts w:asciiTheme="majorHAnsi" w:hAnsiTheme="majorHAnsi" w:cstheme="majorHAnsi"/>
          <w:sz w:val="22"/>
          <w:szCs w:val="22"/>
        </w:rPr>
        <w:t xml:space="preserve"> olarak yer almaktadır. </w:t>
      </w:r>
    </w:p>
    <w:p w14:paraId="6172DA6D" w14:textId="77777777" w:rsidR="0026189D" w:rsidRDefault="0026189D" w:rsidP="00483C98">
      <w:pPr>
        <w:pStyle w:val="Default"/>
        <w:jc w:val="both"/>
        <w:rPr>
          <w:rFonts w:asciiTheme="majorHAnsi" w:hAnsiTheme="majorHAnsi" w:cstheme="majorHAnsi"/>
          <w:sz w:val="22"/>
          <w:szCs w:val="22"/>
        </w:rPr>
      </w:pPr>
    </w:p>
    <w:p w14:paraId="29A7D8F1" w14:textId="643A79BC" w:rsidR="0026189D" w:rsidRPr="00341D73" w:rsidRDefault="00044375" w:rsidP="00483C98">
      <w:pPr>
        <w:pStyle w:val="Default"/>
        <w:jc w:val="both"/>
        <w:rPr>
          <w:rFonts w:asciiTheme="majorHAnsi" w:hAnsiTheme="majorHAnsi" w:cstheme="majorHAnsi"/>
          <w:sz w:val="22"/>
          <w:szCs w:val="22"/>
        </w:rPr>
      </w:pPr>
      <w:r>
        <w:rPr>
          <w:rFonts w:asciiTheme="majorHAnsi" w:hAnsiTheme="majorHAnsi" w:cstheme="majorHAnsi"/>
          <w:sz w:val="22"/>
          <w:szCs w:val="22"/>
        </w:rPr>
        <w:t xml:space="preserve">2022 Mart, </w:t>
      </w:r>
      <w:r w:rsidR="0026189D">
        <w:rPr>
          <w:rFonts w:asciiTheme="majorHAnsi" w:hAnsiTheme="majorHAnsi" w:cstheme="majorHAnsi"/>
          <w:sz w:val="22"/>
          <w:szCs w:val="22"/>
        </w:rPr>
        <w:t xml:space="preserve">SET 2022 </w:t>
      </w:r>
      <w:proofErr w:type="gramStart"/>
      <w:r w:rsidR="0026189D">
        <w:rPr>
          <w:rFonts w:asciiTheme="majorHAnsi" w:hAnsiTheme="majorHAnsi" w:cstheme="majorHAnsi"/>
          <w:sz w:val="22"/>
          <w:szCs w:val="22"/>
        </w:rPr>
        <w:t>İstanbul  konferans</w:t>
      </w:r>
      <w:proofErr w:type="gramEnd"/>
      <w:r w:rsidR="0026189D">
        <w:rPr>
          <w:rFonts w:asciiTheme="majorHAnsi" w:hAnsiTheme="majorHAnsi" w:cstheme="majorHAnsi"/>
          <w:sz w:val="22"/>
          <w:szCs w:val="22"/>
        </w:rPr>
        <w:t xml:space="preserve"> bildirisi</w:t>
      </w:r>
      <w:r>
        <w:rPr>
          <w:rFonts w:asciiTheme="majorHAnsi" w:hAnsiTheme="majorHAnsi" w:cstheme="majorHAnsi"/>
          <w:sz w:val="22"/>
          <w:szCs w:val="22"/>
        </w:rPr>
        <w:t xml:space="preserve"> için </w:t>
      </w:r>
      <w:r w:rsidR="0026189D">
        <w:rPr>
          <w:rFonts w:asciiTheme="majorHAnsi" w:hAnsiTheme="majorHAnsi" w:cstheme="majorHAnsi"/>
          <w:sz w:val="22"/>
          <w:szCs w:val="22"/>
        </w:rPr>
        <w:t xml:space="preserve">hakemlik </w:t>
      </w:r>
    </w:p>
    <w:p w14:paraId="13B49113" w14:textId="4A7D7610" w:rsidR="00110121" w:rsidRDefault="00110121" w:rsidP="00483C98">
      <w:pPr>
        <w:pStyle w:val="Default"/>
        <w:jc w:val="both"/>
        <w:rPr>
          <w:rFonts w:asciiTheme="majorHAnsi" w:hAnsiTheme="majorHAnsi" w:cstheme="majorHAnsi"/>
          <w:sz w:val="22"/>
          <w:szCs w:val="22"/>
        </w:rPr>
      </w:pPr>
    </w:p>
    <w:p w14:paraId="4A270F7D" w14:textId="17FE38D3" w:rsidR="004A699F" w:rsidRDefault="004A699F" w:rsidP="00483C98">
      <w:pPr>
        <w:pStyle w:val="Default"/>
        <w:jc w:val="both"/>
        <w:rPr>
          <w:rFonts w:asciiTheme="majorHAnsi" w:hAnsiTheme="majorHAnsi" w:cstheme="majorHAnsi"/>
          <w:sz w:val="22"/>
          <w:szCs w:val="22"/>
        </w:rPr>
      </w:pPr>
      <w:r>
        <w:rPr>
          <w:rFonts w:asciiTheme="majorHAnsi" w:hAnsiTheme="majorHAnsi" w:cstheme="majorHAnsi"/>
          <w:sz w:val="22"/>
          <w:szCs w:val="22"/>
        </w:rPr>
        <w:t xml:space="preserve">Kent Akademi dergisi için Alan Editörlüğü, 6 Haziran 2022 </w:t>
      </w:r>
    </w:p>
    <w:p w14:paraId="58047606" w14:textId="6C5B7E44" w:rsidR="00CF30F7" w:rsidRDefault="00CF30F7" w:rsidP="00483C98">
      <w:pPr>
        <w:pStyle w:val="Default"/>
        <w:jc w:val="both"/>
        <w:rPr>
          <w:rFonts w:asciiTheme="majorHAnsi" w:hAnsiTheme="majorHAnsi" w:cstheme="majorHAnsi"/>
          <w:sz w:val="22"/>
          <w:szCs w:val="22"/>
        </w:rPr>
      </w:pPr>
    </w:p>
    <w:p w14:paraId="7DE56E95" w14:textId="049C59FD" w:rsidR="00D80EF4" w:rsidRPr="00D80EF4" w:rsidRDefault="00CF30F7" w:rsidP="00D80EF4">
      <w:pPr>
        <w:rPr>
          <w:rFonts w:ascii="Arial" w:hAnsi="Arial" w:cs="Arial"/>
          <w:sz w:val="20"/>
          <w:szCs w:val="20"/>
          <w:lang w:eastAsia="en-US"/>
        </w:rPr>
      </w:pPr>
      <w:r w:rsidRPr="00D80EF4">
        <w:rPr>
          <w:rFonts w:ascii="Arial" w:hAnsi="Arial" w:cs="Arial"/>
          <w:sz w:val="20"/>
          <w:szCs w:val="20"/>
        </w:rPr>
        <w:t xml:space="preserve">İ. Hakan </w:t>
      </w:r>
      <w:proofErr w:type="gramStart"/>
      <w:r w:rsidRPr="00D80EF4">
        <w:rPr>
          <w:rFonts w:ascii="Arial" w:hAnsi="Arial" w:cs="Arial"/>
          <w:sz w:val="20"/>
          <w:szCs w:val="20"/>
        </w:rPr>
        <w:t>Göver ,</w:t>
      </w:r>
      <w:proofErr w:type="gramEnd"/>
      <w:r w:rsidRPr="00D80EF4">
        <w:rPr>
          <w:rFonts w:ascii="Arial" w:hAnsi="Arial" w:cs="Arial"/>
          <w:sz w:val="20"/>
          <w:szCs w:val="20"/>
        </w:rPr>
        <w:t xml:space="preserve"> “Türkiye’nin Deprem gerçeğine Sosyolojik bir Bakış, Editör, Asım Mustafa AYTEN </w:t>
      </w:r>
      <w:r w:rsidR="00D80EF4" w:rsidRPr="00D80EF4">
        <w:rPr>
          <w:rFonts w:ascii="Arial" w:hAnsi="Arial" w:cs="Arial"/>
          <w:sz w:val="20"/>
          <w:szCs w:val="20"/>
        </w:rPr>
        <w:t xml:space="preserve">, </w:t>
      </w:r>
      <w:proofErr w:type="spellStart"/>
      <w:r w:rsidR="00D80EF4" w:rsidRPr="00D80EF4">
        <w:rPr>
          <w:rFonts w:ascii="Arial" w:hAnsi="Arial" w:cs="Arial"/>
          <w:sz w:val="20"/>
          <w:szCs w:val="20"/>
        </w:rPr>
        <w:t>İksad</w:t>
      </w:r>
      <w:proofErr w:type="spellEnd"/>
      <w:r w:rsidR="00D80EF4" w:rsidRPr="00D80EF4">
        <w:rPr>
          <w:rFonts w:ascii="Arial" w:hAnsi="Arial" w:cs="Arial"/>
          <w:sz w:val="20"/>
          <w:szCs w:val="20"/>
        </w:rPr>
        <w:t xml:space="preserve"> Yayınevi, 2023, ISBN: </w:t>
      </w:r>
      <w:r w:rsidR="00D80EF4" w:rsidRPr="00D80EF4">
        <w:rPr>
          <w:rFonts w:ascii="Arial" w:hAnsi="Arial" w:cs="Arial"/>
          <w:b/>
          <w:bCs/>
          <w:color w:val="333333"/>
          <w:sz w:val="20"/>
          <w:szCs w:val="20"/>
          <w:lang w:val="en-TR" w:eastAsia="en-US"/>
        </w:rPr>
        <w:t xml:space="preserve">978-625-367-202 </w:t>
      </w:r>
      <w:r w:rsidR="00D80EF4" w:rsidRPr="00D80EF4">
        <w:rPr>
          <w:rFonts w:ascii="Arial" w:hAnsi="Arial" w:cs="Arial"/>
          <w:b/>
          <w:bCs/>
          <w:color w:val="333333"/>
          <w:sz w:val="20"/>
          <w:szCs w:val="20"/>
          <w:lang w:eastAsia="en-US"/>
        </w:rPr>
        <w:t>-7</w:t>
      </w:r>
    </w:p>
    <w:p w14:paraId="32E0225F" w14:textId="77777777" w:rsidR="00D80EF4" w:rsidRDefault="00D80EF4" w:rsidP="002411BC">
      <w:pPr>
        <w:pStyle w:val="Default"/>
        <w:pBdr>
          <w:bottom w:val="single" w:sz="18" w:space="1" w:color="E36C0A"/>
        </w:pBdr>
        <w:jc w:val="both"/>
        <w:rPr>
          <w:rFonts w:asciiTheme="majorHAnsi" w:hAnsiTheme="majorHAnsi" w:cstheme="majorHAnsi"/>
          <w:b/>
          <w:bCs/>
          <w:sz w:val="22"/>
          <w:szCs w:val="22"/>
        </w:rPr>
      </w:pPr>
    </w:p>
    <w:p w14:paraId="756FB38D" w14:textId="3D103C25" w:rsidR="0080088C" w:rsidRPr="00341D73" w:rsidRDefault="00BB7A44" w:rsidP="002411BC">
      <w:pPr>
        <w:pStyle w:val="Default"/>
        <w:pBdr>
          <w:bottom w:val="single" w:sz="18" w:space="1" w:color="E36C0A"/>
        </w:pBdr>
        <w:jc w:val="both"/>
        <w:rPr>
          <w:rFonts w:asciiTheme="majorHAnsi" w:hAnsiTheme="majorHAnsi" w:cstheme="majorHAnsi"/>
          <w:b/>
          <w:bCs/>
          <w:sz w:val="22"/>
          <w:szCs w:val="22"/>
        </w:rPr>
      </w:pPr>
      <w:r w:rsidRPr="00341D73">
        <w:rPr>
          <w:rFonts w:asciiTheme="majorHAnsi" w:hAnsiTheme="majorHAnsi" w:cstheme="majorHAnsi"/>
          <w:b/>
          <w:bCs/>
          <w:sz w:val="22"/>
          <w:szCs w:val="22"/>
        </w:rPr>
        <w:t>10</w:t>
      </w:r>
      <w:r w:rsidR="00704666" w:rsidRPr="00341D73">
        <w:rPr>
          <w:rFonts w:asciiTheme="majorHAnsi" w:hAnsiTheme="majorHAnsi" w:cstheme="majorHAnsi"/>
          <w:b/>
          <w:bCs/>
          <w:sz w:val="22"/>
          <w:szCs w:val="22"/>
        </w:rPr>
        <w:t>. İDARİ GÖREVLER</w:t>
      </w:r>
      <w:r w:rsidR="002411BC" w:rsidRPr="00341D73">
        <w:rPr>
          <w:rFonts w:asciiTheme="majorHAnsi" w:hAnsiTheme="majorHAnsi" w:cstheme="majorHAnsi"/>
          <w:b/>
          <w:bCs/>
          <w:sz w:val="22"/>
          <w:szCs w:val="22"/>
        </w:rPr>
        <w:t xml:space="preserve"> </w:t>
      </w:r>
    </w:p>
    <w:p w14:paraId="59481445" w14:textId="77777777" w:rsidR="0080088C" w:rsidRPr="00341D73" w:rsidRDefault="0080088C" w:rsidP="00CC404B">
      <w:pPr>
        <w:pStyle w:val="Default"/>
        <w:jc w:val="both"/>
        <w:rPr>
          <w:rFonts w:asciiTheme="majorHAnsi" w:hAnsiTheme="majorHAnsi" w:cstheme="majorHAnsi"/>
          <w:b/>
          <w:bCs/>
          <w:sz w:val="22"/>
          <w:szCs w:val="22"/>
        </w:rPr>
      </w:pPr>
    </w:p>
    <w:p w14:paraId="4D42C2C8" w14:textId="153756D7" w:rsidR="00C00FA8" w:rsidRPr="00341D73" w:rsidRDefault="00C00FA8"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1996-2004 Mimarlık Bölümü Bölüm Başkan Yrd.</w:t>
      </w:r>
    </w:p>
    <w:p w14:paraId="070B23F7" w14:textId="77777777" w:rsidR="00C00FA8" w:rsidRPr="00341D73" w:rsidRDefault="00C00FA8" w:rsidP="00CC404B">
      <w:pPr>
        <w:pStyle w:val="Default"/>
        <w:jc w:val="both"/>
        <w:rPr>
          <w:rFonts w:asciiTheme="majorHAnsi" w:hAnsiTheme="majorHAnsi" w:cstheme="majorHAnsi"/>
          <w:bCs/>
          <w:sz w:val="22"/>
          <w:szCs w:val="22"/>
        </w:rPr>
      </w:pPr>
    </w:p>
    <w:p w14:paraId="1FB03E9C" w14:textId="778B45F6" w:rsidR="0080088C" w:rsidRPr="00341D73" w:rsidRDefault="0080088C"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1996-</w:t>
      </w:r>
      <w:proofErr w:type="gramStart"/>
      <w:r w:rsidRPr="00341D73">
        <w:rPr>
          <w:rFonts w:asciiTheme="majorHAnsi" w:hAnsiTheme="majorHAnsi" w:cstheme="majorHAnsi"/>
          <w:bCs/>
          <w:sz w:val="22"/>
          <w:szCs w:val="22"/>
        </w:rPr>
        <w:t>2004  Mima</w:t>
      </w:r>
      <w:r w:rsidR="00C00FA8" w:rsidRPr="00341D73">
        <w:rPr>
          <w:rFonts w:asciiTheme="majorHAnsi" w:hAnsiTheme="majorHAnsi" w:cstheme="majorHAnsi"/>
          <w:bCs/>
          <w:sz w:val="22"/>
          <w:szCs w:val="22"/>
        </w:rPr>
        <w:t>rlık</w:t>
      </w:r>
      <w:proofErr w:type="gramEnd"/>
      <w:r w:rsidR="00C00FA8" w:rsidRPr="00341D73">
        <w:rPr>
          <w:rFonts w:asciiTheme="majorHAnsi" w:hAnsiTheme="majorHAnsi" w:cstheme="majorHAnsi"/>
          <w:bCs/>
          <w:sz w:val="22"/>
          <w:szCs w:val="22"/>
        </w:rPr>
        <w:t xml:space="preserve"> Bölümü Staj Komisyonu üyeliği</w:t>
      </w:r>
    </w:p>
    <w:p w14:paraId="475EBAF7" w14:textId="77777777" w:rsidR="0080088C" w:rsidRPr="00341D73" w:rsidRDefault="0080088C" w:rsidP="00CC404B">
      <w:pPr>
        <w:pStyle w:val="Default"/>
        <w:jc w:val="both"/>
        <w:rPr>
          <w:rFonts w:asciiTheme="majorHAnsi" w:hAnsiTheme="majorHAnsi" w:cstheme="majorHAnsi"/>
          <w:bCs/>
          <w:sz w:val="22"/>
          <w:szCs w:val="22"/>
        </w:rPr>
      </w:pPr>
    </w:p>
    <w:p w14:paraId="23BCCED3" w14:textId="4091068E" w:rsidR="0080088C" w:rsidRPr="00341D73" w:rsidRDefault="0080088C"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1996-</w:t>
      </w:r>
      <w:proofErr w:type="gramStart"/>
      <w:r w:rsidRPr="00341D73">
        <w:rPr>
          <w:rFonts w:asciiTheme="majorHAnsi" w:hAnsiTheme="majorHAnsi" w:cstheme="majorHAnsi"/>
          <w:bCs/>
          <w:sz w:val="22"/>
          <w:szCs w:val="22"/>
        </w:rPr>
        <w:t>2004  Mimar</w:t>
      </w:r>
      <w:r w:rsidR="00C00FA8" w:rsidRPr="00341D73">
        <w:rPr>
          <w:rFonts w:asciiTheme="majorHAnsi" w:hAnsiTheme="majorHAnsi" w:cstheme="majorHAnsi"/>
          <w:bCs/>
          <w:sz w:val="22"/>
          <w:szCs w:val="22"/>
        </w:rPr>
        <w:t>lık</w:t>
      </w:r>
      <w:proofErr w:type="gramEnd"/>
      <w:r w:rsidR="00C00FA8" w:rsidRPr="00341D73">
        <w:rPr>
          <w:rFonts w:asciiTheme="majorHAnsi" w:hAnsiTheme="majorHAnsi" w:cstheme="majorHAnsi"/>
          <w:bCs/>
          <w:sz w:val="22"/>
          <w:szCs w:val="22"/>
        </w:rPr>
        <w:t xml:space="preserve"> Bölümü Mezuniyet Komisyonu üyeliği</w:t>
      </w:r>
    </w:p>
    <w:p w14:paraId="1D572728" w14:textId="77777777" w:rsidR="0080088C" w:rsidRPr="00341D73" w:rsidRDefault="0080088C" w:rsidP="00CC404B">
      <w:pPr>
        <w:pStyle w:val="Default"/>
        <w:jc w:val="both"/>
        <w:rPr>
          <w:rFonts w:asciiTheme="majorHAnsi" w:hAnsiTheme="majorHAnsi" w:cstheme="majorHAnsi"/>
          <w:bCs/>
          <w:sz w:val="22"/>
          <w:szCs w:val="22"/>
        </w:rPr>
      </w:pPr>
    </w:p>
    <w:p w14:paraId="33EF0B35" w14:textId="1140ED5D" w:rsidR="0080088C" w:rsidRPr="00341D73" w:rsidRDefault="002411BC"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2004-</w:t>
      </w:r>
      <w:proofErr w:type="gramStart"/>
      <w:r w:rsidRPr="00341D73">
        <w:rPr>
          <w:rFonts w:asciiTheme="majorHAnsi" w:hAnsiTheme="majorHAnsi" w:cstheme="majorHAnsi"/>
          <w:bCs/>
          <w:sz w:val="22"/>
          <w:szCs w:val="22"/>
        </w:rPr>
        <w:t>2010</w:t>
      </w:r>
      <w:r w:rsidR="0080088C" w:rsidRPr="00341D73">
        <w:rPr>
          <w:rFonts w:asciiTheme="majorHAnsi" w:hAnsiTheme="majorHAnsi" w:cstheme="majorHAnsi"/>
          <w:bCs/>
          <w:sz w:val="22"/>
          <w:szCs w:val="22"/>
        </w:rPr>
        <w:t xml:space="preserve">  ŞBP</w:t>
      </w:r>
      <w:proofErr w:type="gramEnd"/>
      <w:r w:rsidR="0080088C" w:rsidRPr="00341D73">
        <w:rPr>
          <w:rFonts w:asciiTheme="majorHAnsi" w:hAnsiTheme="majorHAnsi" w:cstheme="majorHAnsi"/>
          <w:bCs/>
          <w:sz w:val="22"/>
          <w:szCs w:val="22"/>
        </w:rPr>
        <w:t xml:space="preserve"> Bölümü Bölüm başkan Yardımcısı</w:t>
      </w:r>
    </w:p>
    <w:p w14:paraId="748DB99B" w14:textId="77777777" w:rsidR="0080088C" w:rsidRPr="00341D73" w:rsidRDefault="0080088C" w:rsidP="00CC404B">
      <w:pPr>
        <w:pStyle w:val="Default"/>
        <w:jc w:val="both"/>
        <w:rPr>
          <w:rFonts w:asciiTheme="majorHAnsi" w:hAnsiTheme="majorHAnsi" w:cstheme="majorHAnsi"/>
          <w:bCs/>
          <w:sz w:val="22"/>
          <w:szCs w:val="22"/>
        </w:rPr>
      </w:pPr>
    </w:p>
    <w:p w14:paraId="02C0F1ED" w14:textId="4586B0D4" w:rsidR="0080088C" w:rsidRPr="00341D73" w:rsidRDefault="0080088C"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2004-2012  </w:t>
      </w:r>
      <w:r w:rsidR="00C00FA8" w:rsidRPr="00341D73">
        <w:rPr>
          <w:rFonts w:asciiTheme="majorHAnsi" w:hAnsiTheme="majorHAnsi" w:cstheme="majorHAnsi"/>
          <w:bCs/>
          <w:sz w:val="22"/>
          <w:szCs w:val="22"/>
        </w:rPr>
        <w:t xml:space="preserve"> ŞBP Bölümü Staj Komisyonu üyeliği</w:t>
      </w:r>
    </w:p>
    <w:p w14:paraId="16574F1C" w14:textId="77777777" w:rsidR="0080088C" w:rsidRPr="00341D73" w:rsidRDefault="0080088C" w:rsidP="00CC404B">
      <w:pPr>
        <w:pStyle w:val="Default"/>
        <w:jc w:val="both"/>
        <w:rPr>
          <w:rFonts w:asciiTheme="majorHAnsi" w:hAnsiTheme="majorHAnsi" w:cstheme="majorHAnsi"/>
          <w:bCs/>
          <w:sz w:val="22"/>
          <w:szCs w:val="22"/>
        </w:rPr>
      </w:pPr>
    </w:p>
    <w:p w14:paraId="6354E7E8" w14:textId="715ECF87" w:rsidR="0080088C" w:rsidRPr="00341D73" w:rsidRDefault="0080088C"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2004-2012   ŞBP </w:t>
      </w:r>
      <w:r w:rsidR="00C00FA8" w:rsidRPr="00341D73">
        <w:rPr>
          <w:rFonts w:asciiTheme="majorHAnsi" w:hAnsiTheme="majorHAnsi" w:cstheme="majorHAnsi"/>
          <w:bCs/>
          <w:sz w:val="22"/>
          <w:szCs w:val="22"/>
        </w:rPr>
        <w:t>Bölümü Mezuniyet Komisyonu üyeliği</w:t>
      </w:r>
    </w:p>
    <w:p w14:paraId="516F7480" w14:textId="77777777" w:rsidR="00C00FA8" w:rsidRPr="00341D73" w:rsidRDefault="00C00FA8" w:rsidP="00CC404B">
      <w:pPr>
        <w:pStyle w:val="Default"/>
        <w:jc w:val="both"/>
        <w:rPr>
          <w:rFonts w:asciiTheme="majorHAnsi" w:hAnsiTheme="majorHAnsi" w:cstheme="majorHAnsi"/>
          <w:bCs/>
          <w:sz w:val="22"/>
          <w:szCs w:val="22"/>
        </w:rPr>
      </w:pPr>
    </w:p>
    <w:p w14:paraId="3BD52E10" w14:textId="57C99D15" w:rsidR="00C00FA8" w:rsidRPr="00341D73" w:rsidRDefault="00C00FA8"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2004-2012   ŞBP Bölümü İntibak ve Muafiyet Komisyonu üyeliği</w:t>
      </w:r>
    </w:p>
    <w:p w14:paraId="4B519376" w14:textId="77777777" w:rsidR="0080088C" w:rsidRPr="00341D73" w:rsidRDefault="0080088C" w:rsidP="00CC404B">
      <w:pPr>
        <w:pStyle w:val="Default"/>
        <w:jc w:val="both"/>
        <w:rPr>
          <w:rFonts w:asciiTheme="majorHAnsi" w:hAnsiTheme="majorHAnsi" w:cstheme="majorHAnsi"/>
          <w:bCs/>
          <w:sz w:val="22"/>
          <w:szCs w:val="22"/>
        </w:rPr>
      </w:pPr>
    </w:p>
    <w:p w14:paraId="062B2E21" w14:textId="13972CEC" w:rsidR="0080088C" w:rsidRPr="00341D73" w:rsidRDefault="002411BC"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lastRenderedPageBreak/>
        <w:t>2010-</w:t>
      </w:r>
      <w:proofErr w:type="gramStart"/>
      <w:r w:rsidRPr="00341D73">
        <w:rPr>
          <w:rFonts w:asciiTheme="majorHAnsi" w:hAnsiTheme="majorHAnsi" w:cstheme="majorHAnsi"/>
          <w:bCs/>
          <w:sz w:val="22"/>
          <w:szCs w:val="22"/>
        </w:rPr>
        <w:t xml:space="preserve">2012 </w:t>
      </w:r>
      <w:r w:rsidR="0080088C"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ŞBP</w:t>
      </w:r>
      <w:proofErr w:type="gramEnd"/>
      <w:r w:rsidRPr="00341D73">
        <w:rPr>
          <w:rFonts w:asciiTheme="majorHAnsi" w:hAnsiTheme="majorHAnsi" w:cstheme="majorHAnsi"/>
          <w:bCs/>
          <w:sz w:val="22"/>
          <w:szCs w:val="22"/>
        </w:rPr>
        <w:t xml:space="preserve"> </w:t>
      </w:r>
      <w:r w:rsidR="0080088C" w:rsidRPr="00341D73">
        <w:rPr>
          <w:rFonts w:asciiTheme="majorHAnsi" w:hAnsiTheme="majorHAnsi" w:cstheme="majorHAnsi"/>
          <w:bCs/>
          <w:sz w:val="22"/>
          <w:szCs w:val="22"/>
        </w:rPr>
        <w:t xml:space="preserve">Bologna Eşgüdüm Komisyonu </w:t>
      </w:r>
      <w:r w:rsidRPr="00341D73">
        <w:rPr>
          <w:rFonts w:asciiTheme="majorHAnsi" w:hAnsiTheme="majorHAnsi" w:cstheme="majorHAnsi"/>
          <w:bCs/>
          <w:sz w:val="22"/>
          <w:szCs w:val="22"/>
        </w:rPr>
        <w:t>Başkanı</w:t>
      </w:r>
    </w:p>
    <w:p w14:paraId="3754838D" w14:textId="77777777" w:rsidR="002411BC" w:rsidRPr="00341D73" w:rsidRDefault="002411BC" w:rsidP="00CC404B">
      <w:pPr>
        <w:pStyle w:val="Default"/>
        <w:jc w:val="both"/>
        <w:rPr>
          <w:rFonts w:asciiTheme="majorHAnsi" w:hAnsiTheme="majorHAnsi" w:cstheme="majorHAnsi"/>
          <w:b/>
          <w:bCs/>
          <w:sz w:val="22"/>
          <w:szCs w:val="22"/>
        </w:rPr>
      </w:pPr>
    </w:p>
    <w:p w14:paraId="7670D573" w14:textId="3EF5AEA4" w:rsidR="0032267D" w:rsidRPr="00341D73" w:rsidRDefault="00332789"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2010 </w:t>
      </w:r>
      <w:r w:rsidR="000D63A6" w:rsidRPr="00341D73">
        <w:rPr>
          <w:rFonts w:asciiTheme="majorHAnsi" w:hAnsiTheme="majorHAnsi" w:cstheme="majorHAnsi"/>
          <w:sz w:val="22"/>
          <w:szCs w:val="22"/>
        </w:rPr>
        <w:t>Şubat</w:t>
      </w:r>
      <w:r w:rsidR="00D96B26" w:rsidRPr="00341D73">
        <w:rPr>
          <w:rFonts w:asciiTheme="majorHAnsi" w:hAnsiTheme="majorHAnsi" w:cstheme="majorHAnsi"/>
          <w:sz w:val="22"/>
          <w:szCs w:val="22"/>
        </w:rPr>
        <w:t xml:space="preserve"> – 2012 Şubat,</w:t>
      </w:r>
      <w:r w:rsidR="000D63A6" w:rsidRPr="00341D73">
        <w:rPr>
          <w:rFonts w:asciiTheme="majorHAnsi" w:hAnsiTheme="majorHAnsi" w:cstheme="majorHAnsi"/>
          <w:sz w:val="22"/>
          <w:szCs w:val="22"/>
        </w:rPr>
        <w:t xml:space="preserve"> </w:t>
      </w:r>
      <w:r w:rsidR="0032267D" w:rsidRPr="00341D73">
        <w:rPr>
          <w:rFonts w:asciiTheme="majorHAnsi" w:hAnsiTheme="majorHAnsi" w:cstheme="majorHAnsi"/>
          <w:sz w:val="22"/>
          <w:szCs w:val="22"/>
        </w:rPr>
        <w:t xml:space="preserve">Bozok </w:t>
      </w:r>
      <w:r w:rsidR="009F7DA4" w:rsidRPr="00341D73">
        <w:rPr>
          <w:rFonts w:asciiTheme="majorHAnsi" w:hAnsiTheme="majorHAnsi" w:cstheme="majorHAnsi"/>
          <w:sz w:val="22"/>
          <w:szCs w:val="22"/>
        </w:rPr>
        <w:t xml:space="preserve">Üniversitesi </w:t>
      </w:r>
      <w:r w:rsidR="0032267D" w:rsidRPr="00341D73">
        <w:rPr>
          <w:rFonts w:asciiTheme="majorHAnsi" w:hAnsiTheme="majorHAnsi" w:cstheme="majorHAnsi"/>
          <w:sz w:val="22"/>
          <w:szCs w:val="22"/>
        </w:rPr>
        <w:t>M</w:t>
      </w:r>
      <w:r w:rsidR="009F7DA4" w:rsidRPr="00341D73">
        <w:rPr>
          <w:rFonts w:asciiTheme="majorHAnsi" w:hAnsiTheme="majorHAnsi" w:cstheme="majorHAnsi"/>
          <w:sz w:val="22"/>
          <w:szCs w:val="22"/>
        </w:rPr>
        <w:t xml:space="preserve">ühendislik Mimarlık Fakültesi </w:t>
      </w:r>
      <w:r w:rsidR="0032267D" w:rsidRPr="00341D73">
        <w:rPr>
          <w:rFonts w:asciiTheme="majorHAnsi" w:hAnsiTheme="majorHAnsi" w:cstheme="majorHAnsi"/>
          <w:sz w:val="22"/>
          <w:szCs w:val="22"/>
        </w:rPr>
        <w:t>Şehir ve Böl</w:t>
      </w:r>
      <w:r w:rsidR="007765ED" w:rsidRPr="00341D73">
        <w:rPr>
          <w:rFonts w:asciiTheme="majorHAnsi" w:hAnsiTheme="majorHAnsi" w:cstheme="majorHAnsi"/>
          <w:sz w:val="22"/>
          <w:szCs w:val="22"/>
        </w:rPr>
        <w:t>ge Planlama Bölümü Bölüm Başkanı</w:t>
      </w:r>
      <w:r w:rsidR="0032267D" w:rsidRPr="00341D73">
        <w:rPr>
          <w:rFonts w:asciiTheme="majorHAnsi" w:hAnsiTheme="majorHAnsi" w:cstheme="majorHAnsi"/>
          <w:sz w:val="22"/>
          <w:szCs w:val="22"/>
        </w:rPr>
        <w:t xml:space="preserve"> </w:t>
      </w:r>
    </w:p>
    <w:p w14:paraId="7574BE5C" w14:textId="77777777" w:rsidR="00332789" w:rsidRPr="00341D73" w:rsidRDefault="00332789" w:rsidP="00CC404B">
      <w:pPr>
        <w:pStyle w:val="Default"/>
        <w:jc w:val="both"/>
        <w:rPr>
          <w:rFonts w:asciiTheme="majorHAnsi" w:hAnsiTheme="majorHAnsi" w:cstheme="majorHAnsi"/>
          <w:sz w:val="22"/>
          <w:szCs w:val="22"/>
        </w:rPr>
      </w:pPr>
    </w:p>
    <w:p w14:paraId="1AB7C18A" w14:textId="16889730" w:rsidR="00332789" w:rsidRPr="00341D73" w:rsidRDefault="00332789"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2010 Şubat-2012 Şubat Mühendislik Mimarlık Fakültesi, Fakülte Kurulu üyeliği</w:t>
      </w:r>
    </w:p>
    <w:p w14:paraId="4BD87F8D" w14:textId="77777777" w:rsidR="00383586" w:rsidRPr="00341D73" w:rsidRDefault="00383586" w:rsidP="00383586">
      <w:pPr>
        <w:pStyle w:val="Default"/>
        <w:jc w:val="both"/>
        <w:rPr>
          <w:rFonts w:asciiTheme="majorHAnsi" w:hAnsiTheme="majorHAnsi" w:cstheme="majorHAnsi"/>
          <w:sz w:val="22"/>
          <w:szCs w:val="22"/>
        </w:rPr>
      </w:pPr>
    </w:p>
    <w:p w14:paraId="36B5734E" w14:textId="02A1F094" w:rsidR="00383586" w:rsidRPr="00341D73" w:rsidRDefault="00383586" w:rsidP="00383586">
      <w:pPr>
        <w:pStyle w:val="Default"/>
        <w:jc w:val="both"/>
        <w:rPr>
          <w:rFonts w:asciiTheme="majorHAnsi" w:hAnsiTheme="majorHAnsi" w:cstheme="majorHAnsi"/>
          <w:sz w:val="22"/>
          <w:szCs w:val="22"/>
        </w:rPr>
      </w:pPr>
      <w:proofErr w:type="gramStart"/>
      <w:r w:rsidRPr="00341D73">
        <w:rPr>
          <w:rFonts w:asciiTheme="majorHAnsi" w:hAnsiTheme="majorHAnsi" w:cstheme="majorHAnsi"/>
          <w:sz w:val="22"/>
          <w:szCs w:val="22"/>
        </w:rPr>
        <w:t>2</w:t>
      </w:r>
      <w:r w:rsidR="0035453C">
        <w:rPr>
          <w:rFonts w:asciiTheme="majorHAnsi" w:hAnsiTheme="majorHAnsi" w:cstheme="majorHAnsi"/>
          <w:sz w:val="22"/>
          <w:szCs w:val="22"/>
        </w:rPr>
        <w:t xml:space="preserve">8 </w:t>
      </w:r>
      <w:r w:rsidRPr="00341D73">
        <w:rPr>
          <w:rFonts w:asciiTheme="majorHAnsi" w:hAnsiTheme="majorHAnsi" w:cstheme="majorHAnsi"/>
          <w:sz w:val="22"/>
          <w:szCs w:val="22"/>
        </w:rPr>
        <w:t xml:space="preserve"> Haziran</w:t>
      </w:r>
      <w:proofErr w:type="gramEnd"/>
      <w:r w:rsidRPr="00341D73">
        <w:rPr>
          <w:rFonts w:asciiTheme="majorHAnsi" w:hAnsiTheme="majorHAnsi" w:cstheme="majorHAnsi"/>
          <w:sz w:val="22"/>
          <w:szCs w:val="22"/>
        </w:rPr>
        <w:t xml:space="preserve"> 2012 tarihi itibarı ile AGÜ Mimarlık Fakültesi </w:t>
      </w:r>
      <w:r w:rsidR="007765ED" w:rsidRPr="00341D73">
        <w:rPr>
          <w:rFonts w:asciiTheme="majorHAnsi" w:hAnsiTheme="majorHAnsi" w:cstheme="majorHAnsi"/>
          <w:sz w:val="22"/>
          <w:szCs w:val="22"/>
        </w:rPr>
        <w:t>Dekan Yardımcısı</w:t>
      </w:r>
    </w:p>
    <w:p w14:paraId="6A153D2B" w14:textId="77777777" w:rsidR="00383586" w:rsidRPr="00341D73" w:rsidRDefault="00383586" w:rsidP="00383586">
      <w:pPr>
        <w:pStyle w:val="Default"/>
        <w:jc w:val="both"/>
        <w:rPr>
          <w:rFonts w:asciiTheme="majorHAnsi" w:hAnsiTheme="majorHAnsi" w:cstheme="majorHAnsi"/>
          <w:sz w:val="22"/>
          <w:szCs w:val="22"/>
        </w:rPr>
      </w:pPr>
    </w:p>
    <w:p w14:paraId="61B9A36C" w14:textId="4D1E6D0B" w:rsidR="00BC3DF0" w:rsidRPr="00341D73" w:rsidRDefault="00383586"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28. Haziran 2012 – Devam </w:t>
      </w:r>
      <w:proofErr w:type="gramStart"/>
      <w:r w:rsidRPr="00341D73">
        <w:rPr>
          <w:rFonts w:asciiTheme="majorHAnsi" w:hAnsiTheme="majorHAnsi" w:cstheme="majorHAnsi"/>
          <w:sz w:val="22"/>
          <w:szCs w:val="22"/>
        </w:rPr>
        <w:t xml:space="preserve">ediyor,   </w:t>
      </w:r>
      <w:proofErr w:type="gramEnd"/>
      <w:r w:rsidRPr="00341D73">
        <w:rPr>
          <w:rFonts w:asciiTheme="majorHAnsi" w:hAnsiTheme="majorHAnsi" w:cstheme="majorHAnsi"/>
          <w:sz w:val="22"/>
          <w:szCs w:val="22"/>
        </w:rPr>
        <w:t>AGÜ Mimarlık Fakültesi Şehir ve Bölge Planlama Bölüm Başkanı</w:t>
      </w:r>
    </w:p>
    <w:p w14:paraId="234A2B0B" w14:textId="77777777" w:rsidR="00383586" w:rsidRPr="00341D73" w:rsidRDefault="00383586" w:rsidP="00CC404B">
      <w:pPr>
        <w:pStyle w:val="Default"/>
        <w:jc w:val="both"/>
        <w:rPr>
          <w:rFonts w:asciiTheme="majorHAnsi" w:hAnsiTheme="majorHAnsi" w:cstheme="majorHAnsi"/>
          <w:sz w:val="22"/>
          <w:szCs w:val="22"/>
        </w:rPr>
      </w:pPr>
    </w:p>
    <w:p w14:paraId="6F621BFC" w14:textId="77F32C70" w:rsidR="00383586" w:rsidRPr="00341D73" w:rsidRDefault="00383586"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4 Ekim </w:t>
      </w:r>
      <w:proofErr w:type="gramStart"/>
      <w:r w:rsidRPr="00341D73">
        <w:rPr>
          <w:rFonts w:asciiTheme="majorHAnsi" w:hAnsiTheme="majorHAnsi" w:cstheme="majorHAnsi"/>
          <w:sz w:val="22"/>
          <w:szCs w:val="22"/>
        </w:rPr>
        <w:t>2012</w:t>
      </w:r>
      <w:r w:rsidR="00C36DC8"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r w:rsidR="00C36DC8" w:rsidRPr="00341D73">
        <w:rPr>
          <w:rFonts w:asciiTheme="majorHAnsi" w:hAnsiTheme="majorHAnsi" w:cstheme="majorHAnsi"/>
          <w:sz w:val="22"/>
          <w:szCs w:val="22"/>
        </w:rPr>
        <w:t xml:space="preserve"> </w:t>
      </w:r>
      <w:r w:rsidRPr="00341D73">
        <w:rPr>
          <w:rFonts w:asciiTheme="majorHAnsi" w:hAnsiTheme="majorHAnsi" w:cstheme="majorHAnsi"/>
          <w:sz w:val="22"/>
          <w:szCs w:val="22"/>
        </w:rPr>
        <w:t>Hayat</w:t>
      </w:r>
      <w:proofErr w:type="gramEnd"/>
      <w:r w:rsidRPr="00341D73">
        <w:rPr>
          <w:rFonts w:asciiTheme="majorHAnsi" w:hAnsiTheme="majorHAnsi" w:cstheme="majorHAnsi"/>
          <w:sz w:val="22"/>
          <w:szCs w:val="22"/>
        </w:rPr>
        <w:t xml:space="preserve"> Boyu Öğrenme </w:t>
      </w:r>
      <w:r w:rsidR="00D8203C" w:rsidRPr="00341D73">
        <w:rPr>
          <w:rFonts w:asciiTheme="majorHAnsi" w:hAnsiTheme="majorHAnsi" w:cstheme="majorHAnsi"/>
          <w:sz w:val="22"/>
          <w:szCs w:val="22"/>
        </w:rPr>
        <w:t>Uygulama ve Araştırma Merkezi Yönetim Kurulu üyeliği,</w:t>
      </w:r>
    </w:p>
    <w:p w14:paraId="4D4A7C21" w14:textId="77777777" w:rsidR="00D8203C" w:rsidRPr="00341D73" w:rsidRDefault="00D8203C" w:rsidP="00D8203C">
      <w:pPr>
        <w:pStyle w:val="Default"/>
        <w:jc w:val="both"/>
        <w:rPr>
          <w:rFonts w:asciiTheme="majorHAnsi" w:hAnsiTheme="majorHAnsi" w:cstheme="majorHAnsi"/>
          <w:sz w:val="22"/>
          <w:szCs w:val="22"/>
        </w:rPr>
      </w:pPr>
    </w:p>
    <w:p w14:paraId="0A2CD927" w14:textId="69E51A10" w:rsidR="00D8203C" w:rsidRPr="00341D73" w:rsidRDefault="00D8203C" w:rsidP="00D8203C">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18 Nisan 2013 tarihinden itibaren A.G.Ü Fen Bilimleri Enstitüsü Müdürlüğü, Müdür Yardımcılığı, 30 Nisan </w:t>
      </w:r>
      <w:proofErr w:type="gramStart"/>
      <w:r w:rsidRPr="00341D73">
        <w:rPr>
          <w:rFonts w:asciiTheme="majorHAnsi" w:hAnsiTheme="majorHAnsi" w:cstheme="majorHAnsi"/>
          <w:sz w:val="22"/>
          <w:szCs w:val="22"/>
        </w:rPr>
        <w:t>2014’de</w:t>
      </w:r>
      <w:proofErr w:type="gramEnd"/>
      <w:r w:rsidRPr="00341D73">
        <w:rPr>
          <w:rFonts w:asciiTheme="majorHAnsi" w:hAnsiTheme="majorHAnsi" w:cstheme="majorHAnsi"/>
          <w:sz w:val="22"/>
          <w:szCs w:val="22"/>
        </w:rPr>
        <w:t xml:space="preserve"> Fen bilimleri Enstitü Müdürlüğü (Vekaleten) sona ermiştir.</w:t>
      </w:r>
    </w:p>
    <w:p w14:paraId="7593528E" w14:textId="77777777" w:rsidR="00D8203C" w:rsidRPr="00341D73" w:rsidRDefault="00D8203C" w:rsidP="00D8203C">
      <w:pPr>
        <w:pStyle w:val="Default"/>
        <w:jc w:val="both"/>
        <w:rPr>
          <w:rFonts w:asciiTheme="majorHAnsi" w:hAnsiTheme="majorHAnsi" w:cstheme="majorHAnsi"/>
          <w:sz w:val="22"/>
          <w:szCs w:val="22"/>
        </w:rPr>
      </w:pPr>
    </w:p>
    <w:p w14:paraId="2FD303EE" w14:textId="07FA95FF" w:rsidR="00D8203C" w:rsidRPr="00341D73" w:rsidRDefault="00D8203C" w:rsidP="00D8203C">
      <w:pPr>
        <w:pStyle w:val="Default"/>
        <w:jc w:val="both"/>
        <w:rPr>
          <w:rFonts w:asciiTheme="majorHAnsi" w:hAnsiTheme="majorHAnsi" w:cstheme="majorHAnsi"/>
          <w:sz w:val="22"/>
          <w:szCs w:val="22"/>
        </w:rPr>
      </w:pPr>
      <w:r w:rsidRPr="00341D73">
        <w:rPr>
          <w:rFonts w:asciiTheme="majorHAnsi" w:hAnsiTheme="majorHAnsi" w:cstheme="majorHAnsi"/>
          <w:sz w:val="22"/>
          <w:szCs w:val="22"/>
        </w:rPr>
        <w:t>30 Ekim 2013 tarihinden itibaren AGÜ Fen Bilimleri 15 Temmuz 2013 tarihi itibarı ile Trafik Güvenliği Platformu Üniversite akademik temsilcisi, 18 Nisan 2014 tarihli Rektörlük onayı ile Trafik Güvenliği Platformu akademik üyeliği YÖK’e bildirilmiştir.</w:t>
      </w:r>
    </w:p>
    <w:p w14:paraId="3FB9C87A" w14:textId="77777777" w:rsidR="00D8203C" w:rsidRPr="00341D73" w:rsidRDefault="00D8203C" w:rsidP="00D8203C">
      <w:pPr>
        <w:pStyle w:val="Default"/>
        <w:jc w:val="both"/>
        <w:rPr>
          <w:rFonts w:asciiTheme="majorHAnsi" w:hAnsiTheme="majorHAnsi" w:cstheme="majorHAnsi"/>
          <w:sz w:val="22"/>
          <w:szCs w:val="22"/>
        </w:rPr>
      </w:pPr>
    </w:p>
    <w:p w14:paraId="6EEE71DC" w14:textId="67FEB8C9" w:rsidR="00D8203C" w:rsidRPr="00341D73" w:rsidRDefault="00FF6CF3" w:rsidP="00D8203C">
      <w:pPr>
        <w:pStyle w:val="Default"/>
        <w:jc w:val="both"/>
        <w:rPr>
          <w:rFonts w:asciiTheme="majorHAnsi" w:hAnsiTheme="majorHAnsi" w:cstheme="majorHAnsi"/>
          <w:sz w:val="22"/>
          <w:szCs w:val="22"/>
        </w:rPr>
      </w:pPr>
      <w:r w:rsidRPr="00341D73">
        <w:rPr>
          <w:rFonts w:asciiTheme="majorHAnsi" w:hAnsiTheme="majorHAnsi" w:cstheme="majorHAnsi"/>
          <w:sz w:val="22"/>
          <w:szCs w:val="22"/>
        </w:rPr>
        <w:t>27 Ocak 2014---</w:t>
      </w:r>
      <w:r w:rsidR="00D8203C" w:rsidRPr="00341D73">
        <w:rPr>
          <w:rFonts w:asciiTheme="majorHAnsi" w:hAnsiTheme="majorHAnsi" w:cstheme="majorHAnsi"/>
          <w:sz w:val="22"/>
          <w:szCs w:val="22"/>
        </w:rPr>
        <w:t xml:space="preserve"> AGÜ Mimarlık Fakültesi Fakülte Kurulu Üyeliği</w:t>
      </w:r>
    </w:p>
    <w:p w14:paraId="554CD014" w14:textId="77777777" w:rsidR="00D8203C" w:rsidRPr="00341D73" w:rsidRDefault="00D8203C" w:rsidP="00D8203C">
      <w:pPr>
        <w:pStyle w:val="Default"/>
        <w:jc w:val="both"/>
        <w:rPr>
          <w:rFonts w:asciiTheme="majorHAnsi" w:hAnsiTheme="majorHAnsi" w:cstheme="majorHAnsi"/>
          <w:sz w:val="22"/>
          <w:szCs w:val="22"/>
        </w:rPr>
      </w:pPr>
    </w:p>
    <w:p w14:paraId="7ED76E59" w14:textId="29B1396E" w:rsidR="00D8203C" w:rsidRPr="00341D73" w:rsidRDefault="00D8203C" w:rsidP="00D8203C">
      <w:pPr>
        <w:pStyle w:val="Default"/>
        <w:jc w:val="both"/>
        <w:rPr>
          <w:rFonts w:asciiTheme="majorHAnsi" w:hAnsiTheme="majorHAnsi" w:cstheme="majorHAnsi"/>
          <w:sz w:val="22"/>
          <w:szCs w:val="22"/>
        </w:rPr>
      </w:pPr>
      <w:r w:rsidRPr="00341D73">
        <w:rPr>
          <w:rFonts w:asciiTheme="majorHAnsi" w:hAnsiTheme="majorHAnsi" w:cstheme="majorHAnsi"/>
          <w:sz w:val="22"/>
          <w:szCs w:val="22"/>
        </w:rPr>
        <w:t>25 Nisan 2014, AGÜ Engelsiz Yaşam Birimi Komisyonu üyeliği,</w:t>
      </w:r>
    </w:p>
    <w:p w14:paraId="4F668729" w14:textId="77777777" w:rsidR="00D774C1" w:rsidRPr="00341D73" w:rsidRDefault="00D774C1" w:rsidP="00D8203C">
      <w:pPr>
        <w:pStyle w:val="Default"/>
        <w:jc w:val="both"/>
        <w:rPr>
          <w:rFonts w:asciiTheme="majorHAnsi" w:hAnsiTheme="majorHAnsi" w:cstheme="majorHAnsi"/>
          <w:sz w:val="22"/>
          <w:szCs w:val="22"/>
        </w:rPr>
      </w:pPr>
    </w:p>
    <w:p w14:paraId="669E4F52" w14:textId="13486274" w:rsidR="00D8203C" w:rsidRPr="00341D73" w:rsidRDefault="00D8203C" w:rsidP="00D8203C">
      <w:pPr>
        <w:pStyle w:val="Default"/>
        <w:jc w:val="both"/>
        <w:rPr>
          <w:rFonts w:asciiTheme="majorHAnsi" w:hAnsiTheme="majorHAnsi" w:cstheme="majorHAnsi"/>
          <w:sz w:val="22"/>
          <w:szCs w:val="22"/>
        </w:rPr>
      </w:pPr>
      <w:r w:rsidRPr="00341D73">
        <w:rPr>
          <w:rFonts w:asciiTheme="majorHAnsi" w:hAnsiTheme="majorHAnsi" w:cstheme="majorHAnsi"/>
          <w:sz w:val="22"/>
          <w:szCs w:val="22"/>
        </w:rPr>
        <w:t>24 Haziran 2015, AGÜ Engelsiz Yaşam Birimi Komisyonu üyeliği,</w:t>
      </w:r>
    </w:p>
    <w:p w14:paraId="6255DE92" w14:textId="77777777" w:rsidR="00D8203C" w:rsidRPr="00341D73" w:rsidRDefault="00D8203C" w:rsidP="00D8203C">
      <w:pPr>
        <w:pStyle w:val="Default"/>
        <w:jc w:val="both"/>
        <w:rPr>
          <w:rFonts w:asciiTheme="majorHAnsi" w:hAnsiTheme="majorHAnsi" w:cstheme="majorHAnsi"/>
          <w:sz w:val="22"/>
          <w:szCs w:val="22"/>
        </w:rPr>
      </w:pPr>
    </w:p>
    <w:p w14:paraId="66A4CF2C" w14:textId="5BACAD37" w:rsidR="00D8203C" w:rsidRPr="00341D73" w:rsidRDefault="00D8203C" w:rsidP="00D8203C">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3 Ağustos 2015 tarihli Rektörlük oluruna istinaden AGÜ Sürekli Eğitim Uygulama ve Araştırma Merkezi (AGÜ </w:t>
      </w:r>
      <w:proofErr w:type="gramStart"/>
      <w:r w:rsidRPr="00341D73">
        <w:rPr>
          <w:rFonts w:asciiTheme="majorHAnsi" w:hAnsiTheme="majorHAnsi" w:cstheme="majorHAnsi"/>
          <w:sz w:val="22"/>
          <w:szCs w:val="22"/>
        </w:rPr>
        <w:t>AKADEMİ )</w:t>
      </w:r>
      <w:proofErr w:type="gramEnd"/>
      <w:r w:rsidRPr="00341D73">
        <w:rPr>
          <w:rFonts w:asciiTheme="majorHAnsi" w:hAnsiTheme="majorHAnsi" w:cstheme="majorHAnsi"/>
          <w:sz w:val="22"/>
          <w:szCs w:val="22"/>
        </w:rPr>
        <w:t xml:space="preserve"> yönetim kurulu üyeliği</w:t>
      </w:r>
    </w:p>
    <w:p w14:paraId="590C72BB" w14:textId="77777777" w:rsidR="00347F8D" w:rsidRPr="00341D73" w:rsidRDefault="00347F8D" w:rsidP="00D8203C">
      <w:pPr>
        <w:pStyle w:val="Default"/>
        <w:jc w:val="both"/>
        <w:rPr>
          <w:rFonts w:asciiTheme="majorHAnsi" w:hAnsiTheme="majorHAnsi" w:cstheme="majorHAnsi"/>
          <w:sz w:val="22"/>
          <w:szCs w:val="22"/>
        </w:rPr>
      </w:pPr>
    </w:p>
    <w:p w14:paraId="4D9A4CFE" w14:textId="33889D0B" w:rsidR="00347F8D" w:rsidRPr="00341D73" w:rsidRDefault="00347F8D" w:rsidP="00D8203C">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Haziran 2016 Akıllı </w:t>
      </w:r>
      <w:proofErr w:type="gramStart"/>
      <w:r w:rsidRPr="00341D73">
        <w:rPr>
          <w:rFonts w:asciiTheme="majorHAnsi" w:hAnsiTheme="majorHAnsi" w:cstheme="majorHAnsi"/>
          <w:sz w:val="22"/>
          <w:szCs w:val="22"/>
        </w:rPr>
        <w:t>Şehirleşme  ile</w:t>
      </w:r>
      <w:proofErr w:type="gramEnd"/>
      <w:r w:rsidRPr="00341D73">
        <w:rPr>
          <w:rFonts w:asciiTheme="majorHAnsi" w:hAnsiTheme="majorHAnsi" w:cstheme="majorHAnsi"/>
          <w:sz w:val="22"/>
          <w:szCs w:val="22"/>
        </w:rPr>
        <w:t xml:space="preserve"> ilgili Üniversite kapsamında kurulan komite de üyelik</w:t>
      </w:r>
    </w:p>
    <w:p w14:paraId="56681C7C" w14:textId="77777777" w:rsidR="00E8243E" w:rsidRPr="00341D73" w:rsidRDefault="00E8243E" w:rsidP="00E8243E">
      <w:pPr>
        <w:pStyle w:val="Default"/>
        <w:jc w:val="both"/>
        <w:rPr>
          <w:rFonts w:asciiTheme="majorHAnsi" w:hAnsiTheme="majorHAnsi" w:cstheme="majorHAnsi"/>
          <w:sz w:val="22"/>
          <w:szCs w:val="22"/>
        </w:rPr>
      </w:pPr>
    </w:p>
    <w:p w14:paraId="479FBED0" w14:textId="69F88D91" w:rsidR="00E8243E" w:rsidRPr="00341D73" w:rsidRDefault="00E8243E" w:rsidP="00E8243E">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Kasım 2016, AGÜ Engelsiz Yaşam Birimi Koordinatörlüğü </w:t>
      </w:r>
    </w:p>
    <w:p w14:paraId="479D8EAB" w14:textId="77777777" w:rsidR="00DC39BE" w:rsidRPr="00341D73" w:rsidRDefault="00DC39BE" w:rsidP="00E8243E">
      <w:pPr>
        <w:pStyle w:val="Default"/>
        <w:jc w:val="both"/>
        <w:rPr>
          <w:rFonts w:asciiTheme="majorHAnsi" w:hAnsiTheme="majorHAnsi" w:cstheme="majorHAnsi"/>
          <w:sz w:val="22"/>
          <w:szCs w:val="22"/>
        </w:rPr>
      </w:pPr>
    </w:p>
    <w:p w14:paraId="02770CE4" w14:textId="395BBD82" w:rsidR="00DC39BE" w:rsidRPr="00341D73" w:rsidRDefault="00DC39BE" w:rsidP="00E8243E">
      <w:pPr>
        <w:pStyle w:val="Default"/>
        <w:jc w:val="both"/>
        <w:rPr>
          <w:rFonts w:asciiTheme="majorHAnsi" w:hAnsiTheme="majorHAnsi" w:cstheme="majorHAnsi"/>
          <w:sz w:val="22"/>
          <w:szCs w:val="22"/>
        </w:rPr>
      </w:pPr>
      <w:r w:rsidRPr="00341D73">
        <w:rPr>
          <w:rFonts w:asciiTheme="majorHAnsi" w:hAnsiTheme="majorHAnsi" w:cstheme="majorHAnsi"/>
          <w:sz w:val="22"/>
          <w:szCs w:val="22"/>
        </w:rPr>
        <w:t>Aralık 2016 AGÜ Unvan Değişikliği sınav sorusu hazırlama komisyonu üyeliği</w:t>
      </w:r>
    </w:p>
    <w:p w14:paraId="261560C5" w14:textId="77777777" w:rsidR="00691238" w:rsidRPr="00341D73" w:rsidRDefault="00691238" w:rsidP="00E8243E">
      <w:pPr>
        <w:pStyle w:val="Default"/>
        <w:jc w:val="both"/>
        <w:rPr>
          <w:rFonts w:asciiTheme="majorHAnsi" w:hAnsiTheme="majorHAnsi" w:cstheme="majorHAnsi"/>
          <w:sz w:val="22"/>
          <w:szCs w:val="22"/>
        </w:rPr>
      </w:pPr>
    </w:p>
    <w:p w14:paraId="2C364758" w14:textId="472CF509" w:rsidR="00DC39BE" w:rsidRPr="00341D73" w:rsidRDefault="00DC39BE" w:rsidP="00E8243E">
      <w:pPr>
        <w:pStyle w:val="Default"/>
        <w:jc w:val="both"/>
        <w:rPr>
          <w:rFonts w:asciiTheme="majorHAnsi" w:hAnsiTheme="majorHAnsi" w:cstheme="majorHAnsi"/>
          <w:sz w:val="22"/>
          <w:szCs w:val="22"/>
        </w:rPr>
      </w:pPr>
      <w:r w:rsidRPr="00341D73">
        <w:rPr>
          <w:rFonts w:asciiTheme="majorHAnsi" w:hAnsiTheme="majorHAnsi" w:cstheme="majorHAnsi"/>
          <w:sz w:val="22"/>
          <w:szCs w:val="22"/>
        </w:rPr>
        <w:t>Aralık 2017 AGÜ Unvan Değişikliği sınav sorusu hazırlama komisyonu üyeliği</w:t>
      </w:r>
    </w:p>
    <w:p w14:paraId="3E1B9736" w14:textId="77777777" w:rsidR="00730F61" w:rsidRPr="00341D73" w:rsidRDefault="00730F61" w:rsidP="00E8243E">
      <w:pPr>
        <w:pStyle w:val="Default"/>
        <w:jc w:val="both"/>
        <w:rPr>
          <w:rFonts w:asciiTheme="majorHAnsi" w:hAnsiTheme="majorHAnsi" w:cstheme="majorHAnsi"/>
          <w:sz w:val="22"/>
          <w:szCs w:val="22"/>
        </w:rPr>
      </w:pPr>
    </w:p>
    <w:p w14:paraId="4384C0C4" w14:textId="0DF7FF4C" w:rsidR="00730F61" w:rsidRPr="00341D73" w:rsidRDefault="00730F61" w:rsidP="00E8243E">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21 Mart 2017, Üniversite Senatosunun 08/03/2017 tarihli ve 09 </w:t>
      </w:r>
      <w:proofErr w:type="spellStart"/>
      <w:r w:rsidRPr="00341D73">
        <w:rPr>
          <w:rFonts w:asciiTheme="majorHAnsi" w:hAnsiTheme="majorHAnsi" w:cstheme="majorHAnsi"/>
          <w:sz w:val="22"/>
          <w:szCs w:val="22"/>
        </w:rPr>
        <w:t>no</w:t>
      </w:r>
      <w:r w:rsidR="00314E00" w:rsidRPr="00341D73">
        <w:rPr>
          <w:rFonts w:asciiTheme="majorHAnsi" w:hAnsiTheme="majorHAnsi" w:cstheme="majorHAnsi"/>
          <w:sz w:val="22"/>
          <w:szCs w:val="22"/>
        </w:rPr>
        <w:t>’</w:t>
      </w:r>
      <w:r w:rsidRPr="00341D73">
        <w:rPr>
          <w:rFonts w:asciiTheme="majorHAnsi" w:hAnsiTheme="majorHAnsi" w:cstheme="majorHAnsi"/>
          <w:sz w:val="22"/>
          <w:szCs w:val="22"/>
        </w:rPr>
        <w:t>lu</w:t>
      </w:r>
      <w:proofErr w:type="spellEnd"/>
      <w:r w:rsidRPr="00341D73">
        <w:rPr>
          <w:rFonts w:asciiTheme="majorHAnsi" w:hAnsiTheme="majorHAnsi" w:cstheme="majorHAnsi"/>
          <w:sz w:val="22"/>
          <w:szCs w:val="22"/>
        </w:rPr>
        <w:t xml:space="preserve"> kararına istinaden “Akademik Teşvik Düzenleme, Denetleme ve İtiraz Komisyonu” görevlendirilmiştir.</w:t>
      </w:r>
    </w:p>
    <w:p w14:paraId="071F93A1" w14:textId="77777777" w:rsidR="005802BF" w:rsidRPr="00341D73" w:rsidRDefault="005802BF" w:rsidP="00E8243E">
      <w:pPr>
        <w:pStyle w:val="Default"/>
        <w:jc w:val="both"/>
        <w:rPr>
          <w:rFonts w:asciiTheme="majorHAnsi" w:hAnsiTheme="majorHAnsi" w:cstheme="majorHAnsi"/>
          <w:sz w:val="22"/>
          <w:szCs w:val="22"/>
        </w:rPr>
      </w:pPr>
    </w:p>
    <w:p w14:paraId="616F4E99" w14:textId="582D6431" w:rsidR="005802BF" w:rsidRPr="00341D73" w:rsidRDefault="005802BF" w:rsidP="00E8243E">
      <w:pPr>
        <w:pStyle w:val="Default"/>
        <w:jc w:val="both"/>
        <w:rPr>
          <w:rFonts w:asciiTheme="majorHAnsi" w:hAnsiTheme="majorHAnsi" w:cstheme="majorHAnsi"/>
          <w:sz w:val="22"/>
          <w:szCs w:val="22"/>
        </w:rPr>
      </w:pPr>
      <w:r w:rsidRPr="00341D73">
        <w:rPr>
          <w:rFonts w:asciiTheme="majorHAnsi" w:hAnsiTheme="majorHAnsi" w:cstheme="majorHAnsi"/>
          <w:sz w:val="22"/>
          <w:szCs w:val="22"/>
        </w:rPr>
        <w:t>01.03.2018, Mimarlık Fakültesi Kısa Zamanlı Öğrenci Çalıştırılması ile ilgili komisyon üyeliği</w:t>
      </w:r>
    </w:p>
    <w:p w14:paraId="60697F7E" w14:textId="085DF739" w:rsidR="00D02B6B" w:rsidRPr="00341D73" w:rsidRDefault="00D02B6B" w:rsidP="00E8243E">
      <w:pPr>
        <w:pStyle w:val="Default"/>
        <w:jc w:val="both"/>
        <w:rPr>
          <w:rFonts w:asciiTheme="majorHAnsi" w:hAnsiTheme="majorHAnsi" w:cstheme="majorHAnsi"/>
          <w:sz w:val="22"/>
          <w:szCs w:val="22"/>
        </w:rPr>
      </w:pPr>
    </w:p>
    <w:p w14:paraId="17E20134" w14:textId="06A68609" w:rsidR="00D02B6B" w:rsidRPr="00341D73" w:rsidRDefault="00D02B6B" w:rsidP="00E8243E">
      <w:pPr>
        <w:pStyle w:val="Default"/>
        <w:jc w:val="both"/>
        <w:rPr>
          <w:rFonts w:asciiTheme="majorHAnsi" w:hAnsiTheme="majorHAnsi" w:cstheme="majorHAnsi"/>
          <w:sz w:val="22"/>
          <w:szCs w:val="22"/>
        </w:rPr>
      </w:pPr>
      <w:r w:rsidRPr="00341D73">
        <w:rPr>
          <w:rFonts w:asciiTheme="majorHAnsi" w:hAnsiTheme="majorHAnsi" w:cstheme="majorHAnsi"/>
          <w:sz w:val="22"/>
          <w:szCs w:val="22"/>
        </w:rPr>
        <w:t>2019 Ocak ayından itibaren Üniversite Atık Komisyonu üyesi olarak görevini sürdürmektedir.</w:t>
      </w:r>
    </w:p>
    <w:p w14:paraId="3D70C6E2" w14:textId="2A8AAE1C" w:rsidR="009E1866" w:rsidRPr="00341D73" w:rsidRDefault="009E1866" w:rsidP="00E8243E">
      <w:pPr>
        <w:pStyle w:val="Default"/>
        <w:jc w:val="both"/>
        <w:rPr>
          <w:rFonts w:asciiTheme="majorHAnsi" w:hAnsiTheme="majorHAnsi" w:cstheme="majorHAnsi"/>
          <w:sz w:val="22"/>
          <w:szCs w:val="22"/>
        </w:rPr>
      </w:pPr>
    </w:p>
    <w:p w14:paraId="25463221" w14:textId="5FFB18A9" w:rsidR="009E1866" w:rsidRDefault="009E1866" w:rsidP="00E8243E">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2019 AGÜ Fen Bilimleri Enstitüsü Mimarlık Ana Bilim dalında Lisansüstü Program Yürütme Kurulu üyesi </w:t>
      </w:r>
    </w:p>
    <w:p w14:paraId="3EEDF1AC" w14:textId="495D2B00" w:rsidR="005336DC" w:rsidRDefault="005336DC" w:rsidP="00E8243E">
      <w:pPr>
        <w:pStyle w:val="Default"/>
        <w:jc w:val="both"/>
        <w:rPr>
          <w:rFonts w:asciiTheme="majorHAnsi" w:hAnsiTheme="majorHAnsi" w:cstheme="majorHAnsi"/>
          <w:sz w:val="22"/>
          <w:szCs w:val="22"/>
        </w:rPr>
      </w:pPr>
    </w:p>
    <w:p w14:paraId="16477ED6" w14:textId="4CAA8E68" w:rsidR="005336DC" w:rsidRPr="00341D73" w:rsidRDefault="005336DC" w:rsidP="00E8243E">
      <w:pPr>
        <w:pStyle w:val="Default"/>
        <w:jc w:val="both"/>
        <w:rPr>
          <w:rFonts w:asciiTheme="majorHAnsi" w:hAnsiTheme="majorHAnsi" w:cstheme="majorHAnsi"/>
          <w:sz w:val="22"/>
          <w:szCs w:val="22"/>
        </w:rPr>
      </w:pPr>
      <w:r>
        <w:rPr>
          <w:rFonts w:asciiTheme="majorHAnsi" w:hAnsiTheme="majorHAnsi" w:cstheme="majorHAnsi"/>
          <w:sz w:val="22"/>
          <w:szCs w:val="22"/>
        </w:rPr>
        <w:t>2020 AGÜ Fen Bilimleri Enstitüsü</w:t>
      </w:r>
      <w:r w:rsidR="0092055F">
        <w:rPr>
          <w:rFonts w:asciiTheme="majorHAnsi" w:hAnsiTheme="majorHAnsi" w:cstheme="majorHAnsi"/>
          <w:sz w:val="22"/>
          <w:szCs w:val="22"/>
        </w:rPr>
        <w:t xml:space="preserve"> “</w:t>
      </w:r>
      <w:proofErr w:type="spellStart"/>
      <w:r w:rsidR="0092055F">
        <w:rPr>
          <w:rFonts w:asciiTheme="majorHAnsi" w:hAnsiTheme="majorHAnsi" w:cstheme="majorHAnsi"/>
          <w:sz w:val="22"/>
          <w:szCs w:val="22"/>
        </w:rPr>
        <w:t>Policy</w:t>
      </w:r>
      <w:proofErr w:type="spellEnd"/>
      <w:r w:rsidR="0092055F">
        <w:rPr>
          <w:rFonts w:asciiTheme="majorHAnsi" w:hAnsiTheme="majorHAnsi" w:cstheme="majorHAnsi"/>
          <w:sz w:val="22"/>
          <w:szCs w:val="22"/>
        </w:rPr>
        <w:t xml:space="preserve"> </w:t>
      </w:r>
      <w:proofErr w:type="spellStart"/>
      <w:r w:rsidR="0092055F">
        <w:rPr>
          <w:rFonts w:asciiTheme="majorHAnsi" w:hAnsiTheme="majorHAnsi" w:cstheme="majorHAnsi"/>
          <w:sz w:val="22"/>
          <w:szCs w:val="22"/>
        </w:rPr>
        <w:t>Analitics</w:t>
      </w:r>
      <w:proofErr w:type="spellEnd"/>
      <w:r w:rsidR="0092055F">
        <w:rPr>
          <w:rFonts w:asciiTheme="majorHAnsi" w:hAnsiTheme="majorHAnsi" w:cstheme="majorHAnsi"/>
          <w:sz w:val="22"/>
          <w:szCs w:val="22"/>
        </w:rPr>
        <w:t xml:space="preserve"> in Global </w:t>
      </w:r>
      <w:proofErr w:type="spellStart"/>
      <w:proofErr w:type="gramStart"/>
      <w:r w:rsidR="0092055F">
        <w:rPr>
          <w:rFonts w:asciiTheme="majorHAnsi" w:hAnsiTheme="majorHAnsi" w:cstheme="majorHAnsi"/>
          <w:sz w:val="22"/>
          <w:szCs w:val="22"/>
        </w:rPr>
        <w:t>Issues</w:t>
      </w:r>
      <w:proofErr w:type="spellEnd"/>
      <w:r w:rsidR="0092055F">
        <w:rPr>
          <w:rFonts w:asciiTheme="majorHAnsi" w:hAnsiTheme="majorHAnsi" w:cstheme="majorHAnsi"/>
          <w:sz w:val="22"/>
          <w:szCs w:val="22"/>
        </w:rPr>
        <w:t xml:space="preserve">” </w:t>
      </w:r>
      <w:r>
        <w:rPr>
          <w:rFonts w:asciiTheme="majorHAnsi" w:hAnsiTheme="majorHAnsi" w:cstheme="majorHAnsi"/>
          <w:sz w:val="22"/>
          <w:szCs w:val="22"/>
        </w:rPr>
        <w:t xml:space="preserve"> Yüksek</w:t>
      </w:r>
      <w:proofErr w:type="gramEnd"/>
      <w:r>
        <w:rPr>
          <w:rFonts w:asciiTheme="majorHAnsi" w:hAnsiTheme="majorHAnsi" w:cstheme="majorHAnsi"/>
          <w:sz w:val="22"/>
          <w:szCs w:val="22"/>
        </w:rPr>
        <w:t xml:space="preserve"> Lisans programı kurucu üyesi </w:t>
      </w:r>
    </w:p>
    <w:p w14:paraId="76D970C1" w14:textId="0EC7A3BD" w:rsidR="008E5463" w:rsidRPr="00341D73" w:rsidRDefault="008E5463" w:rsidP="00E8243E">
      <w:pPr>
        <w:pStyle w:val="Default"/>
        <w:jc w:val="both"/>
        <w:rPr>
          <w:rFonts w:asciiTheme="majorHAnsi" w:hAnsiTheme="majorHAnsi" w:cstheme="majorHAnsi"/>
          <w:sz w:val="22"/>
          <w:szCs w:val="22"/>
        </w:rPr>
      </w:pPr>
    </w:p>
    <w:p w14:paraId="1BE13472" w14:textId="3D23260C" w:rsidR="008E5463" w:rsidRPr="00341D73" w:rsidRDefault="008E5463" w:rsidP="00E8243E">
      <w:pPr>
        <w:pStyle w:val="Default"/>
        <w:jc w:val="both"/>
        <w:rPr>
          <w:rFonts w:asciiTheme="majorHAnsi" w:hAnsiTheme="majorHAnsi" w:cstheme="majorHAnsi"/>
          <w:sz w:val="22"/>
          <w:szCs w:val="22"/>
        </w:rPr>
      </w:pPr>
      <w:r w:rsidRPr="00341D73">
        <w:rPr>
          <w:rFonts w:asciiTheme="majorHAnsi" w:hAnsiTheme="majorHAnsi" w:cstheme="majorHAnsi"/>
          <w:b/>
          <w:bCs/>
          <w:sz w:val="22"/>
          <w:szCs w:val="22"/>
        </w:rPr>
        <w:t>12 Şubat 2021</w:t>
      </w:r>
      <w:r w:rsidRPr="00341D73">
        <w:rPr>
          <w:rFonts w:asciiTheme="majorHAnsi" w:hAnsiTheme="majorHAnsi" w:cstheme="majorHAnsi"/>
          <w:sz w:val="22"/>
          <w:szCs w:val="22"/>
        </w:rPr>
        <w:t xml:space="preserve"> AGÜ Mimarlık Fakültesi Şehir ve Bölge Planlama Bölümünde </w:t>
      </w:r>
      <w:proofErr w:type="spellStart"/>
      <w:r w:rsidRPr="00341D73">
        <w:rPr>
          <w:rFonts w:asciiTheme="majorHAnsi" w:hAnsiTheme="majorHAnsi" w:cstheme="majorHAnsi"/>
          <w:sz w:val="22"/>
          <w:szCs w:val="22"/>
        </w:rPr>
        <w:t>Araş.Gör</w:t>
      </w:r>
      <w:proofErr w:type="spellEnd"/>
      <w:r w:rsidRPr="00341D73">
        <w:rPr>
          <w:rFonts w:asciiTheme="majorHAnsi" w:hAnsiTheme="majorHAnsi" w:cstheme="majorHAnsi"/>
          <w:sz w:val="22"/>
          <w:szCs w:val="22"/>
        </w:rPr>
        <w:t xml:space="preserve">. Dr. Berk Kesim ile ilgili ön incelemede bulunmuştur. </w:t>
      </w:r>
    </w:p>
    <w:p w14:paraId="7E5BEDB4" w14:textId="27BB1B5D" w:rsidR="005047A8" w:rsidRPr="00341D73" w:rsidRDefault="005047A8" w:rsidP="00E8243E">
      <w:pPr>
        <w:pStyle w:val="Default"/>
        <w:jc w:val="both"/>
        <w:rPr>
          <w:rFonts w:asciiTheme="majorHAnsi" w:hAnsiTheme="majorHAnsi" w:cstheme="majorHAnsi"/>
          <w:sz w:val="22"/>
          <w:szCs w:val="22"/>
        </w:rPr>
      </w:pPr>
    </w:p>
    <w:p w14:paraId="21E5E99A" w14:textId="0D811971" w:rsidR="0035453C" w:rsidRDefault="005047A8" w:rsidP="00E8243E">
      <w:pPr>
        <w:pStyle w:val="Default"/>
        <w:jc w:val="both"/>
        <w:rPr>
          <w:rFonts w:asciiTheme="majorHAnsi" w:hAnsiTheme="majorHAnsi" w:cstheme="majorHAnsi"/>
          <w:sz w:val="22"/>
          <w:szCs w:val="22"/>
        </w:rPr>
      </w:pPr>
      <w:r w:rsidRPr="00341D73">
        <w:rPr>
          <w:rFonts w:asciiTheme="majorHAnsi" w:hAnsiTheme="majorHAnsi" w:cstheme="majorHAnsi"/>
          <w:b/>
          <w:bCs/>
          <w:sz w:val="22"/>
          <w:szCs w:val="22"/>
        </w:rPr>
        <w:lastRenderedPageBreak/>
        <w:t>02 Haziran 2021</w:t>
      </w:r>
      <w:r w:rsidR="0035453C">
        <w:rPr>
          <w:rFonts w:asciiTheme="majorHAnsi" w:hAnsiTheme="majorHAnsi" w:cstheme="majorHAnsi"/>
          <w:b/>
          <w:bCs/>
          <w:sz w:val="22"/>
          <w:szCs w:val="22"/>
        </w:rPr>
        <w:t xml:space="preserve">-19 Temmuz 2022 </w:t>
      </w:r>
      <w:r w:rsidRPr="00341D73">
        <w:rPr>
          <w:rFonts w:asciiTheme="majorHAnsi" w:hAnsiTheme="majorHAnsi" w:cstheme="majorHAnsi"/>
          <w:sz w:val="22"/>
          <w:szCs w:val="22"/>
        </w:rPr>
        <w:t xml:space="preserve"> </w:t>
      </w:r>
      <w:r w:rsidR="0035453C">
        <w:rPr>
          <w:rFonts w:asciiTheme="majorHAnsi" w:hAnsiTheme="majorHAnsi" w:cstheme="majorHAnsi"/>
          <w:sz w:val="22"/>
          <w:szCs w:val="22"/>
        </w:rPr>
        <w:t xml:space="preserve">    </w:t>
      </w:r>
      <w:r w:rsidRPr="00341D73">
        <w:rPr>
          <w:rFonts w:asciiTheme="majorHAnsi" w:hAnsiTheme="majorHAnsi" w:cstheme="majorHAnsi"/>
          <w:sz w:val="22"/>
          <w:szCs w:val="22"/>
        </w:rPr>
        <w:t xml:space="preserve">AGÜ Mimarlık Fakültesi Dekan </w:t>
      </w:r>
      <w:proofErr w:type="gramStart"/>
      <w:r w:rsidRPr="00341D73">
        <w:rPr>
          <w:rFonts w:asciiTheme="majorHAnsi" w:hAnsiTheme="majorHAnsi" w:cstheme="majorHAnsi"/>
          <w:sz w:val="22"/>
          <w:szCs w:val="22"/>
        </w:rPr>
        <w:t xml:space="preserve">Yardımcılığı </w:t>
      </w:r>
      <w:r w:rsidR="0035453C">
        <w:rPr>
          <w:rFonts w:asciiTheme="majorHAnsi" w:hAnsiTheme="majorHAnsi" w:cstheme="majorHAnsi"/>
          <w:sz w:val="22"/>
          <w:szCs w:val="22"/>
        </w:rPr>
        <w:t xml:space="preserve"> görevi</w:t>
      </w:r>
      <w:proofErr w:type="gramEnd"/>
      <w:r w:rsidR="0035453C">
        <w:rPr>
          <w:rFonts w:asciiTheme="majorHAnsi" w:hAnsiTheme="majorHAnsi" w:cstheme="majorHAnsi"/>
          <w:sz w:val="22"/>
          <w:szCs w:val="22"/>
        </w:rPr>
        <w:t>.</w:t>
      </w:r>
    </w:p>
    <w:p w14:paraId="7AA1E0B6" w14:textId="77777777" w:rsidR="0035453C" w:rsidRDefault="0035453C" w:rsidP="00E8243E">
      <w:pPr>
        <w:pStyle w:val="Default"/>
        <w:jc w:val="both"/>
        <w:rPr>
          <w:rFonts w:asciiTheme="majorHAnsi" w:hAnsiTheme="majorHAnsi" w:cstheme="majorHAnsi"/>
          <w:sz w:val="22"/>
          <w:szCs w:val="22"/>
        </w:rPr>
      </w:pPr>
    </w:p>
    <w:p w14:paraId="0C14F875" w14:textId="52C9A0D9" w:rsidR="0005068A" w:rsidRDefault="0035453C" w:rsidP="00E8243E">
      <w:pPr>
        <w:pStyle w:val="Default"/>
        <w:jc w:val="both"/>
        <w:rPr>
          <w:rFonts w:asciiTheme="majorHAnsi" w:hAnsiTheme="majorHAnsi" w:cstheme="majorHAnsi"/>
          <w:sz w:val="22"/>
          <w:szCs w:val="22"/>
        </w:rPr>
      </w:pPr>
      <w:r>
        <w:rPr>
          <w:rFonts w:asciiTheme="majorHAnsi" w:hAnsiTheme="majorHAnsi" w:cstheme="majorHAnsi"/>
          <w:sz w:val="22"/>
          <w:szCs w:val="22"/>
        </w:rPr>
        <w:t xml:space="preserve">02 Haziran 2021     </w:t>
      </w:r>
      <w:r w:rsidR="005047A8" w:rsidRPr="00341D73">
        <w:rPr>
          <w:rFonts w:asciiTheme="majorHAnsi" w:hAnsiTheme="majorHAnsi" w:cstheme="majorHAnsi"/>
          <w:sz w:val="22"/>
          <w:szCs w:val="22"/>
        </w:rPr>
        <w:t>Şehir ve Bölge Planlama Bölüm</w:t>
      </w:r>
      <w:r>
        <w:rPr>
          <w:rFonts w:asciiTheme="majorHAnsi" w:hAnsiTheme="majorHAnsi" w:cstheme="majorHAnsi"/>
          <w:sz w:val="22"/>
          <w:szCs w:val="22"/>
        </w:rPr>
        <w:t xml:space="preserve"> </w:t>
      </w:r>
      <w:proofErr w:type="gramStart"/>
      <w:r>
        <w:rPr>
          <w:rFonts w:asciiTheme="majorHAnsi" w:hAnsiTheme="majorHAnsi" w:cstheme="majorHAnsi"/>
          <w:sz w:val="22"/>
          <w:szCs w:val="22"/>
        </w:rPr>
        <w:t>başkanlığı  devam</w:t>
      </w:r>
      <w:proofErr w:type="gramEnd"/>
      <w:r>
        <w:rPr>
          <w:rFonts w:asciiTheme="majorHAnsi" w:hAnsiTheme="majorHAnsi" w:cstheme="majorHAnsi"/>
          <w:sz w:val="22"/>
          <w:szCs w:val="22"/>
        </w:rPr>
        <w:t xml:space="preserve"> ediyor. </w:t>
      </w:r>
    </w:p>
    <w:p w14:paraId="6F764D43" w14:textId="77777777" w:rsidR="0005068A" w:rsidRDefault="0005068A" w:rsidP="00E8243E">
      <w:pPr>
        <w:pStyle w:val="Default"/>
        <w:jc w:val="both"/>
        <w:rPr>
          <w:rFonts w:asciiTheme="majorHAnsi" w:hAnsiTheme="majorHAnsi" w:cstheme="majorHAnsi"/>
          <w:sz w:val="22"/>
          <w:szCs w:val="22"/>
        </w:rPr>
      </w:pPr>
    </w:p>
    <w:p w14:paraId="501573C2" w14:textId="1E248460" w:rsidR="005047A8" w:rsidRPr="00341D73" w:rsidRDefault="0005068A" w:rsidP="00E8243E">
      <w:pPr>
        <w:pStyle w:val="Default"/>
        <w:jc w:val="both"/>
        <w:rPr>
          <w:rFonts w:asciiTheme="majorHAnsi" w:hAnsiTheme="majorHAnsi" w:cstheme="majorHAnsi"/>
          <w:sz w:val="22"/>
          <w:szCs w:val="22"/>
        </w:rPr>
      </w:pPr>
      <w:r w:rsidRPr="0005068A">
        <w:rPr>
          <w:rFonts w:asciiTheme="majorHAnsi" w:hAnsiTheme="majorHAnsi" w:cstheme="majorHAnsi"/>
          <w:b/>
          <w:bCs/>
          <w:sz w:val="22"/>
          <w:szCs w:val="22"/>
        </w:rPr>
        <w:t>19 Ağustos 2021</w:t>
      </w:r>
      <w:r>
        <w:rPr>
          <w:rFonts w:asciiTheme="majorHAnsi" w:hAnsiTheme="majorHAnsi" w:cstheme="majorHAnsi"/>
          <w:sz w:val="22"/>
          <w:szCs w:val="22"/>
        </w:rPr>
        <w:t xml:space="preserve"> AGÜ Mimarlık Fakültesi Dekanlığı kapsamında Elektronik cihaz alım ihalesinde yedek başkan görevlendirme</w:t>
      </w:r>
      <w:r w:rsidR="005047A8" w:rsidRPr="00341D73">
        <w:rPr>
          <w:rFonts w:asciiTheme="majorHAnsi" w:hAnsiTheme="majorHAnsi" w:cstheme="majorHAnsi"/>
          <w:sz w:val="22"/>
          <w:szCs w:val="22"/>
        </w:rPr>
        <w:t xml:space="preserve"> </w:t>
      </w:r>
    </w:p>
    <w:p w14:paraId="3D7C78EF" w14:textId="154836ED" w:rsidR="00DC09CA" w:rsidRDefault="00DC09CA" w:rsidP="00D8203C">
      <w:pPr>
        <w:pStyle w:val="Default"/>
        <w:jc w:val="both"/>
        <w:rPr>
          <w:rFonts w:asciiTheme="majorHAnsi" w:hAnsiTheme="majorHAnsi" w:cstheme="majorHAnsi"/>
          <w:sz w:val="22"/>
          <w:szCs w:val="22"/>
        </w:rPr>
      </w:pPr>
    </w:p>
    <w:p w14:paraId="4A6C2004" w14:textId="77777777" w:rsidR="00025F72" w:rsidRDefault="00025F72" w:rsidP="00D8203C">
      <w:pPr>
        <w:pStyle w:val="Default"/>
        <w:jc w:val="both"/>
        <w:rPr>
          <w:rFonts w:asciiTheme="majorHAnsi" w:hAnsiTheme="majorHAnsi" w:cstheme="majorHAnsi"/>
          <w:sz w:val="22"/>
          <w:szCs w:val="22"/>
        </w:rPr>
      </w:pPr>
    </w:p>
    <w:p w14:paraId="20D5FD4A" w14:textId="130B8F13" w:rsidR="00D8203C" w:rsidRPr="00341D73" w:rsidRDefault="00D8203C" w:rsidP="00D8203C">
      <w:pPr>
        <w:pStyle w:val="Default"/>
        <w:jc w:val="both"/>
        <w:rPr>
          <w:rFonts w:asciiTheme="majorHAnsi" w:hAnsiTheme="majorHAnsi" w:cstheme="majorHAnsi"/>
          <w:b/>
          <w:sz w:val="22"/>
          <w:szCs w:val="22"/>
        </w:rPr>
      </w:pPr>
      <w:r w:rsidRPr="00341D73">
        <w:rPr>
          <w:rFonts w:asciiTheme="majorHAnsi" w:hAnsiTheme="majorHAnsi" w:cstheme="majorHAnsi"/>
          <w:b/>
          <w:sz w:val="22"/>
          <w:szCs w:val="22"/>
        </w:rPr>
        <w:t xml:space="preserve">Diğer </w:t>
      </w:r>
      <w:r w:rsidR="00CC6E0E" w:rsidRPr="00341D73">
        <w:rPr>
          <w:rFonts w:asciiTheme="majorHAnsi" w:hAnsiTheme="majorHAnsi" w:cstheme="majorHAnsi"/>
          <w:b/>
          <w:sz w:val="22"/>
          <w:szCs w:val="22"/>
        </w:rPr>
        <w:t xml:space="preserve">Çalışmalar: </w:t>
      </w:r>
      <w:r w:rsidRPr="00341D73">
        <w:rPr>
          <w:rFonts w:asciiTheme="majorHAnsi" w:hAnsiTheme="majorHAnsi" w:cstheme="majorHAnsi"/>
          <w:b/>
          <w:sz w:val="22"/>
          <w:szCs w:val="22"/>
        </w:rPr>
        <w:t>Üniversite Kampüsü</w:t>
      </w:r>
      <w:r w:rsidR="00DC09CA">
        <w:rPr>
          <w:rFonts w:asciiTheme="majorHAnsi" w:hAnsiTheme="majorHAnsi" w:cstheme="majorHAnsi"/>
          <w:b/>
          <w:sz w:val="22"/>
          <w:szCs w:val="22"/>
        </w:rPr>
        <w:t xml:space="preserve"> ile</w:t>
      </w:r>
      <w:r w:rsidR="00CC6E0E" w:rsidRPr="00341D73">
        <w:rPr>
          <w:rFonts w:asciiTheme="majorHAnsi" w:hAnsiTheme="majorHAnsi" w:cstheme="majorHAnsi"/>
          <w:b/>
          <w:sz w:val="22"/>
          <w:szCs w:val="22"/>
        </w:rPr>
        <w:t xml:space="preserve"> İlgili Teknik Çalışmalardaki İdari Görevler</w:t>
      </w:r>
    </w:p>
    <w:p w14:paraId="4C93087F" w14:textId="77777777" w:rsidR="00D8203C" w:rsidRPr="00341D73" w:rsidRDefault="00D8203C" w:rsidP="00D8203C">
      <w:pPr>
        <w:pStyle w:val="Default"/>
        <w:jc w:val="both"/>
        <w:rPr>
          <w:rFonts w:asciiTheme="majorHAnsi" w:hAnsiTheme="majorHAnsi" w:cstheme="majorHAnsi"/>
          <w:b/>
          <w:sz w:val="22"/>
          <w:szCs w:val="22"/>
        </w:rPr>
      </w:pPr>
    </w:p>
    <w:p w14:paraId="29BF4FCF" w14:textId="43AFFE7B" w:rsidR="00BC3DF0" w:rsidRPr="00341D73" w:rsidRDefault="00BC3DF0"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Mart</w:t>
      </w:r>
      <w:r w:rsidR="004D3152" w:rsidRPr="00341D73">
        <w:rPr>
          <w:rFonts w:asciiTheme="majorHAnsi" w:hAnsiTheme="majorHAnsi" w:cstheme="majorHAnsi"/>
          <w:sz w:val="22"/>
          <w:szCs w:val="22"/>
        </w:rPr>
        <w:t>-Ağustos</w:t>
      </w:r>
      <w:r w:rsidRPr="00341D73">
        <w:rPr>
          <w:rFonts w:asciiTheme="majorHAnsi" w:hAnsiTheme="majorHAnsi" w:cstheme="majorHAnsi"/>
          <w:sz w:val="22"/>
          <w:szCs w:val="22"/>
        </w:rPr>
        <w:t xml:space="preserve"> 2012 Abdullah Gül Üniversitesi Mimar Sinan </w:t>
      </w:r>
      <w:r w:rsidR="00414C4A" w:rsidRPr="00341D73">
        <w:rPr>
          <w:rFonts w:asciiTheme="majorHAnsi" w:hAnsiTheme="majorHAnsi" w:cstheme="majorHAnsi"/>
          <w:sz w:val="22"/>
          <w:szCs w:val="22"/>
        </w:rPr>
        <w:t>Kampüsü</w:t>
      </w:r>
      <w:r w:rsidR="009C797F" w:rsidRPr="00341D73">
        <w:rPr>
          <w:rFonts w:asciiTheme="majorHAnsi" w:hAnsiTheme="majorHAnsi" w:cstheme="majorHAnsi"/>
          <w:sz w:val="22"/>
          <w:szCs w:val="22"/>
        </w:rPr>
        <w:t xml:space="preserve"> Giriş, Peyzaj Düzenlemesi </w:t>
      </w:r>
      <w:r w:rsidRPr="00341D73">
        <w:rPr>
          <w:rFonts w:asciiTheme="majorHAnsi" w:hAnsiTheme="majorHAnsi" w:cstheme="majorHAnsi"/>
          <w:sz w:val="22"/>
          <w:szCs w:val="22"/>
        </w:rPr>
        <w:t xml:space="preserve">ve </w:t>
      </w:r>
      <w:proofErr w:type="gramStart"/>
      <w:r w:rsidRPr="00341D73">
        <w:rPr>
          <w:rFonts w:asciiTheme="majorHAnsi" w:hAnsiTheme="majorHAnsi" w:cstheme="majorHAnsi"/>
          <w:sz w:val="22"/>
          <w:szCs w:val="22"/>
        </w:rPr>
        <w:t>Ağaçlandırma  Çalışması</w:t>
      </w:r>
      <w:proofErr w:type="gramEnd"/>
      <w:r w:rsidRPr="00341D73">
        <w:rPr>
          <w:rFonts w:asciiTheme="majorHAnsi" w:hAnsiTheme="majorHAnsi" w:cstheme="majorHAnsi"/>
          <w:sz w:val="22"/>
          <w:szCs w:val="22"/>
        </w:rPr>
        <w:t>/Danışmanlık</w:t>
      </w:r>
      <w:r w:rsidRPr="00341D73">
        <w:rPr>
          <w:rFonts w:asciiTheme="majorHAnsi" w:hAnsiTheme="majorHAnsi" w:cstheme="majorHAnsi"/>
          <w:sz w:val="22"/>
          <w:szCs w:val="22"/>
        </w:rPr>
        <w:tab/>
        <w:t>Yrd. Doç. Dr. Asım Mustafa AYTEN</w:t>
      </w:r>
    </w:p>
    <w:p w14:paraId="2B658F6B" w14:textId="77777777" w:rsidR="00BC3DF0" w:rsidRPr="00341D73" w:rsidRDefault="00BC3DF0" w:rsidP="00CC404B">
      <w:pPr>
        <w:pStyle w:val="Default"/>
        <w:jc w:val="both"/>
        <w:rPr>
          <w:rFonts w:asciiTheme="majorHAnsi" w:hAnsiTheme="majorHAnsi" w:cstheme="majorHAnsi"/>
          <w:sz w:val="22"/>
          <w:szCs w:val="22"/>
        </w:rPr>
      </w:pPr>
    </w:p>
    <w:p w14:paraId="0C71025C" w14:textId="0342F486" w:rsidR="002131DC" w:rsidRDefault="002131DC"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AGÜ Sümer Kampüsü Yeniden canlandırma projesi için idari raporda</w:t>
      </w:r>
      <w:r w:rsidR="004D3152" w:rsidRPr="00341D73">
        <w:rPr>
          <w:rFonts w:asciiTheme="majorHAnsi" w:hAnsiTheme="majorHAnsi" w:cstheme="majorHAnsi"/>
          <w:sz w:val="22"/>
          <w:szCs w:val="22"/>
        </w:rPr>
        <w:t xml:space="preserve"> görev alma. A</w:t>
      </w:r>
      <w:r w:rsidRPr="00341D73">
        <w:rPr>
          <w:rFonts w:asciiTheme="majorHAnsi" w:hAnsiTheme="majorHAnsi" w:cstheme="majorHAnsi"/>
          <w:sz w:val="22"/>
          <w:szCs w:val="22"/>
        </w:rPr>
        <w:t>ralık 2013</w:t>
      </w:r>
      <w:r w:rsidR="004D3152" w:rsidRPr="00341D73">
        <w:rPr>
          <w:rFonts w:asciiTheme="majorHAnsi" w:hAnsiTheme="majorHAnsi" w:cstheme="majorHAnsi"/>
          <w:sz w:val="22"/>
          <w:szCs w:val="22"/>
        </w:rPr>
        <w:t>-Ocak 2014</w:t>
      </w:r>
    </w:p>
    <w:p w14:paraId="3AAB73CC" w14:textId="5E863F03" w:rsidR="00DC09CA" w:rsidRDefault="00DC09CA" w:rsidP="00CC404B">
      <w:pPr>
        <w:pStyle w:val="Default"/>
        <w:jc w:val="both"/>
        <w:rPr>
          <w:rFonts w:asciiTheme="majorHAnsi" w:hAnsiTheme="majorHAnsi" w:cstheme="majorHAnsi"/>
          <w:sz w:val="22"/>
          <w:szCs w:val="22"/>
        </w:rPr>
      </w:pPr>
    </w:p>
    <w:p w14:paraId="5F2C4821" w14:textId="4BD705EF" w:rsidR="00DC09CA" w:rsidRPr="00341D73" w:rsidRDefault="00DC09CA" w:rsidP="00CC404B">
      <w:pPr>
        <w:pStyle w:val="Default"/>
        <w:jc w:val="both"/>
        <w:rPr>
          <w:rFonts w:asciiTheme="majorHAnsi" w:hAnsiTheme="majorHAnsi" w:cstheme="majorHAnsi"/>
          <w:sz w:val="22"/>
          <w:szCs w:val="22"/>
        </w:rPr>
      </w:pPr>
      <w:r>
        <w:rPr>
          <w:rFonts w:asciiTheme="majorHAnsi" w:hAnsiTheme="majorHAnsi" w:cstheme="majorHAnsi"/>
          <w:sz w:val="22"/>
          <w:szCs w:val="22"/>
        </w:rPr>
        <w:t xml:space="preserve">AGÜ Yapı İşleri Daire Başkanlığı ile Engelsiz Yaşam Birimi Koordinatörlüğünde Sümer Kampüsünde Erişilebilirlik odaklı uygulama çalışmaları (2020 yılı sonuna kadar) </w:t>
      </w:r>
    </w:p>
    <w:p w14:paraId="6C614EB0" w14:textId="6C149ED6" w:rsidR="00A34236" w:rsidRPr="00341D73" w:rsidRDefault="00A34236" w:rsidP="00CC404B">
      <w:pPr>
        <w:pStyle w:val="Default"/>
        <w:jc w:val="both"/>
        <w:rPr>
          <w:rFonts w:asciiTheme="majorHAnsi" w:hAnsiTheme="majorHAnsi" w:cstheme="majorHAnsi"/>
          <w:sz w:val="22"/>
          <w:szCs w:val="22"/>
        </w:rPr>
      </w:pPr>
    </w:p>
    <w:p w14:paraId="6A08B5D0" w14:textId="6B33E44C" w:rsidR="00B808A9" w:rsidRPr="00341D73" w:rsidRDefault="00B808A9" w:rsidP="00CC404B">
      <w:pPr>
        <w:pStyle w:val="Default"/>
        <w:jc w:val="both"/>
        <w:rPr>
          <w:rFonts w:asciiTheme="majorHAnsi" w:hAnsiTheme="majorHAnsi" w:cstheme="majorHAnsi"/>
          <w:b/>
          <w:sz w:val="22"/>
          <w:szCs w:val="22"/>
        </w:rPr>
      </w:pPr>
      <w:r w:rsidRPr="00341D73">
        <w:rPr>
          <w:rFonts w:asciiTheme="majorHAnsi" w:hAnsiTheme="majorHAnsi" w:cstheme="majorHAnsi"/>
          <w:b/>
          <w:sz w:val="22"/>
          <w:szCs w:val="22"/>
        </w:rPr>
        <w:t>AGÜ tanıtımı ile ilgili faaliyetler:</w:t>
      </w:r>
    </w:p>
    <w:p w14:paraId="66744548" w14:textId="77777777" w:rsidR="00F00E6B" w:rsidRPr="00341D73" w:rsidRDefault="00F00E6B" w:rsidP="00CC404B">
      <w:pPr>
        <w:pStyle w:val="Default"/>
        <w:jc w:val="both"/>
        <w:rPr>
          <w:rFonts w:asciiTheme="majorHAnsi" w:hAnsiTheme="majorHAnsi" w:cstheme="majorHAnsi"/>
          <w:sz w:val="22"/>
          <w:szCs w:val="22"/>
        </w:rPr>
      </w:pPr>
    </w:p>
    <w:p w14:paraId="1592CE66" w14:textId="77777777" w:rsidR="00F00E6B" w:rsidRPr="00341D73" w:rsidRDefault="00F00E6B"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2012-2013 Eğitim-Öğretim </w:t>
      </w:r>
      <w:proofErr w:type="gramStart"/>
      <w:r w:rsidRPr="00341D73">
        <w:rPr>
          <w:rFonts w:asciiTheme="majorHAnsi" w:hAnsiTheme="majorHAnsi" w:cstheme="majorHAnsi"/>
          <w:sz w:val="22"/>
          <w:szCs w:val="22"/>
        </w:rPr>
        <w:t>yılında</w:t>
      </w:r>
      <w:r w:rsidR="009C797F"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r w:rsidR="009C797F"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 </w:t>
      </w:r>
      <w:proofErr w:type="gramEnd"/>
      <w:r w:rsidRPr="00341D73">
        <w:rPr>
          <w:rFonts w:asciiTheme="majorHAnsi" w:hAnsiTheme="majorHAnsi" w:cstheme="majorHAnsi"/>
          <w:sz w:val="22"/>
          <w:szCs w:val="22"/>
        </w:rPr>
        <w:t xml:space="preserve">  AGÜ tanıtım çalışmalarında katkıda bulunmak</w:t>
      </w:r>
    </w:p>
    <w:p w14:paraId="3C5326B6" w14:textId="77777777" w:rsidR="00D24C35" w:rsidRPr="00341D73" w:rsidRDefault="00D24C35" w:rsidP="00E15B7E">
      <w:pPr>
        <w:pStyle w:val="Default"/>
        <w:spacing w:line="276" w:lineRule="auto"/>
        <w:jc w:val="both"/>
        <w:rPr>
          <w:rFonts w:asciiTheme="majorHAnsi" w:hAnsiTheme="majorHAnsi" w:cstheme="majorHAnsi"/>
          <w:sz w:val="22"/>
          <w:szCs w:val="22"/>
        </w:rPr>
      </w:pPr>
    </w:p>
    <w:p w14:paraId="3C04E078" w14:textId="77777777" w:rsidR="00F00E6B" w:rsidRPr="00341D73" w:rsidRDefault="00F00E6B"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2013-2014 Eğitim-Öğretim </w:t>
      </w:r>
      <w:proofErr w:type="gramStart"/>
      <w:r w:rsidRPr="00341D73">
        <w:rPr>
          <w:rFonts w:asciiTheme="majorHAnsi" w:hAnsiTheme="majorHAnsi" w:cstheme="majorHAnsi"/>
          <w:sz w:val="22"/>
          <w:szCs w:val="22"/>
        </w:rPr>
        <w:t>yılında</w:t>
      </w:r>
      <w:r w:rsidR="009C797F"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r w:rsidR="009C797F" w:rsidRPr="00341D73">
        <w:rPr>
          <w:rFonts w:asciiTheme="majorHAnsi" w:hAnsiTheme="majorHAnsi" w:cstheme="majorHAnsi"/>
          <w:sz w:val="22"/>
          <w:szCs w:val="22"/>
        </w:rPr>
        <w:t xml:space="preserve"> </w:t>
      </w:r>
      <w:proofErr w:type="gramEnd"/>
      <w:r w:rsidRPr="00341D73">
        <w:rPr>
          <w:rFonts w:asciiTheme="majorHAnsi" w:hAnsiTheme="majorHAnsi" w:cstheme="majorHAnsi"/>
          <w:sz w:val="22"/>
          <w:szCs w:val="22"/>
        </w:rPr>
        <w:t xml:space="preserve">  AGÜ tanıtım çalışmalarında katkıda bulunmak</w:t>
      </w:r>
    </w:p>
    <w:p w14:paraId="2D38FA04" w14:textId="77777777" w:rsidR="00746A2B" w:rsidRPr="00341D73" w:rsidRDefault="00746A2B" w:rsidP="00E15B7E">
      <w:pPr>
        <w:pStyle w:val="Default"/>
        <w:spacing w:line="276" w:lineRule="auto"/>
        <w:jc w:val="both"/>
        <w:rPr>
          <w:rFonts w:asciiTheme="majorHAnsi" w:hAnsiTheme="majorHAnsi" w:cstheme="majorHAnsi"/>
          <w:sz w:val="22"/>
          <w:szCs w:val="22"/>
        </w:rPr>
      </w:pPr>
    </w:p>
    <w:p w14:paraId="06AA4DB5" w14:textId="77777777" w:rsidR="00D24C35" w:rsidRPr="00341D73" w:rsidRDefault="00F00E6B"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2014-2015 Eğitim-Öğretim </w:t>
      </w:r>
      <w:proofErr w:type="gramStart"/>
      <w:r w:rsidRPr="00341D73">
        <w:rPr>
          <w:rFonts w:asciiTheme="majorHAnsi" w:hAnsiTheme="majorHAnsi" w:cstheme="majorHAnsi"/>
          <w:sz w:val="22"/>
          <w:szCs w:val="22"/>
        </w:rPr>
        <w:t>yılında</w:t>
      </w:r>
      <w:r w:rsidR="009C797F"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r w:rsidR="009C797F" w:rsidRPr="00341D73">
        <w:rPr>
          <w:rFonts w:asciiTheme="majorHAnsi" w:hAnsiTheme="majorHAnsi" w:cstheme="majorHAnsi"/>
          <w:sz w:val="22"/>
          <w:szCs w:val="22"/>
        </w:rPr>
        <w:t xml:space="preserve"> </w:t>
      </w:r>
      <w:proofErr w:type="gramEnd"/>
      <w:r w:rsidRPr="00341D73">
        <w:rPr>
          <w:rFonts w:asciiTheme="majorHAnsi" w:hAnsiTheme="majorHAnsi" w:cstheme="majorHAnsi"/>
          <w:sz w:val="22"/>
          <w:szCs w:val="22"/>
        </w:rPr>
        <w:t xml:space="preserve">  AGÜ tanıtım çalışmalarında katkıda bulunmak</w:t>
      </w:r>
    </w:p>
    <w:p w14:paraId="4B4F2687" w14:textId="77777777" w:rsidR="00D24C35" w:rsidRPr="00341D73" w:rsidRDefault="00D24C35" w:rsidP="00E15B7E">
      <w:pPr>
        <w:pStyle w:val="Default"/>
        <w:spacing w:line="276" w:lineRule="auto"/>
        <w:jc w:val="both"/>
        <w:rPr>
          <w:rFonts w:asciiTheme="majorHAnsi" w:hAnsiTheme="majorHAnsi" w:cstheme="majorHAnsi"/>
          <w:sz w:val="22"/>
          <w:szCs w:val="22"/>
        </w:rPr>
      </w:pPr>
    </w:p>
    <w:p w14:paraId="5FAD3151" w14:textId="2566586B" w:rsidR="00F00E6B" w:rsidRPr="00341D73" w:rsidRDefault="00F00E6B"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2015-2016 Eğitim-Öğretim </w:t>
      </w:r>
      <w:proofErr w:type="gramStart"/>
      <w:r w:rsidRPr="00341D73">
        <w:rPr>
          <w:rFonts w:asciiTheme="majorHAnsi" w:hAnsiTheme="majorHAnsi" w:cstheme="majorHAnsi"/>
          <w:sz w:val="22"/>
          <w:szCs w:val="22"/>
        </w:rPr>
        <w:t xml:space="preserve">yılında </w:t>
      </w:r>
      <w:r w:rsidR="009C797F"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 xml:space="preserve"> </w:t>
      </w:r>
      <w:r w:rsidR="00735FAA" w:rsidRPr="00341D73">
        <w:rPr>
          <w:rFonts w:asciiTheme="majorHAnsi" w:hAnsiTheme="majorHAnsi" w:cstheme="majorHAnsi"/>
          <w:sz w:val="22"/>
          <w:szCs w:val="22"/>
        </w:rPr>
        <w:t xml:space="preserve">  </w:t>
      </w:r>
      <w:r w:rsidR="009C797F" w:rsidRPr="00341D73">
        <w:rPr>
          <w:rFonts w:asciiTheme="majorHAnsi" w:hAnsiTheme="majorHAnsi" w:cstheme="majorHAnsi"/>
          <w:sz w:val="22"/>
          <w:szCs w:val="22"/>
        </w:rPr>
        <w:t xml:space="preserve"> </w:t>
      </w:r>
      <w:r w:rsidRPr="00341D73">
        <w:rPr>
          <w:rFonts w:asciiTheme="majorHAnsi" w:hAnsiTheme="majorHAnsi" w:cstheme="majorHAnsi"/>
          <w:sz w:val="22"/>
          <w:szCs w:val="22"/>
        </w:rPr>
        <w:t>AGÜ tanıtım çalışmalarında katkıda bulunmak</w:t>
      </w:r>
    </w:p>
    <w:p w14:paraId="08030DBF" w14:textId="77777777" w:rsidR="00DC09CA" w:rsidRDefault="00735FAA"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                                                         </w:t>
      </w:r>
    </w:p>
    <w:p w14:paraId="1C68C9D1" w14:textId="64D2DA06" w:rsidR="00735FAA" w:rsidRPr="00341D73" w:rsidRDefault="00735FAA"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2016-2017 Eğitim-Öğretim </w:t>
      </w:r>
      <w:proofErr w:type="gramStart"/>
      <w:r w:rsidRPr="00341D73">
        <w:rPr>
          <w:rFonts w:asciiTheme="majorHAnsi" w:hAnsiTheme="majorHAnsi" w:cstheme="majorHAnsi"/>
          <w:sz w:val="22"/>
          <w:szCs w:val="22"/>
        </w:rPr>
        <w:t xml:space="preserve">yılında;   </w:t>
      </w:r>
      <w:proofErr w:type="gramEnd"/>
      <w:r w:rsidRPr="00341D73">
        <w:rPr>
          <w:rFonts w:asciiTheme="majorHAnsi" w:hAnsiTheme="majorHAnsi" w:cstheme="majorHAnsi"/>
          <w:sz w:val="22"/>
          <w:szCs w:val="22"/>
        </w:rPr>
        <w:t xml:space="preserve">  AGÜ tanıtım çalışmalarında katkıda bulunmak</w:t>
      </w:r>
    </w:p>
    <w:p w14:paraId="1A47EB68" w14:textId="3D7C224E" w:rsidR="00735FAA" w:rsidRPr="00341D73" w:rsidRDefault="00735FAA"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30 Mart 2017 tarihinde Kayseri Atatürk Anadolu Lisesi’nde Okul Müdürü Ahmet Akçeşme’nin d</w:t>
      </w:r>
      <w:r w:rsidR="00DC6198" w:rsidRPr="00341D73">
        <w:rPr>
          <w:rFonts w:asciiTheme="majorHAnsi" w:hAnsiTheme="majorHAnsi" w:cstheme="majorHAnsi"/>
          <w:sz w:val="22"/>
          <w:szCs w:val="22"/>
        </w:rPr>
        <w:t xml:space="preserve">aveti üzerine </w:t>
      </w:r>
      <w:proofErr w:type="spellStart"/>
      <w:r w:rsidR="00DC6198" w:rsidRPr="00341D73">
        <w:rPr>
          <w:rFonts w:asciiTheme="majorHAnsi" w:hAnsiTheme="majorHAnsi" w:cstheme="majorHAnsi"/>
          <w:sz w:val="22"/>
          <w:szCs w:val="22"/>
        </w:rPr>
        <w:t>AGÜ’yü</w:t>
      </w:r>
      <w:proofErr w:type="spellEnd"/>
      <w:r w:rsidRPr="00341D73">
        <w:rPr>
          <w:rFonts w:asciiTheme="majorHAnsi" w:hAnsiTheme="majorHAnsi" w:cstheme="majorHAnsi"/>
          <w:sz w:val="22"/>
          <w:szCs w:val="22"/>
        </w:rPr>
        <w:t xml:space="preserve"> tanıtmak </w:t>
      </w:r>
      <w:proofErr w:type="gramStart"/>
      <w:r w:rsidRPr="00341D73">
        <w:rPr>
          <w:rFonts w:asciiTheme="majorHAnsi" w:hAnsiTheme="majorHAnsi" w:cstheme="majorHAnsi"/>
          <w:sz w:val="22"/>
          <w:szCs w:val="22"/>
        </w:rPr>
        <w:t>üzere  konferans</w:t>
      </w:r>
      <w:proofErr w:type="gramEnd"/>
      <w:r w:rsidRPr="00341D73">
        <w:rPr>
          <w:rFonts w:asciiTheme="majorHAnsi" w:hAnsiTheme="majorHAnsi" w:cstheme="majorHAnsi"/>
          <w:sz w:val="22"/>
          <w:szCs w:val="22"/>
        </w:rPr>
        <w:t xml:space="preserve"> sunumu gerçekleştirilmiştir.</w:t>
      </w:r>
    </w:p>
    <w:p w14:paraId="59524F58" w14:textId="77777777" w:rsidR="00DC09CA" w:rsidRDefault="00DC09CA" w:rsidP="00E15B7E">
      <w:pPr>
        <w:pStyle w:val="Default"/>
        <w:spacing w:line="276" w:lineRule="auto"/>
        <w:jc w:val="both"/>
        <w:rPr>
          <w:rFonts w:asciiTheme="majorHAnsi" w:hAnsiTheme="majorHAnsi" w:cstheme="majorHAnsi"/>
          <w:b/>
          <w:bCs/>
          <w:sz w:val="22"/>
          <w:szCs w:val="22"/>
        </w:rPr>
      </w:pPr>
    </w:p>
    <w:p w14:paraId="5D4895FE" w14:textId="78330BA2" w:rsidR="005047A8" w:rsidRPr="00341D73" w:rsidRDefault="005047A8" w:rsidP="00E15B7E">
      <w:pPr>
        <w:pStyle w:val="Default"/>
        <w:spacing w:line="276" w:lineRule="auto"/>
        <w:jc w:val="both"/>
        <w:rPr>
          <w:rFonts w:asciiTheme="majorHAnsi" w:hAnsiTheme="majorHAnsi" w:cstheme="majorHAnsi"/>
          <w:sz w:val="22"/>
          <w:szCs w:val="22"/>
        </w:rPr>
      </w:pPr>
      <w:r w:rsidRPr="00341D73">
        <w:rPr>
          <w:rFonts w:asciiTheme="majorHAnsi" w:hAnsiTheme="majorHAnsi" w:cstheme="majorHAnsi"/>
          <w:b/>
          <w:bCs/>
          <w:sz w:val="22"/>
          <w:szCs w:val="22"/>
        </w:rPr>
        <w:t>25 Temmuz 202</w:t>
      </w:r>
      <w:r w:rsidR="00DC09CA">
        <w:rPr>
          <w:rFonts w:asciiTheme="majorHAnsi" w:hAnsiTheme="majorHAnsi" w:cstheme="majorHAnsi"/>
          <w:b/>
          <w:bCs/>
          <w:sz w:val="22"/>
          <w:szCs w:val="22"/>
        </w:rPr>
        <w:t>0</w:t>
      </w:r>
      <w:r w:rsidRPr="00341D73">
        <w:rPr>
          <w:rFonts w:asciiTheme="majorHAnsi" w:hAnsiTheme="majorHAnsi" w:cstheme="majorHAnsi"/>
          <w:sz w:val="22"/>
          <w:szCs w:val="22"/>
        </w:rPr>
        <w:t xml:space="preserve"> tarihinde Kent ve Mimarlık İlişkisi üzerine online Mimarlık Bölümü aday öğrencilerine dönük sunum yapılarak Mimarlık Bölümü tanıtılmıştır. </w:t>
      </w:r>
    </w:p>
    <w:p w14:paraId="538191A8" w14:textId="77777777" w:rsidR="00CC6E0E" w:rsidRPr="00341D73" w:rsidRDefault="00CC6E0E" w:rsidP="00E15B7E">
      <w:pPr>
        <w:pStyle w:val="Default"/>
        <w:spacing w:line="276" w:lineRule="auto"/>
        <w:jc w:val="both"/>
        <w:rPr>
          <w:rFonts w:asciiTheme="majorHAnsi" w:hAnsiTheme="majorHAnsi" w:cstheme="majorHAnsi"/>
          <w:sz w:val="22"/>
          <w:szCs w:val="22"/>
        </w:rPr>
      </w:pPr>
    </w:p>
    <w:p w14:paraId="2CBDB153" w14:textId="581C0910" w:rsidR="00CC6E0E" w:rsidRPr="00341D73" w:rsidRDefault="00CC6E0E" w:rsidP="00E15B7E">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İdari Mahkemelerde Aldığı Görevler:</w:t>
      </w:r>
    </w:p>
    <w:p w14:paraId="1249DDF9" w14:textId="77777777" w:rsidR="007E2F6C" w:rsidRPr="00341D73" w:rsidRDefault="009C797F"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 </w:t>
      </w:r>
    </w:p>
    <w:p w14:paraId="628D7F6A" w14:textId="06B99714" w:rsidR="00CC6E0E" w:rsidRPr="00341D73" w:rsidRDefault="003D65CF"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1996-2000 yılları arasında İdare Mahkemelerinin daveti </w:t>
      </w:r>
      <w:proofErr w:type="gramStart"/>
      <w:r w:rsidRPr="00341D73">
        <w:rPr>
          <w:rFonts w:asciiTheme="majorHAnsi" w:hAnsiTheme="majorHAnsi" w:cstheme="majorHAnsi"/>
          <w:sz w:val="22"/>
          <w:szCs w:val="22"/>
        </w:rPr>
        <w:t xml:space="preserve">üzerine </w:t>
      </w:r>
      <w:r w:rsidR="0066189D" w:rsidRPr="00341D73">
        <w:rPr>
          <w:rFonts w:asciiTheme="majorHAnsi" w:hAnsiTheme="majorHAnsi" w:cstheme="majorHAnsi"/>
          <w:sz w:val="22"/>
          <w:szCs w:val="22"/>
        </w:rPr>
        <w:t xml:space="preserve"> yaklaşık</w:t>
      </w:r>
      <w:proofErr w:type="gramEnd"/>
      <w:r w:rsidR="0066189D" w:rsidRPr="00341D73">
        <w:rPr>
          <w:rFonts w:asciiTheme="majorHAnsi" w:hAnsiTheme="majorHAnsi" w:cstheme="majorHAnsi"/>
          <w:sz w:val="22"/>
          <w:szCs w:val="22"/>
        </w:rPr>
        <w:t xml:space="preserve"> altmış civarında dava dosyası hakkında </w:t>
      </w:r>
      <w:r w:rsidRPr="00341D73">
        <w:rPr>
          <w:rFonts w:asciiTheme="majorHAnsi" w:hAnsiTheme="majorHAnsi" w:cstheme="majorHAnsi"/>
          <w:sz w:val="22"/>
          <w:szCs w:val="22"/>
        </w:rPr>
        <w:t>bilirkişilik görevinde bulunulmuştur.</w:t>
      </w:r>
    </w:p>
    <w:p w14:paraId="18E59EE7" w14:textId="3C0DC615" w:rsidR="005047A8" w:rsidRPr="00341D73" w:rsidRDefault="005047A8" w:rsidP="00CC404B">
      <w:pPr>
        <w:pStyle w:val="Default"/>
        <w:jc w:val="both"/>
        <w:rPr>
          <w:rFonts w:asciiTheme="majorHAnsi" w:hAnsiTheme="majorHAnsi" w:cstheme="majorHAnsi"/>
          <w:sz w:val="22"/>
          <w:szCs w:val="22"/>
        </w:rPr>
      </w:pPr>
    </w:p>
    <w:p w14:paraId="7774D603" w14:textId="45BAC8CC" w:rsidR="005047A8" w:rsidRPr="00341D73" w:rsidRDefault="00FF6E19" w:rsidP="00CC404B">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10 Haziran 2021 tarihinde</w:t>
      </w:r>
      <w:r w:rsidR="00DC09CA">
        <w:rPr>
          <w:rFonts w:asciiTheme="majorHAnsi" w:hAnsiTheme="majorHAnsi" w:cstheme="majorHAnsi"/>
          <w:b/>
          <w:bCs/>
          <w:sz w:val="22"/>
          <w:szCs w:val="22"/>
        </w:rPr>
        <w:t>;</w:t>
      </w:r>
      <w:r w:rsidRPr="00341D73">
        <w:rPr>
          <w:rFonts w:asciiTheme="majorHAnsi" w:hAnsiTheme="majorHAnsi" w:cstheme="majorHAnsi"/>
          <w:b/>
          <w:bCs/>
          <w:sz w:val="22"/>
          <w:szCs w:val="22"/>
        </w:rPr>
        <w:t xml:space="preserve"> </w:t>
      </w:r>
      <w:r w:rsidR="005047A8" w:rsidRPr="00DC09CA">
        <w:rPr>
          <w:rFonts w:asciiTheme="majorHAnsi" w:hAnsiTheme="majorHAnsi" w:cstheme="majorHAnsi"/>
          <w:sz w:val="22"/>
          <w:szCs w:val="22"/>
        </w:rPr>
        <w:t xml:space="preserve">Kayseri 2. </w:t>
      </w:r>
      <w:r w:rsidRPr="00DC09CA">
        <w:rPr>
          <w:rFonts w:asciiTheme="majorHAnsi" w:hAnsiTheme="majorHAnsi" w:cstheme="majorHAnsi"/>
          <w:sz w:val="22"/>
          <w:szCs w:val="22"/>
        </w:rPr>
        <w:t xml:space="preserve">İdare Mahkemesi Başkanlığının 2021/455 esas </w:t>
      </w:r>
      <w:proofErr w:type="spellStart"/>
      <w:r w:rsidRPr="00DC09CA">
        <w:rPr>
          <w:rFonts w:asciiTheme="majorHAnsi" w:hAnsiTheme="majorHAnsi" w:cstheme="majorHAnsi"/>
          <w:sz w:val="22"/>
          <w:szCs w:val="22"/>
        </w:rPr>
        <w:t>nolu</w:t>
      </w:r>
      <w:proofErr w:type="spellEnd"/>
      <w:r w:rsidRPr="00DC09CA">
        <w:rPr>
          <w:rFonts w:asciiTheme="majorHAnsi" w:hAnsiTheme="majorHAnsi" w:cstheme="majorHAnsi"/>
          <w:sz w:val="22"/>
          <w:szCs w:val="22"/>
        </w:rPr>
        <w:t xml:space="preserve"> dava hakkında ilgili mahkemenin davet ve </w:t>
      </w:r>
      <w:proofErr w:type="gramStart"/>
      <w:r w:rsidRPr="00DC09CA">
        <w:rPr>
          <w:rFonts w:asciiTheme="majorHAnsi" w:hAnsiTheme="majorHAnsi" w:cstheme="majorHAnsi"/>
          <w:sz w:val="22"/>
          <w:szCs w:val="22"/>
        </w:rPr>
        <w:t>görevlendirme  yazısı</w:t>
      </w:r>
      <w:proofErr w:type="gramEnd"/>
      <w:r w:rsidRPr="00DC09CA">
        <w:rPr>
          <w:rFonts w:asciiTheme="majorHAnsi" w:hAnsiTheme="majorHAnsi" w:cstheme="majorHAnsi"/>
          <w:sz w:val="22"/>
          <w:szCs w:val="22"/>
        </w:rPr>
        <w:t xml:space="preserve"> üzerine Prof. Dr. Burak </w:t>
      </w:r>
      <w:proofErr w:type="spellStart"/>
      <w:r w:rsidRPr="00DC09CA">
        <w:rPr>
          <w:rFonts w:asciiTheme="majorHAnsi" w:hAnsiTheme="majorHAnsi" w:cstheme="majorHAnsi"/>
          <w:sz w:val="22"/>
          <w:szCs w:val="22"/>
        </w:rPr>
        <w:t>Asiliskender,Dr</w:t>
      </w:r>
      <w:proofErr w:type="spellEnd"/>
      <w:r w:rsidRPr="00DC09CA">
        <w:rPr>
          <w:rFonts w:asciiTheme="majorHAnsi" w:hAnsiTheme="majorHAnsi" w:cstheme="majorHAnsi"/>
          <w:sz w:val="22"/>
          <w:szCs w:val="22"/>
        </w:rPr>
        <w:t>. Öğretim Üyesi Yasin Bektaş ile birlikte Bilirkişilik bulunulmuş olup; bilirkişi raporu teslim edilmiştir.</w:t>
      </w:r>
      <w:r w:rsidRPr="00341D73">
        <w:rPr>
          <w:rFonts w:asciiTheme="majorHAnsi" w:hAnsiTheme="majorHAnsi" w:cstheme="majorHAnsi"/>
          <w:b/>
          <w:bCs/>
          <w:sz w:val="22"/>
          <w:szCs w:val="22"/>
        </w:rPr>
        <w:t xml:space="preserve">  </w:t>
      </w:r>
    </w:p>
    <w:p w14:paraId="44DF36C9" w14:textId="77777777" w:rsidR="008A21E6" w:rsidRPr="00341D73" w:rsidRDefault="008A21E6" w:rsidP="00CC404B">
      <w:pPr>
        <w:pStyle w:val="Default"/>
        <w:jc w:val="both"/>
        <w:rPr>
          <w:rFonts w:asciiTheme="majorHAnsi" w:hAnsiTheme="majorHAnsi" w:cstheme="majorHAnsi"/>
          <w:sz w:val="22"/>
          <w:szCs w:val="22"/>
        </w:rPr>
      </w:pPr>
    </w:p>
    <w:p w14:paraId="0545DEF9" w14:textId="77777777" w:rsidR="00483C98" w:rsidRPr="00341D73" w:rsidRDefault="00483C98" w:rsidP="00F44881">
      <w:pPr>
        <w:pStyle w:val="Default"/>
        <w:pBdr>
          <w:bottom w:val="single" w:sz="18" w:space="1" w:color="E36C0A"/>
        </w:pBdr>
        <w:jc w:val="both"/>
        <w:rPr>
          <w:rFonts w:asciiTheme="majorHAnsi" w:hAnsiTheme="majorHAnsi" w:cstheme="majorHAnsi"/>
          <w:b/>
          <w:color w:val="auto"/>
          <w:sz w:val="22"/>
          <w:szCs w:val="22"/>
        </w:rPr>
      </w:pPr>
    </w:p>
    <w:p w14:paraId="275E3C8B" w14:textId="77777777" w:rsidR="003A0844" w:rsidRDefault="003A0844" w:rsidP="006B46AB">
      <w:pPr>
        <w:pStyle w:val="Default"/>
        <w:pBdr>
          <w:bottom w:val="single" w:sz="18" w:space="1" w:color="E36C0A"/>
        </w:pBdr>
        <w:jc w:val="both"/>
        <w:rPr>
          <w:rFonts w:asciiTheme="majorHAnsi" w:hAnsiTheme="majorHAnsi" w:cstheme="majorHAnsi"/>
          <w:b/>
          <w:color w:val="auto"/>
          <w:sz w:val="22"/>
          <w:szCs w:val="22"/>
        </w:rPr>
      </w:pPr>
    </w:p>
    <w:p w14:paraId="337BFD8C" w14:textId="77777777" w:rsidR="003A0844" w:rsidRDefault="003A0844" w:rsidP="006B46AB">
      <w:pPr>
        <w:pStyle w:val="Default"/>
        <w:pBdr>
          <w:bottom w:val="single" w:sz="18" w:space="1" w:color="E36C0A"/>
        </w:pBdr>
        <w:jc w:val="both"/>
        <w:rPr>
          <w:rFonts w:asciiTheme="majorHAnsi" w:hAnsiTheme="majorHAnsi" w:cstheme="majorHAnsi"/>
          <w:b/>
          <w:color w:val="auto"/>
          <w:sz w:val="22"/>
          <w:szCs w:val="22"/>
        </w:rPr>
      </w:pPr>
    </w:p>
    <w:p w14:paraId="33D2FBCC" w14:textId="77777777" w:rsidR="003A0844" w:rsidRDefault="003A0844" w:rsidP="006B46AB">
      <w:pPr>
        <w:pStyle w:val="Default"/>
        <w:pBdr>
          <w:bottom w:val="single" w:sz="18" w:space="1" w:color="E36C0A"/>
        </w:pBdr>
        <w:jc w:val="both"/>
        <w:rPr>
          <w:rFonts w:asciiTheme="majorHAnsi" w:hAnsiTheme="majorHAnsi" w:cstheme="majorHAnsi"/>
          <w:b/>
          <w:color w:val="auto"/>
          <w:sz w:val="22"/>
          <w:szCs w:val="22"/>
        </w:rPr>
      </w:pPr>
    </w:p>
    <w:p w14:paraId="2311A1FF" w14:textId="77777777" w:rsidR="003A0844" w:rsidRDefault="003A0844" w:rsidP="006B46AB">
      <w:pPr>
        <w:pStyle w:val="Default"/>
        <w:pBdr>
          <w:bottom w:val="single" w:sz="18" w:space="1" w:color="E36C0A"/>
        </w:pBdr>
        <w:jc w:val="both"/>
        <w:rPr>
          <w:rFonts w:asciiTheme="majorHAnsi" w:hAnsiTheme="majorHAnsi" w:cstheme="majorHAnsi"/>
          <w:b/>
          <w:color w:val="auto"/>
          <w:sz w:val="22"/>
          <w:szCs w:val="22"/>
        </w:rPr>
      </w:pPr>
    </w:p>
    <w:p w14:paraId="3AAC8AEB" w14:textId="77777777" w:rsidR="003A0844" w:rsidRDefault="003A0844" w:rsidP="006B46AB">
      <w:pPr>
        <w:pStyle w:val="Default"/>
        <w:pBdr>
          <w:bottom w:val="single" w:sz="18" w:space="1" w:color="E36C0A"/>
        </w:pBdr>
        <w:jc w:val="both"/>
        <w:rPr>
          <w:rFonts w:asciiTheme="majorHAnsi" w:hAnsiTheme="majorHAnsi" w:cstheme="majorHAnsi"/>
          <w:b/>
          <w:color w:val="auto"/>
          <w:sz w:val="22"/>
          <w:szCs w:val="22"/>
        </w:rPr>
      </w:pPr>
    </w:p>
    <w:p w14:paraId="06A23958" w14:textId="77777777" w:rsidR="003A0844" w:rsidRDefault="003A0844" w:rsidP="006B46AB">
      <w:pPr>
        <w:pStyle w:val="Default"/>
        <w:pBdr>
          <w:bottom w:val="single" w:sz="18" w:space="1" w:color="E36C0A"/>
        </w:pBdr>
        <w:jc w:val="both"/>
        <w:rPr>
          <w:rFonts w:asciiTheme="majorHAnsi" w:hAnsiTheme="majorHAnsi" w:cstheme="majorHAnsi"/>
          <w:b/>
          <w:color w:val="auto"/>
          <w:sz w:val="22"/>
          <w:szCs w:val="22"/>
        </w:rPr>
      </w:pPr>
    </w:p>
    <w:p w14:paraId="68B8D90A" w14:textId="085A2DF8" w:rsidR="006B46AB" w:rsidRPr="00341D73" w:rsidRDefault="00BB7A44" w:rsidP="006B46AB">
      <w:pPr>
        <w:pStyle w:val="Default"/>
        <w:pBdr>
          <w:bottom w:val="single" w:sz="18" w:space="1" w:color="E36C0A"/>
        </w:pBdr>
        <w:jc w:val="both"/>
        <w:rPr>
          <w:rFonts w:asciiTheme="majorHAnsi" w:hAnsiTheme="majorHAnsi" w:cstheme="majorHAnsi"/>
          <w:b/>
          <w:color w:val="auto"/>
          <w:sz w:val="22"/>
          <w:szCs w:val="22"/>
        </w:rPr>
      </w:pPr>
      <w:r w:rsidRPr="00341D73">
        <w:rPr>
          <w:rFonts w:asciiTheme="majorHAnsi" w:hAnsiTheme="majorHAnsi" w:cstheme="majorHAnsi"/>
          <w:b/>
          <w:color w:val="auto"/>
          <w:sz w:val="22"/>
          <w:szCs w:val="22"/>
        </w:rPr>
        <w:t xml:space="preserve">11.BİLİMSEL ÇALIŞMALARDA JÜRİ ÜYELİĞİ </w:t>
      </w:r>
    </w:p>
    <w:p w14:paraId="27BC513B" w14:textId="77777777" w:rsidR="002E7DAC" w:rsidRPr="00341D73" w:rsidRDefault="002E7DAC" w:rsidP="002E7DAC">
      <w:pPr>
        <w:pStyle w:val="Default"/>
        <w:jc w:val="both"/>
        <w:rPr>
          <w:rFonts w:asciiTheme="majorHAnsi" w:hAnsiTheme="majorHAnsi" w:cstheme="majorHAnsi"/>
          <w:sz w:val="22"/>
          <w:szCs w:val="22"/>
        </w:rPr>
      </w:pPr>
    </w:p>
    <w:p w14:paraId="485E5A62" w14:textId="3A0D8596" w:rsidR="002248F8" w:rsidRPr="00341D73" w:rsidRDefault="005028BD" w:rsidP="002248F8">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6-7-8 </w:t>
      </w:r>
      <w:proofErr w:type="gramStart"/>
      <w:r w:rsidR="002248F8" w:rsidRPr="00341D73">
        <w:rPr>
          <w:rFonts w:asciiTheme="majorHAnsi" w:hAnsiTheme="majorHAnsi" w:cstheme="majorHAnsi"/>
          <w:sz w:val="22"/>
          <w:szCs w:val="22"/>
        </w:rPr>
        <w:t>Kasım</w:t>
      </w:r>
      <w:r w:rsidRPr="00341D73">
        <w:rPr>
          <w:rFonts w:asciiTheme="majorHAnsi" w:hAnsiTheme="majorHAnsi" w:cstheme="majorHAnsi"/>
          <w:sz w:val="22"/>
          <w:szCs w:val="22"/>
        </w:rPr>
        <w:t xml:space="preserve">,  </w:t>
      </w:r>
      <w:r w:rsidR="002248F8" w:rsidRPr="00341D73">
        <w:rPr>
          <w:rFonts w:asciiTheme="majorHAnsi" w:hAnsiTheme="majorHAnsi" w:cstheme="majorHAnsi"/>
          <w:sz w:val="22"/>
          <w:szCs w:val="22"/>
        </w:rPr>
        <w:t>Dünya</w:t>
      </w:r>
      <w:proofErr w:type="gramEnd"/>
      <w:r w:rsidR="002248F8" w:rsidRPr="00341D73">
        <w:rPr>
          <w:rFonts w:asciiTheme="majorHAnsi" w:hAnsiTheme="majorHAnsi" w:cstheme="majorHAnsi"/>
          <w:sz w:val="22"/>
          <w:szCs w:val="22"/>
        </w:rPr>
        <w:t xml:space="preserve"> Şehircilik Günü </w:t>
      </w:r>
      <w:r w:rsidRPr="00341D73">
        <w:rPr>
          <w:rFonts w:asciiTheme="majorHAnsi" w:hAnsiTheme="majorHAnsi" w:cstheme="majorHAnsi"/>
          <w:sz w:val="22"/>
          <w:szCs w:val="22"/>
        </w:rPr>
        <w:t xml:space="preserve">34. </w:t>
      </w:r>
      <w:r w:rsidR="002248F8" w:rsidRPr="00341D73">
        <w:rPr>
          <w:rFonts w:asciiTheme="majorHAnsi" w:hAnsiTheme="majorHAnsi" w:cstheme="majorHAnsi"/>
          <w:sz w:val="22"/>
          <w:szCs w:val="22"/>
        </w:rPr>
        <w:t>Kolokyumu</w:t>
      </w:r>
      <w:r w:rsidRPr="00341D73">
        <w:rPr>
          <w:rFonts w:asciiTheme="majorHAnsi" w:hAnsiTheme="majorHAnsi" w:cstheme="majorHAnsi"/>
          <w:sz w:val="22"/>
          <w:szCs w:val="22"/>
        </w:rPr>
        <w:t>, “</w:t>
      </w:r>
      <w:r w:rsidR="002248F8" w:rsidRPr="00341D73">
        <w:rPr>
          <w:rFonts w:asciiTheme="majorHAnsi" w:hAnsiTheme="majorHAnsi" w:cstheme="majorHAnsi"/>
          <w:sz w:val="22"/>
          <w:szCs w:val="22"/>
        </w:rPr>
        <w:t>Planlamanın Dili</w:t>
      </w:r>
      <w:r w:rsidRPr="00341D73">
        <w:rPr>
          <w:rFonts w:asciiTheme="majorHAnsi" w:hAnsiTheme="majorHAnsi" w:cstheme="majorHAnsi"/>
          <w:sz w:val="22"/>
          <w:szCs w:val="22"/>
        </w:rPr>
        <w:t xml:space="preserve">” </w:t>
      </w:r>
      <w:r w:rsidR="002248F8" w:rsidRPr="00341D73">
        <w:rPr>
          <w:rFonts w:asciiTheme="majorHAnsi" w:hAnsiTheme="majorHAnsi" w:cstheme="majorHAnsi"/>
          <w:b/>
          <w:sz w:val="22"/>
          <w:szCs w:val="22"/>
        </w:rPr>
        <w:t xml:space="preserve">Bilim Kurulu </w:t>
      </w:r>
      <w:r w:rsidRPr="00341D73">
        <w:rPr>
          <w:rFonts w:asciiTheme="majorHAnsi" w:hAnsiTheme="majorHAnsi" w:cstheme="majorHAnsi"/>
          <w:b/>
          <w:sz w:val="22"/>
          <w:szCs w:val="22"/>
        </w:rPr>
        <w:t>Üyeliği</w:t>
      </w:r>
      <w:r w:rsidRPr="00341D73">
        <w:rPr>
          <w:rFonts w:asciiTheme="majorHAnsi" w:hAnsiTheme="majorHAnsi" w:cstheme="majorHAnsi"/>
          <w:sz w:val="22"/>
          <w:szCs w:val="22"/>
        </w:rPr>
        <w:t xml:space="preserve">,  </w:t>
      </w:r>
      <w:r w:rsidR="002248F8" w:rsidRPr="00341D73">
        <w:rPr>
          <w:rFonts w:asciiTheme="majorHAnsi" w:hAnsiTheme="majorHAnsi" w:cstheme="majorHAnsi"/>
          <w:sz w:val="22"/>
          <w:szCs w:val="22"/>
        </w:rPr>
        <w:t xml:space="preserve">Şehir Plancıları Odası </w:t>
      </w:r>
      <w:r w:rsidRPr="00341D73">
        <w:rPr>
          <w:rFonts w:asciiTheme="majorHAnsi" w:hAnsiTheme="majorHAnsi" w:cstheme="majorHAnsi"/>
          <w:sz w:val="22"/>
          <w:szCs w:val="22"/>
        </w:rPr>
        <w:t xml:space="preserve">Ve </w:t>
      </w:r>
      <w:r w:rsidR="002248F8" w:rsidRPr="00341D73">
        <w:rPr>
          <w:rFonts w:asciiTheme="majorHAnsi" w:hAnsiTheme="majorHAnsi" w:cstheme="majorHAnsi"/>
          <w:sz w:val="22"/>
          <w:szCs w:val="22"/>
        </w:rPr>
        <w:t xml:space="preserve">Erciyes Üniversitesi </w:t>
      </w:r>
      <w:r w:rsidRPr="00341D73">
        <w:rPr>
          <w:rFonts w:asciiTheme="majorHAnsi" w:hAnsiTheme="majorHAnsi" w:cstheme="majorHAnsi"/>
          <w:sz w:val="22"/>
          <w:szCs w:val="22"/>
        </w:rPr>
        <w:t xml:space="preserve">,  6- 8 </w:t>
      </w:r>
      <w:r w:rsidR="002248F8" w:rsidRPr="00341D73">
        <w:rPr>
          <w:rFonts w:asciiTheme="majorHAnsi" w:hAnsiTheme="majorHAnsi" w:cstheme="majorHAnsi"/>
          <w:sz w:val="22"/>
          <w:szCs w:val="22"/>
        </w:rPr>
        <w:t xml:space="preserve">Kasım </w:t>
      </w:r>
      <w:r w:rsidRPr="00341D73">
        <w:rPr>
          <w:rFonts w:asciiTheme="majorHAnsi" w:hAnsiTheme="majorHAnsi" w:cstheme="majorHAnsi"/>
          <w:sz w:val="22"/>
          <w:szCs w:val="22"/>
        </w:rPr>
        <w:t xml:space="preserve">2010, </w:t>
      </w:r>
      <w:r w:rsidR="002248F8" w:rsidRPr="00341D73">
        <w:rPr>
          <w:rFonts w:asciiTheme="majorHAnsi" w:hAnsiTheme="majorHAnsi" w:cstheme="majorHAnsi"/>
          <w:sz w:val="22"/>
          <w:szCs w:val="22"/>
        </w:rPr>
        <w:t>Kayseri</w:t>
      </w:r>
    </w:p>
    <w:p w14:paraId="66BE4C86" w14:textId="77777777" w:rsidR="002248F8" w:rsidRPr="00341D73" w:rsidRDefault="002248F8" w:rsidP="002248F8">
      <w:pPr>
        <w:pStyle w:val="Default"/>
        <w:jc w:val="both"/>
        <w:rPr>
          <w:rFonts w:asciiTheme="majorHAnsi" w:hAnsiTheme="majorHAnsi" w:cstheme="majorHAnsi"/>
          <w:sz w:val="22"/>
          <w:szCs w:val="22"/>
        </w:rPr>
      </w:pPr>
    </w:p>
    <w:p w14:paraId="2650FA71" w14:textId="65AAFF31" w:rsidR="003C0436" w:rsidRPr="00341D73" w:rsidRDefault="005028BD" w:rsidP="003F55AC">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6-7-8 </w:t>
      </w:r>
      <w:r w:rsidR="002248F8" w:rsidRPr="00341D73">
        <w:rPr>
          <w:rFonts w:asciiTheme="majorHAnsi" w:hAnsiTheme="majorHAnsi" w:cstheme="majorHAnsi"/>
          <w:sz w:val="22"/>
          <w:szCs w:val="22"/>
        </w:rPr>
        <w:t xml:space="preserve">Kasım Dünya Şehircilik </w:t>
      </w:r>
      <w:r w:rsidR="003C0436" w:rsidRPr="00341D73">
        <w:rPr>
          <w:rFonts w:asciiTheme="majorHAnsi" w:hAnsiTheme="majorHAnsi" w:cstheme="majorHAnsi"/>
          <w:sz w:val="22"/>
          <w:szCs w:val="22"/>
        </w:rPr>
        <w:t xml:space="preserve">Günü </w:t>
      </w:r>
      <w:r w:rsidRPr="00341D73">
        <w:rPr>
          <w:rFonts w:asciiTheme="majorHAnsi" w:hAnsiTheme="majorHAnsi" w:cstheme="majorHAnsi"/>
          <w:sz w:val="22"/>
          <w:szCs w:val="22"/>
        </w:rPr>
        <w:t xml:space="preserve">7. </w:t>
      </w:r>
      <w:r w:rsidR="003C0436" w:rsidRPr="00341D73">
        <w:rPr>
          <w:rFonts w:asciiTheme="majorHAnsi" w:hAnsiTheme="majorHAnsi" w:cstheme="majorHAnsi"/>
          <w:sz w:val="22"/>
          <w:szCs w:val="22"/>
        </w:rPr>
        <w:t>Türkiye Şehircilik Kongresi</w:t>
      </w:r>
      <w:r w:rsidRPr="00341D73">
        <w:rPr>
          <w:rFonts w:asciiTheme="majorHAnsi" w:hAnsiTheme="majorHAnsi" w:cstheme="majorHAnsi"/>
          <w:sz w:val="22"/>
          <w:szCs w:val="22"/>
        </w:rPr>
        <w:t xml:space="preserve">, </w:t>
      </w:r>
      <w:r w:rsidR="003C0436" w:rsidRPr="00341D73">
        <w:rPr>
          <w:rFonts w:asciiTheme="majorHAnsi" w:hAnsiTheme="majorHAnsi" w:cstheme="majorHAnsi"/>
          <w:b/>
          <w:sz w:val="22"/>
          <w:szCs w:val="22"/>
        </w:rPr>
        <w:t>Bilim Kurulu Üyeliği</w:t>
      </w:r>
      <w:r w:rsidRPr="00341D73">
        <w:rPr>
          <w:rFonts w:asciiTheme="majorHAnsi" w:hAnsiTheme="majorHAnsi" w:cstheme="majorHAnsi"/>
          <w:sz w:val="22"/>
          <w:szCs w:val="22"/>
        </w:rPr>
        <w:t>, “</w:t>
      </w:r>
      <w:r w:rsidR="003C0436" w:rsidRPr="00341D73">
        <w:rPr>
          <w:rFonts w:asciiTheme="majorHAnsi" w:hAnsiTheme="majorHAnsi" w:cstheme="majorHAnsi"/>
          <w:sz w:val="22"/>
          <w:szCs w:val="22"/>
        </w:rPr>
        <w:t xml:space="preserve">Herkes </w:t>
      </w:r>
      <w:r w:rsidRPr="00341D73">
        <w:rPr>
          <w:rFonts w:asciiTheme="majorHAnsi" w:hAnsiTheme="majorHAnsi" w:cstheme="majorHAnsi"/>
          <w:sz w:val="22"/>
          <w:szCs w:val="22"/>
        </w:rPr>
        <w:t xml:space="preserve">İçin </w:t>
      </w:r>
      <w:proofErr w:type="gramStart"/>
      <w:r w:rsidR="003C0436" w:rsidRPr="00341D73">
        <w:rPr>
          <w:rFonts w:asciiTheme="majorHAnsi" w:hAnsiTheme="majorHAnsi" w:cstheme="majorHAnsi"/>
          <w:sz w:val="22"/>
          <w:szCs w:val="22"/>
        </w:rPr>
        <w:t xml:space="preserve">Kent </w:t>
      </w:r>
      <w:r w:rsidRPr="00341D73">
        <w:rPr>
          <w:rFonts w:asciiTheme="majorHAnsi" w:hAnsiTheme="majorHAnsi" w:cstheme="majorHAnsi"/>
          <w:sz w:val="22"/>
          <w:szCs w:val="22"/>
        </w:rPr>
        <w:t>,</w:t>
      </w:r>
      <w:proofErr w:type="gramEnd"/>
      <w:r w:rsidRPr="00341D73">
        <w:rPr>
          <w:rFonts w:asciiTheme="majorHAnsi" w:hAnsiTheme="majorHAnsi" w:cstheme="majorHAnsi"/>
          <w:sz w:val="22"/>
          <w:szCs w:val="22"/>
        </w:rPr>
        <w:t xml:space="preserve"> Herkes İçin Planlama: </w:t>
      </w:r>
      <w:r w:rsidR="003C0436" w:rsidRPr="00341D73">
        <w:rPr>
          <w:rFonts w:asciiTheme="majorHAnsi" w:hAnsiTheme="majorHAnsi" w:cstheme="majorHAnsi"/>
          <w:sz w:val="22"/>
          <w:szCs w:val="22"/>
        </w:rPr>
        <w:t>Akıllıca</w:t>
      </w:r>
      <w:r w:rsidRPr="00341D73">
        <w:rPr>
          <w:rFonts w:asciiTheme="majorHAnsi" w:hAnsiTheme="majorHAnsi" w:cstheme="majorHAnsi"/>
          <w:sz w:val="22"/>
          <w:szCs w:val="22"/>
        </w:rPr>
        <w:t xml:space="preserve">, </w:t>
      </w:r>
      <w:r w:rsidR="003C0436" w:rsidRPr="00341D73">
        <w:rPr>
          <w:rFonts w:asciiTheme="majorHAnsi" w:hAnsiTheme="majorHAnsi" w:cstheme="majorHAnsi"/>
          <w:sz w:val="22"/>
          <w:szCs w:val="22"/>
        </w:rPr>
        <w:t>Adaletle Yeniden</w:t>
      </w:r>
      <w:r w:rsidRPr="00341D73">
        <w:rPr>
          <w:rFonts w:asciiTheme="majorHAnsi" w:hAnsiTheme="majorHAnsi" w:cstheme="majorHAnsi"/>
          <w:sz w:val="22"/>
          <w:szCs w:val="22"/>
        </w:rPr>
        <w:t xml:space="preserve">” </w:t>
      </w:r>
      <w:r w:rsidR="003C0436" w:rsidRPr="00341D73">
        <w:rPr>
          <w:rFonts w:asciiTheme="majorHAnsi" w:hAnsiTheme="majorHAnsi" w:cstheme="majorHAnsi"/>
          <w:sz w:val="22"/>
          <w:szCs w:val="22"/>
        </w:rPr>
        <w:t xml:space="preserve">Şehir Plancıları Odası </w:t>
      </w:r>
      <w:r w:rsidRPr="00341D73">
        <w:rPr>
          <w:rFonts w:asciiTheme="majorHAnsi" w:hAnsiTheme="majorHAnsi" w:cstheme="majorHAnsi"/>
          <w:sz w:val="22"/>
          <w:szCs w:val="22"/>
        </w:rPr>
        <w:t xml:space="preserve">Ve </w:t>
      </w:r>
      <w:r w:rsidR="003C0436" w:rsidRPr="00341D73">
        <w:rPr>
          <w:rFonts w:asciiTheme="majorHAnsi" w:hAnsiTheme="majorHAnsi" w:cstheme="majorHAnsi"/>
          <w:sz w:val="22"/>
          <w:szCs w:val="22"/>
        </w:rPr>
        <w:t xml:space="preserve">YTÜ Şehir </w:t>
      </w:r>
      <w:r w:rsidRPr="00341D73">
        <w:rPr>
          <w:rFonts w:asciiTheme="majorHAnsi" w:hAnsiTheme="majorHAnsi" w:cstheme="majorHAnsi"/>
          <w:sz w:val="22"/>
          <w:szCs w:val="22"/>
        </w:rPr>
        <w:t xml:space="preserve">Ve </w:t>
      </w:r>
      <w:r w:rsidR="003C0436" w:rsidRPr="00341D73">
        <w:rPr>
          <w:rFonts w:asciiTheme="majorHAnsi" w:hAnsiTheme="majorHAnsi" w:cstheme="majorHAnsi"/>
          <w:sz w:val="22"/>
          <w:szCs w:val="22"/>
        </w:rPr>
        <w:t>Bölge Planlama Bölümü</w:t>
      </w:r>
      <w:r w:rsidRPr="00341D73">
        <w:rPr>
          <w:rFonts w:asciiTheme="majorHAnsi" w:hAnsiTheme="majorHAnsi" w:cstheme="majorHAnsi"/>
          <w:sz w:val="22"/>
          <w:szCs w:val="22"/>
        </w:rPr>
        <w:t xml:space="preserve">, 14-16 </w:t>
      </w:r>
      <w:r w:rsidR="002248F8" w:rsidRPr="00341D73">
        <w:rPr>
          <w:rFonts w:asciiTheme="majorHAnsi" w:hAnsiTheme="majorHAnsi" w:cstheme="majorHAnsi"/>
          <w:sz w:val="22"/>
          <w:szCs w:val="22"/>
        </w:rPr>
        <w:t xml:space="preserve">Kasım </w:t>
      </w:r>
      <w:r w:rsidRPr="00341D73">
        <w:rPr>
          <w:rFonts w:asciiTheme="majorHAnsi" w:hAnsiTheme="majorHAnsi" w:cstheme="majorHAnsi"/>
          <w:sz w:val="22"/>
          <w:szCs w:val="22"/>
        </w:rPr>
        <w:t xml:space="preserve">2011, </w:t>
      </w:r>
      <w:r w:rsidR="003C0436" w:rsidRPr="00341D73">
        <w:rPr>
          <w:rFonts w:asciiTheme="majorHAnsi" w:hAnsiTheme="majorHAnsi" w:cstheme="majorHAnsi"/>
          <w:sz w:val="22"/>
          <w:szCs w:val="22"/>
        </w:rPr>
        <w:t>İstanbul</w:t>
      </w:r>
    </w:p>
    <w:p w14:paraId="21047183" w14:textId="77777777" w:rsidR="00BB7A44" w:rsidRPr="00341D73" w:rsidRDefault="00BB7A44" w:rsidP="006B46AB">
      <w:pPr>
        <w:pStyle w:val="Default"/>
        <w:jc w:val="both"/>
        <w:rPr>
          <w:rFonts w:asciiTheme="majorHAnsi" w:hAnsiTheme="majorHAnsi" w:cstheme="majorHAnsi"/>
          <w:sz w:val="22"/>
          <w:szCs w:val="22"/>
        </w:rPr>
      </w:pPr>
    </w:p>
    <w:p w14:paraId="428367C3" w14:textId="5EA3343D" w:rsidR="00BB7A44" w:rsidRPr="00341D73" w:rsidRDefault="005028BD" w:rsidP="006B46AB">
      <w:pPr>
        <w:pStyle w:val="Default"/>
        <w:jc w:val="both"/>
        <w:rPr>
          <w:rFonts w:asciiTheme="majorHAnsi" w:hAnsiTheme="majorHAnsi" w:cstheme="majorHAnsi"/>
          <w:sz w:val="22"/>
          <w:szCs w:val="22"/>
        </w:rPr>
      </w:pPr>
      <w:r w:rsidRPr="00341D73">
        <w:rPr>
          <w:rFonts w:asciiTheme="majorHAnsi" w:hAnsiTheme="majorHAnsi" w:cstheme="majorHAnsi"/>
          <w:sz w:val="22"/>
          <w:szCs w:val="22"/>
        </w:rPr>
        <w:t>2.</w:t>
      </w:r>
      <w:r w:rsidR="00BB7A44" w:rsidRPr="00341D73">
        <w:rPr>
          <w:rFonts w:asciiTheme="majorHAnsi" w:hAnsiTheme="majorHAnsi" w:cstheme="majorHAnsi"/>
          <w:sz w:val="22"/>
          <w:szCs w:val="22"/>
        </w:rPr>
        <w:t xml:space="preserve">Uluslararası Kent Araştırmaları Kongresi </w:t>
      </w:r>
      <w:r w:rsidRPr="00341D73">
        <w:rPr>
          <w:rFonts w:asciiTheme="majorHAnsi" w:hAnsiTheme="majorHAnsi" w:cstheme="majorHAnsi"/>
          <w:sz w:val="22"/>
          <w:szCs w:val="22"/>
        </w:rPr>
        <w:t>“</w:t>
      </w:r>
      <w:r w:rsidR="00BB7A44" w:rsidRPr="00341D73">
        <w:rPr>
          <w:rFonts w:asciiTheme="majorHAnsi" w:hAnsiTheme="majorHAnsi" w:cstheme="majorHAnsi"/>
          <w:sz w:val="22"/>
          <w:szCs w:val="22"/>
        </w:rPr>
        <w:t xml:space="preserve">Küresel </w:t>
      </w:r>
      <w:r w:rsidR="004721D2">
        <w:rPr>
          <w:rFonts w:asciiTheme="majorHAnsi" w:hAnsiTheme="majorHAnsi" w:cstheme="majorHAnsi"/>
          <w:sz w:val="22"/>
          <w:szCs w:val="22"/>
        </w:rPr>
        <w:t>v</w:t>
      </w:r>
      <w:r w:rsidRPr="00341D73">
        <w:rPr>
          <w:rFonts w:asciiTheme="majorHAnsi" w:hAnsiTheme="majorHAnsi" w:cstheme="majorHAnsi"/>
          <w:sz w:val="22"/>
          <w:szCs w:val="22"/>
        </w:rPr>
        <w:t xml:space="preserve">e </w:t>
      </w:r>
      <w:r w:rsidR="00BB7A44" w:rsidRPr="00341D73">
        <w:rPr>
          <w:rFonts w:asciiTheme="majorHAnsi" w:hAnsiTheme="majorHAnsi" w:cstheme="majorHAnsi"/>
          <w:sz w:val="22"/>
          <w:szCs w:val="22"/>
        </w:rPr>
        <w:t xml:space="preserve">Yerel </w:t>
      </w:r>
      <w:r w:rsidRPr="00341D73">
        <w:rPr>
          <w:rFonts w:asciiTheme="majorHAnsi" w:hAnsiTheme="majorHAnsi" w:cstheme="majorHAnsi"/>
          <w:sz w:val="22"/>
          <w:szCs w:val="22"/>
        </w:rPr>
        <w:t xml:space="preserve">Arasında </w:t>
      </w:r>
      <w:r w:rsidR="00BB7A44" w:rsidRPr="00341D73">
        <w:rPr>
          <w:rFonts w:asciiTheme="majorHAnsi" w:hAnsiTheme="majorHAnsi" w:cstheme="majorHAnsi"/>
          <w:sz w:val="22"/>
          <w:szCs w:val="22"/>
        </w:rPr>
        <w:t>Kentler</w:t>
      </w:r>
      <w:r w:rsidRPr="00341D73">
        <w:rPr>
          <w:rFonts w:asciiTheme="majorHAnsi" w:hAnsiTheme="majorHAnsi" w:cstheme="majorHAnsi"/>
          <w:sz w:val="22"/>
          <w:szCs w:val="22"/>
        </w:rPr>
        <w:t xml:space="preserve">” Başlıklı Kongrede </w:t>
      </w:r>
      <w:r w:rsidRPr="00341D73">
        <w:rPr>
          <w:rFonts w:asciiTheme="majorHAnsi" w:hAnsiTheme="majorHAnsi" w:cstheme="majorHAnsi"/>
          <w:b/>
          <w:sz w:val="22"/>
          <w:szCs w:val="22"/>
        </w:rPr>
        <w:t>Bilim Kurulu Üyeliği</w:t>
      </w:r>
      <w:r w:rsidRPr="00341D73">
        <w:rPr>
          <w:rFonts w:asciiTheme="majorHAnsi" w:hAnsiTheme="majorHAnsi" w:cstheme="majorHAnsi"/>
          <w:sz w:val="22"/>
          <w:szCs w:val="22"/>
        </w:rPr>
        <w:t xml:space="preserve">, </w:t>
      </w:r>
      <w:r w:rsidR="00BB7A44" w:rsidRPr="00341D73">
        <w:rPr>
          <w:rFonts w:asciiTheme="majorHAnsi" w:hAnsiTheme="majorHAnsi" w:cstheme="majorHAnsi"/>
          <w:sz w:val="22"/>
          <w:szCs w:val="22"/>
        </w:rPr>
        <w:t xml:space="preserve">Kasım </w:t>
      </w:r>
      <w:r w:rsidRPr="00341D73">
        <w:rPr>
          <w:rFonts w:asciiTheme="majorHAnsi" w:hAnsiTheme="majorHAnsi" w:cstheme="majorHAnsi"/>
          <w:sz w:val="22"/>
          <w:szCs w:val="22"/>
        </w:rPr>
        <w:t>2015-</w:t>
      </w:r>
      <w:r w:rsidR="00BB7A44" w:rsidRPr="00341D73">
        <w:rPr>
          <w:rFonts w:asciiTheme="majorHAnsi" w:hAnsiTheme="majorHAnsi" w:cstheme="majorHAnsi"/>
          <w:sz w:val="22"/>
          <w:szCs w:val="22"/>
        </w:rPr>
        <w:t xml:space="preserve">Mayıs </w:t>
      </w:r>
      <w:r w:rsidRPr="00341D73">
        <w:rPr>
          <w:rFonts w:asciiTheme="majorHAnsi" w:hAnsiTheme="majorHAnsi" w:cstheme="majorHAnsi"/>
          <w:sz w:val="22"/>
          <w:szCs w:val="22"/>
        </w:rPr>
        <w:t>2016</w:t>
      </w:r>
    </w:p>
    <w:p w14:paraId="1F24D9E0" w14:textId="77777777" w:rsidR="00220D4F" w:rsidRPr="00341D73" w:rsidRDefault="00220D4F" w:rsidP="00220D4F">
      <w:pPr>
        <w:pStyle w:val="Default"/>
        <w:rPr>
          <w:rFonts w:asciiTheme="majorHAnsi" w:hAnsiTheme="majorHAnsi" w:cstheme="majorHAnsi"/>
          <w:sz w:val="22"/>
          <w:szCs w:val="22"/>
        </w:rPr>
      </w:pPr>
    </w:p>
    <w:p w14:paraId="5A1B8890" w14:textId="4026CB84" w:rsidR="00220D4F" w:rsidRPr="00341D73" w:rsidRDefault="00220D4F" w:rsidP="00220D4F">
      <w:pPr>
        <w:pStyle w:val="Default"/>
        <w:rPr>
          <w:rFonts w:asciiTheme="majorHAnsi" w:hAnsiTheme="majorHAnsi" w:cstheme="majorHAnsi"/>
          <w:sz w:val="22"/>
          <w:szCs w:val="22"/>
        </w:rPr>
      </w:pPr>
      <w:r w:rsidRPr="00341D73">
        <w:rPr>
          <w:rFonts w:asciiTheme="majorHAnsi" w:hAnsiTheme="majorHAnsi" w:cstheme="majorHAnsi"/>
          <w:sz w:val="22"/>
          <w:szCs w:val="22"/>
        </w:rPr>
        <w:t>Sağlıklı Kent</w:t>
      </w:r>
      <w:r w:rsidR="00D97F61" w:rsidRPr="00341D73">
        <w:rPr>
          <w:rFonts w:asciiTheme="majorHAnsi" w:hAnsiTheme="majorHAnsi" w:cstheme="majorHAnsi"/>
          <w:sz w:val="22"/>
          <w:szCs w:val="22"/>
        </w:rPr>
        <w:t xml:space="preserve">ler için Yenilenebilir Enerji, </w:t>
      </w:r>
      <w:r w:rsidRPr="00341D73">
        <w:rPr>
          <w:rFonts w:asciiTheme="majorHAnsi" w:hAnsiTheme="majorHAnsi" w:cstheme="majorHAnsi"/>
          <w:sz w:val="22"/>
          <w:szCs w:val="22"/>
        </w:rPr>
        <w:t xml:space="preserve">14-16 Ekim </w:t>
      </w:r>
      <w:proofErr w:type="gramStart"/>
      <w:r w:rsidRPr="00341D73">
        <w:rPr>
          <w:rFonts w:asciiTheme="majorHAnsi" w:hAnsiTheme="majorHAnsi" w:cstheme="majorHAnsi"/>
          <w:sz w:val="22"/>
          <w:szCs w:val="22"/>
        </w:rPr>
        <w:t>2016  Mersin</w:t>
      </w:r>
      <w:proofErr w:type="gramEnd"/>
      <w:r w:rsidRPr="00341D73">
        <w:rPr>
          <w:rFonts w:asciiTheme="majorHAnsi" w:hAnsiTheme="majorHAnsi" w:cstheme="majorHAnsi"/>
          <w:sz w:val="22"/>
          <w:szCs w:val="22"/>
        </w:rPr>
        <w:t xml:space="preserve"> Buluşması, Konferans Düzenleme kurulu üyesi</w:t>
      </w:r>
    </w:p>
    <w:p w14:paraId="11978054" w14:textId="77777777" w:rsidR="00963081" w:rsidRPr="00341D73" w:rsidRDefault="00963081" w:rsidP="00220D4F">
      <w:pPr>
        <w:pStyle w:val="Default"/>
        <w:rPr>
          <w:rFonts w:asciiTheme="majorHAnsi" w:hAnsiTheme="majorHAnsi" w:cstheme="majorHAnsi"/>
          <w:sz w:val="22"/>
          <w:szCs w:val="22"/>
        </w:rPr>
      </w:pPr>
    </w:p>
    <w:p w14:paraId="7C22D4C7" w14:textId="5BDEDA81" w:rsidR="00963081" w:rsidRPr="00341D73" w:rsidRDefault="00963081" w:rsidP="00963081">
      <w:pPr>
        <w:pStyle w:val="Default"/>
        <w:jc w:val="both"/>
        <w:rPr>
          <w:rFonts w:asciiTheme="majorHAnsi" w:hAnsiTheme="majorHAnsi" w:cstheme="majorHAnsi"/>
          <w:sz w:val="22"/>
          <w:szCs w:val="22"/>
        </w:rPr>
      </w:pPr>
      <w:r w:rsidRPr="00341D73">
        <w:rPr>
          <w:rFonts w:asciiTheme="majorHAnsi" w:hAnsiTheme="majorHAnsi" w:cstheme="majorHAnsi"/>
          <w:sz w:val="22"/>
          <w:szCs w:val="22"/>
        </w:rPr>
        <w:t>Türkiye Sağlıklı Kentler Birliği 26. Olağan Meclis toplantısı ve Denizli Konferansı, “Sağlıklı Kentlerde Jeotermal Kaynakların Kullanımı” Konferans düzenleme kurulu üyeliği, 5-6-7 Mayıs 2017, Denizli.</w:t>
      </w:r>
    </w:p>
    <w:p w14:paraId="04EA87FE" w14:textId="77777777" w:rsidR="00441893" w:rsidRPr="00341D73" w:rsidRDefault="00441893" w:rsidP="00963081">
      <w:pPr>
        <w:pStyle w:val="Default"/>
        <w:jc w:val="both"/>
        <w:rPr>
          <w:rFonts w:asciiTheme="majorHAnsi" w:hAnsiTheme="majorHAnsi" w:cstheme="majorHAnsi"/>
          <w:sz w:val="22"/>
          <w:szCs w:val="22"/>
        </w:rPr>
      </w:pPr>
    </w:p>
    <w:p w14:paraId="346FE082" w14:textId="2ADD5EE0" w:rsidR="00441893" w:rsidRPr="00341D73" w:rsidRDefault="002B2E28" w:rsidP="00963081">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II. Uluslararası </w:t>
      </w:r>
      <w:r w:rsidR="00441893" w:rsidRPr="00341D73">
        <w:rPr>
          <w:rFonts w:asciiTheme="majorHAnsi" w:hAnsiTheme="majorHAnsi" w:cstheme="majorHAnsi"/>
          <w:sz w:val="22"/>
          <w:szCs w:val="22"/>
        </w:rPr>
        <w:t xml:space="preserve">Şehir Çevre Sağlık Kongresi (16-20 Nisan 2018-Ürgüp, Kapadokya) kapsamında Yerel Yönetimler arası En iyi Uygulama Yarışması değerlendirme jüri üyesi </w:t>
      </w:r>
    </w:p>
    <w:p w14:paraId="08EBDA42" w14:textId="77777777" w:rsidR="00CE45EE" w:rsidRPr="00341D73" w:rsidRDefault="00CE45EE" w:rsidP="00963081">
      <w:pPr>
        <w:pStyle w:val="Default"/>
        <w:jc w:val="both"/>
        <w:rPr>
          <w:rFonts w:asciiTheme="majorHAnsi" w:hAnsiTheme="majorHAnsi" w:cstheme="majorHAnsi"/>
          <w:sz w:val="22"/>
          <w:szCs w:val="22"/>
        </w:rPr>
      </w:pPr>
    </w:p>
    <w:p w14:paraId="269E3C44" w14:textId="3618018B" w:rsidR="003A320F" w:rsidRPr="00341D73" w:rsidRDefault="00CE45EE" w:rsidP="00BE7803">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Uluslararası Kent ve Sağlık Kongresi, International Urban </w:t>
      </w:r>
      <w:proofErr w:type="spellStart"/>
      <w:proofErr w:type="gramStart"/>
      <w:r w:rsidRPr="00341D73">
        <w:rPr>
          <w:rFonts w:asciiTheme="majorHAnsi" w:hAnsiTheme="majorHAnsi" w:cstheme="majorHAnsi"/>
          <w:sz w:val="22"/>
          <w:szCs w:val="22"/>
        </w:rPr>
        <w:t>and</w:t>
      </w:r>
      <w:proofErr w:type="spellEnd"/>
      <w:r w:rsidRPr="00341D73">
        <w:rPr>
          <w:rFonts w:asciiTheme="majorHAnsi" w:hAnsiTheme="majorHAnsi" w:cstheme="majorHAnsi"/>
          <w:sz w:val="22"/>
          <w:szCs w:val="22"/>
        </w:rPr>
        <w:t xml:space="preserve"> </w:t>
      </w:r>
      <w:r w:rsidR="004721D2">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Health</w:t>
      </w:r>
      <w:proofErr w:type="spellEnd"/>
      <w:proofErr w:type="gram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Congress</w:t>
      </w:r>
      <w:proofErr w:type="spellEnd"/>
      <w:r w:rsidRPr="00341D73">
        <w:rPr>
          <w:rFonts w:asciiTheme="majorHAnsi" w:hAnsiTheme="majorHAnsi" w:cstheme="majorHAnsi"/>
          <w:sz w:val="22"/>
          <w:szCs w:val="22"/>
        </w:rPr>
        <w:t>, 11-14 Aralık 2018, Bursa Kongre Düzenleme kurulu üyesi</w:t>
      </w:r>
      <w:r w:rsidR="00BE7803" w:rsidRPr="00341D73">
        <w:rPr>
          <w:rFonts w:asciiTheme="majorHAnsi" w:hAnsiTheme="majorHAnsi" w:cstheme="majorHAnsi"/>
          <w:sz w:val="22"/>
          <w:szCs w:val="22"/>
        </w:rPr>
        <w:t>.</w:t>
      </w:r>
    </w:p>
    <w:p w14:paraId="4965EE1A" w14:textId="0555CC4F" w:rsidR="008C205F" w:rsidRPr="00341D73" w:rsidRDefault="00220D4F" w:rsidP="00547028">
      <w:pPr>
        <w:pStyle w:val="Default"/>
        <w:rPr>
          <w:rFonts w:asciiTheme="majorHAnsi" w:hAnsiTheme="majorHAnsi" w:cstheme="majorHAnsi"/>
          <w:sz w:val="22"/>
          <w:szCs w:val="22"/>
        </w:rPr>
      </w:pPr>
      <w:r w:rsidRPr="00341D73">
        <w:rPr>
          <w:rFonts w:asciiTheme="majorHAnsi" w:hAnsiTheme="majorHAnsi" w:cstheme="majorHAnsi"/>
          <w:sz w:val="22"/>
          <w:szCs w:val="22"/>
        </w:rPr>
        <w:t xml:space="preserve"> </w:t>
      </w:r>
    </w:p>
    <w:p w14:paraId="478BA859" w14:textId="01BD3E31" w:rsidR="009359A4" w:rsidRPr="00341D73" w:rsidRDefault="009359A4" w:rsidP="00547028">
      <w:pPr>
        <w:pStyle w:val="Default"/>
        <w:rPr>
          <w:rFonts w:asciiTheme="majorHAnsi" w:hAnsiTheme="majorHAnsi" w:cstheme="majorHAnsi"/>
          <w:sz w:val="22"/>
          <w:szCs w:val="22"/>
        </w:rPr>
      </w:pPr>
      <w:r w:rsidRPr="00341D73">
        <w:rPr>
          <w:rFonts w:asciiTheme="majorHAnsi" w:hAnsiTheme="majorHAnsi" w:cstheme="majorHAnsi"/>
          <w:sz w:val="22"/>
          <w:szCs w:val="22"/>
        </w:rPr>
        <w:t xml:space="preserve">İstanbul Gedik Üniversitesince düzenlenen </w:t>
      </w:r>
      <w:r w:rsidRPr="00341D73">
        <w:rPr>
          <w:rFonts w:asciiTheme="majorHAnsi" w:hAnsiTheme="majorHAnsi" w:cstheme="majorHAnsi"/>
          <w:b/>
          <w:sz w:val="22"/>
          <w:szCs w:val="22"/>
        </w:rPr>
        <w:t>“DESIGN TODAY SAVE FUTURE</w:t>
      </w:r>
      <w:r w:rsidRPr="00341D73">
        <w:rPr>
          <w:rFonts w:asciiTheme="majorHAnsi" w:hAnsiTheme="majorHAnsi" w:cstheme="majorHAnsi"/>
          <w:sz w:val="22"/>
          <w:szCs w:val="22"/>
        </w:rPr>
        <w:t xml:space="preserve"> </w:t>
      </w:r>
      <w:proofErr w:type="gramStart"/>
      <w:r w:rsidRPr="00341D73">
        <w:rPr>
          <w:rFonts w:asciiTheme="majorHAnsi" w:hAnsiTheme="majorHAnsi" w:cstheme="majorHAnsi"/>
          <w:sz w:val="22"/>
          <w:szCs w:val="22"/>
        </w:rPr>
        <w:t>“ başlıklı</w:t>
      </w:r>
      <w:proofErr w:type="gramEnd"/>
      <w:r w:rsidRPr="00341D73">
        <w:rPr>
          <w:rFonts w:asciiTheme="majorHAnsi" w:hAnsiTheme="majorHAnsi" w:cstheme="majorHAnsi"/>
          <w:sz w:val="22"/>
          <w:szCs w:val="22"/>
        </w:rPr>
        <w:t xml:space="preserve"> </w:t>
      </w:r>
      <w:r w:rsidR="00DC09CA">
        <w:rPr>
          <w:rFonts w:asciiTheme="majorHAnsi" w:hAnsiTheme="majorHAnsi" w:cstheme="majorHAnsi"/>
          <w:sz w:val="22"/>
          <w:szCs w:val="22"/>
        </w:rPr>
        <w:t xml:space="preserve">uluslararası </w:t>
      </w:r>
      <w:r w:rsidRPr="00341D73">
        <w:rPr>
          <w:rFonts w:asciiTheme="majorHAnsi" w:hAnsiTheme="majorHAnsi" w:cstheme="majorHAnsi"/>
          <w:sz w:val="22"/>
          <w:szCs w:val="22"/>
        </w:rPr>
        <w:t>kongrede</w:t>
      </w:r>
      <w:r w:rsidR="002D48D8" w:rsidRPr="00341D73">
        <w:rPr>
          <w:rFonts w:asciiTheme="majorHAnsi" w:hAnsiTheme="majorHAnsi" w:cstheme="majorHAnsi"/>
          <w:sz w:val="22"/>
          <w:szCs w:val="22"/>
        </w:rPr>
        <w:t xml:space="preserve"> (19 -21 Haziran 2019 )</w:t>
      </w:r>
      <w:r w:rsidRPr="00341D73">
        <w:rPr>
          <w:rFonts w:asciiTheme="majorHAnsi" w:hAnsiTheme="majorHAnsi" w:cstheme="majorHAnsi"/>
          <w:sz w:val="22"/>
          <w:szCs w:val="22"/>
        </w:rPr>
        <w:t xml:space="preserve"> </w:t>
      </w:r>
      <w:r w:rsidR="002D48D8" w:rsidRPr="00341D73">
        <w:rPr>
          <w:rFonts w:asciiTheme="majorHAnsi" w:hAnsiTheme="majorHAnsi" w:cstheme="majorHAnsi"/>
          <w:sz w:val="22"/>
          <w:szCs w:val="22"/>
        </w:rPr>
        <w:t xml:space="preserve">Uluslararası bilim kurul üyeliği </w:t>
      </w:r>
    </w:p>
    <w:p w14:paraId="22383E9E" w14:textId="62C6E5D3" w:rsidR="00FF6E19" w:rsidRPr="00341D73" w:rsidRDefault="00FF6E19" w:rsidP="00547028">
      <w:pPr>
        <w:pStyle w:val="Default"/>
        <w:rPr>
          <w:rFonts w:asciiTheme="majorHAnsi" w:hAnsiTheme="majorHAnsi" w:cstheme="majorHAnsi"/>
          <w:sz w:val="22"/>
          <w:szCs w:val="22"/>
        </w:rPr>
      </w:pPr>
    </w:p>
    <w:p w14:paraId="036BB2DD" w14:textId="6DD26D47" w:rsidR="00FF6E19" w:rsidRPr="00F64EB7" w:rsidRDefault="00FF6E19" w:rsidP="00547028">
      <w:pPr>
        <w:pStyle w:val="Default"/>
        <w:rPr>
          <w:rFonts w:asciiTheme="majorHAnsi" w:hAnsiTheme="majorHAnsi" w:cstheme="majorHAnsi"/>
          <w:sz w:val="22"/>
          <w:szCs w:val="22"/>
        </w:rPr>
      </w:pPr>
      <w:r w:rsidRPr="00F64EB7">
        <w:rPr>
          <w:rFonts w:asciiTheme="majorHAnsi" w:hAnsiTheme="majorHAnsi" w:cstheme="majorHAnsi"/>
          <w:sz w:val="22"/>
          <w:szCs w:val="22"/>
        </w:rPr>
        <w:t xml:space="preserve">Türkiye Sağlıklı Kentler Birliği, Sağlıklı Şehirler En İyi Uygulama Yarışması Jüri üyeliği </w:t>
      </w:r>
      <w:r w:rsidR="009E1866" w:rsidRPr="00F64EB7">
        <w:rPr>
          <w:rFonts w:asciiTheme="majorHAnsi" w:hAnsiTheme="majorHAnsi" w:cstheme="majorHAnsi"/>
          <w:sz w:val="22"/>
          <w:szCs w:val="22"/>
        </w:rPr>
        <w:t>2017, 2020 Haziran asil jüri üyeliği</w:t>
      </w:r>
    </w:p>
    <w:p w14:paraId="78389C40" w14:textId="77777777" w:rsidR="008C205F" w:rsidRPr="00341D73" w:rsidRDefault="008C205F" w:rsidP="00547028">
      <w:pPr>
        <w:pStyle w:val="Default"/>
        <w:rPr>
          <w:rFonts w:asciiTheme="majorHAnsi" w:hAnsiTheme="majorHAnsi" w:cstheme="majorHAnsi"/>
          <w:sz w:val="22"/>
          <w:szCs w:val="22"/>
        </w:rPr>
      </w:pPr>
    </w:p>
    <w:p w14:paraId="4AF988E9" w14:textId="67F71853" w:rsidR="00723FCF" w:rsidRPr="00341D73" w:rsidRDefault="009C522D" w:rsidP="00547028">
      <w:pPr>
        <w:pStyle w:val="Default"/>
        <w:rPr>
          <w:rFonts w:asciiTheme="majorHAnsi" w:hAnsiTheme="majorHAnsi" w:cstheme="majorHAnsi"/>
          <w:sz w:val="22"/>
          <w:szCs w:val="22"/>
        </w:rPr>
      </w:pPr>
      <w:r w:rsidRPr="00341D73">
        <w:rPr>
          <w:rFonts w:asciiTheme="majorHAnsi" w:hAnsiTheme="majorHAnsi" w:cstheme="majorHAnsi"/>
          <w:b/>
          <w:bCs/>
          <w:sz w:val="22"/>
          <w:szCs w:val="22"/>
        </w:rPr>
        <w:t>11.1.</w:t>
      </w:r>
      <w:r w:rsidR="00723FCF" w:rsidRPr="00341D73">
        <w:rPr>
          <w:rFonts w:asciiTheme="majorHAnsi" w:hAnsiTheme="majorHAnsi" w:cstheme="majorHAnsi"/>
          <w:b/>
          <w:bCs/>
          <w:sz w:val="22"/>
          <w:szCs w:val="22"/>
        </w:rPr>
        <w:t xml:space="preserve"> Akademik</w:t>
      </w:r>
      <w:r w:rsidR="007D3B6C" w:rsidRPr="00341D73">
        <w:rPr>
          <w:rFonts w:asciiTheme="majorHAnsi" w:hAnsiTheme="majorHAnsi" w:cstheme="majorHAnsi"/>
          <w:b/>
          <w:bCs/>
          <w:sz w:val="22"/>
          <w:szCs w:val="22"/>
        </w:rPr>
        <w:t xml:space="preserve"> </w:t>
      </w:r>
      <w:r w:rsidR="00F907BB" w:rsidRPr="00341D73">
        <w:rPr>
          <w:rFonts w:asciiTheme="majorHAnsi" w:hAnsiTheme="majorHAnsi" w:cstheme="majorHAnsi"/>
          <w:b/>
          <w:bCs/>
          <w:sz w:val="22"/>
          <w:szCs w:val="22"/>
        </w:rPr>
        <w:t xml:space="preserve">Eleman Alımındaki </w:t>
      </w:r>
      <w:r w:rsidR="00723FCF" w:rsidRPr="00341D73">
        <w:rPr>
          <w:rFonts w:asciiTheme="majorHAnsi" w:hAnsiTheme="majorHAnsi" w:cstheme="majorHAnsi"/>
          <w:b/>
          <w:bCs/>
          <w:sz w:val="22"/>
          <w:szCs w:val="22"/>
        </w:rPr>
        <w:t>Jüri Üyelikleri</w:t>
      </w:r>
      <w:r w:rsidR="007D3B6C" w:rsidRPr="00341D73">
        <w:rPr>
          <w:rFonts w:asciiTheme="majorHAnsi" w:hAnsiTheme="majorHAnsi" w:cstheme="majorHAnsi"/>
          <w:b/>
          <w:bCs/>
          <w:sz w:val="22"/>
          <w:szCs w:val="22"/>
        </w:rPr>
        <w:t>:</w:t>
      </w:r>
    </w:p>
    <w:p w14:paraId="5F42B9A5" w14:textId="77777777" w:rsidR="008A5991" w:rsidRPr="00341D73" w:rsidRDefault="008A5991" w:rsidP="008A5991">
      <w:pPr>
        <w:pStyle w:val="Default"/>
        <w:jc w:val="both"/>
        <w:rPr>
          <w:rFonts w:asciiTheme="majorHAnsi" w:hAnsiTheme="majorHAnsi" w:cstheme="majorHAnsi"/>
          <w:bCs/>
          <w:sz w:val="22"/>
          <w:szCs w:val="22"/>
        </w:rPr>
      </w:pPr>
    </w:p>
    <w:p w14:paraId="739D09BD" w14:textId="5DF4BC08" w:rsidR="008A5991" w:rsidRPr="00341D73" w:rsidRDefault="006D57F0" w:rsidP="008A5991">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24 Aralık </w:t>
      </w:r>
      <w:r w:rsidR="008A5991" w:rsidRPr="00341D73">
        <w:rPr>
          <w:rFonts w:asciiTheme="majorHAnsi" w:hAnsiTheme="majorHAnsi" w:cstheme="majorHAnsi"/>
          <w:bCs/>
          <w:sz w:val="22"/>
          <w:szCs w:val="22"/>
        </w:rPr>
        <w:t>2009</w:t>
      </w:r>
      <w:r w:rsidR="0067590C" w:rsidRPr="00341D73">
        <w:rPr>
          <w:rFonts w:asciiTheme="majorHAnsi" w:hAnsiTheme="majorHAnsi" w:cstheme="majorHAnsi"/>
          <w:bCs/>
          <w:sz w:val="22"/>
          <w:szCs w:val="22"/>
        </w:rPr>
        <w:t>,</w:t>
      </w:r>
      <w:r w:rsidR="008A5991" w:rsidRPr="00341D73">
        <w:rPr>
          <w:rFonts w:asciiTheme="majorHAnsi" w:hAnsiTheme="majorHAnsi" w:cstheme="majorHAnsi"/>
          <w:bCs/>
          <w:sz w:val="22"/>
          <w:szCs w:val="22"/>
        </w:rPr>
        <w:t xml:space="preserve"> Bozok </w:t>
      </w:r>
      <w:proofErr w:type="spellStart"/>
      <w:r w:rsidR="008A5991" w:rsidRPr="00341D73">
        <w:rPr>
          <w:rFonts w:asciiTheme="majorHAnsi" w:hAnsiTheme="majorHAnsi" w:cstheme="majorHAnsi"/>
          <w:bCs/>
          <w:sz w:val="22"/>
          <w:szCs w:val="22"/>
        </w:rPr>
        <w:t>Üniv</w:t>
      </w:r>
      <w:proofErr w:type="spellEnd"/>
      <w:r w:rsidR="008A5991" w:rsidRPr="00341D73">
        <w:rPr>
          <w:rFonts w:asciiTheme="majorHAnsi" w:hAnsiTheme="majorHAnsi" w:cstheme="majorHAnsi"/>
          <w:bCs/>
          <w:sz w:val="22"/>
          <w:szCs w:val="22"/>
        </w:rPr>
        <w:t>. Müh. Mimarlık Fakültesi ŞBP Bölümüne öğretim görevlisi alımı</w:t>
      </w:r>
    </w:p>
    <w:p w14:paraId="6A8B85A7" w14:textId="77777777" w:rsidR="008A5991" w:rsidRPr="00341D73" w:rsidRDefault="008A5991" w:rsidP="008A5991">
      <w:pPr>
        <w:pStyle w:val="Default"/>
        <w:jc w:val="both"/>
        <w:rPr>
          <w:rFonts w:asciiTheme="majorHAnsi" w:hAnsiTheme="majorHAnsi" w:cstheme="majorHAnsi"/>
          <w:bCs/>
          <w:sz w:val="22"/>
          <w:szCs w:val="22"/>
        </w:rPr>
      </w:pPr>
    </w:p>
    <w:p w14:paraId="05934A63" w14:textId="10DE7931" w:rsidR="008A5991" w:rsidRPr="00341D73" w:rsidRDefault="006D57F0" w:rsidP="008A5991">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06 Mayıs </w:t>
      </w:r>
      <w:r w:rsidR="008A5991" w:rsidRPr="00341D73">
        <w:rPr>
          <w:rFonts w:asciiTheme="majorHAnsi" w:hAnsiTheme="majorHAnsi" w:cstheme="majorHAnsi"/>
          <w:bCs/>
          <w:sz w:val="22"/>
          <w:szCs w:val="22"/>
        </w:rPr>
        <w:t>2010</w:t>
      </w:r>
      <w:r w:rsidR="0067590C" w:rsidRPr="00341D73">
        <w:rPr>
          <w:rFonts w:asciiTheme="majorHAnsi" w:hAnsiTheme="majorHAnsi" w:cstheme="majorHAnsi"/>
          <w:bCs/>
          <w:sz w:val="22"/>
          <w:szCs w:val="22"/>
        </w:rPr>
        <w:t>,</w:t>
      </w:r>
      <w:r w:rsidR="008A5991" w:rsidRPr="00341D73">
        <w:rPr>
          <w:rFonts w:asciiTheme="majorHAnsi" w:hAnsiTheme="majorHAnsi" w:cstheme="majorHAnsi"/>
          <w:bCs/>
          <w:sz w:val="22"/>
          <w:szCs w:val="22"/>
        </w:rPr>
        <w:t xml:space="preserve"> Bozok </w:t>
      </w:r>
      <w:proofErr w:type="spellStart"/>
      <w:r w:rsidR="008A5991" w:rsidRPr="00341D73">
        <w:rPr>
          <w:rFonts w:asciiTheme="majorHAnsi" w:hAnsiTheme="majorHAnsi" w:cstheme="majorHAnsi"/>
          <w:bCs/>
          <w:sz w:val="22"/>
          <w:szCs w:val="22"/>
        </w:rPr>
        <w:t>Üniv</w:t>
      </w:r>
      <w:proofErr w:type="spellEnd"/>
      <w:r w:rsidR="008A5991" w:rsidRPr="00341D73">
        <w:rPr>
          <w:rFonts w:asciiTheme="majorHAnsi" w:hAnsiTheme="majorHAnsi" w:cstheme="majorHAnsi"/>
          <w:bCs/>
          <w:sz w:val="22"/>
          <w:szCs w:val="22"/>
        </w:rPr>
        <w:t>. Müh. Mimarlık Fakültesi ŞBP Bölümü araştırma görevlisi alımı</w:t>
      </w:r>
    </w:p>
    <w:p w14:paraId="7E996EF5" w14:textId="77777777" w:rsidR="008A5991" w:rsidRPr="00341D73" w:rsidRDefault="008A5991" w:rsidP="008A5991">
      <w:pPr>
        <w:pStyle w:val="Default"/>
        <w:jc w:val="both"/>
        <w:rPr>
          <w:rFonts w:asciiTheme="majorHAnsi" w:hAnsiTheme="majorHAnsi" w:cstheme="majorHAnsi"/>
          <w:bCs/>
          <w:sz w:val="22"/>
          <w:szCs w:val="22"/>
        </w:rPr>
      </w:pPr>
    </w:p>
    <w:p w14:paraId="735377A4" w14:textId="41DC1110" w:rsidR="005243FA" w:rsidRPr="00341D73" w:rsidRDefault="005243FA"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Kasım 2011</w:t>
      </w:r>
      <w:r w:rsidR="0067590C"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tarihinde Mimarlık Fakültesi, Mimarlık bölümüne araştırma görevlisi alımında jüri üyesi,</w:t>
      </w:r>
    </w:p>
    <w:p w14:paraId="6421CDF4" w14:textId="77777777" w:rsidR="005243FA" w:rsidRPr="00341D73" w:rsidRDefault="005243FA" w:rsidP="00CC404B">
      <w:pPr>
        <w:pStyle w:val="Default"/>
        <w:jc w:val="both"/>
        <w:rPr>
          <w:rFonts w:asciiTheme="majorHAnsi" w:hAnsiTheme="majorHAnsi" w:cstheme="majorHAnsi"/>
          <w:bCs/>
          <w:sz w:val="22"/>
          <w:szCs w:val="22"/>
        </w:rPr>
      </w:pPr>
    </w:p>
    <w:p w14:paraId="7FE701BF" w14:textId="3287587F" w:rsidR="005243FA" w:rsidRPr="00341D73" w:rsidRDefault="005243FA" w:rsidP="00CC404B">
      <w:pPr>
        <w:jc w:val="both"/>
        <w:rPr>
          <w:rFonts w:asciiTheme="majorHAnsi" w:hAnsiTheme="majorHAnsi" w:cstheme="majorHAnsi"/>
          <w:bCs/>
          <w:color w:val="000000"/>
          <w:sz w:val="22"/>
          <w:szCs w:val="22"/>
        </w:rPr>
      </w:pPr>
      <w:r w:rsidRPr="00341D73">
        <w:rPr>
          <w:rFonts w:asciiTheme="majorHAnsi" w:hAnsiTheme="majorHAnsi" w:cstheme="majorHAnsi"/>
          <w:bCs/>
          <w:sz w:val="22"/>
          <w:szCs w:val="22"/>
        </w:rPr>
        <w:t>Şubat 2012</w:t>
      </w:r>
      <w:r w:rsidR="0067590C"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w:t>
      </w:r>
      <w:proofErr w:type="gramStart"/>
      <w:r w:rsidRPr="00341D73">
        <w:rPr>
          <w:rFonts w:asciiTheme="majorHAnsi" w:hAnsiTheme="majorHAnsi" w:cstheme="majorHAnsi"/>
          <w:bCs/>
          <w:sz w:val="22"/>
          <w:szCs w:val="22"/>
        </w:rPr>
        <w:t xml:space="preserve">tarihinde </w:t>
      </w:r>
      <w:r w:rsidR="00745531" w:rsidRPr="00341D73">
        <w:rPr>
          <w:rFonts w:asciiTheme="majorHAnsi" w:hAnsiTheme="majorHAnsi" w:cstheme="majorHAnsi"/>
          <w:bCs/>
          <w:sz w:val="22"/>
          <w:szCs w:val="22"/>
        </w:rPr>
        <w:t xml:space="preserve"> </w:t>
      </w:r>
      <w:r w:rsidRPr="00341D73">
        <w:rPr>
          <w:rFonts w:asciiTheme="majorHAnsi" w:hAnsiTheme="majorHAnsi" w:cstheme="majorHAnsi"/>
          <w:bCs/>
          <w:color w:val="000000"/>
          <w:sz w:val="22"/>
          <w:szCs w:val="22"/>
        </w:rPr>
        <w:t>Mimarlık</w:t>
      </w:r>
      <w:proofErr w:type="gramEnd"/>
      <w:r w:rsidRPr="00341D73">
        <w:rPr>
          <w:rFonts w:asciiTheme="majorHAnsi" w:hAnsiTheme="majorHAnsi" w:cstheme="majorHAnsi"/>
          <w:bCs/>
          <w:color w:val="000000"/>
          <w:sz w:val="22"/>
          <w:szCs w:val="22"/>
        </w:rPr>
        <w:t xml:space="preserve"> Fakültesi, Mimarlık bölümüne araştırma görevlisi alımında jüri üyesi,</w:t>
      </w:r>
    </w:p>
    <w:p w14:paraId="6487AE34" w14:textId="77777777" w:rsidR="00483C98" w:rsidRPr="00341D73" w:rsidRDefault="00483C98" w:rsidP="00CC404B">
      <w:pPr>
        <w:jc w:val="both"/>
        <w:rPr>
          <w:rFonts w:asciiTheme="majorHAnsi" w:hAnsiTheme="majorHAnsi" w:cstheme="majorHAnsi"/>
          <w:bCs/>
          <w:color w:val="000000"/>
          <w:sz w:val="22"/>
          <w:szCs w:val="22"/>
        </w:rPr>
      </w:pPr>
    </w:p>
    <w:p w14:paraId="03539080" w14:textId="54012167" w:rsidR="00F907BB" w:rsidRPr="00341D73" w:rsidRDefault="00F907BB" w:rsidP="00F907B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Ocak 2014</w:t>
      </w:r>
      <w:r w:rsidR="0067590C" w:rsidRPr="00341D73">
        <w:rPr>
          <w:rFonts w:asciiTheme="majorHAnsi" w:hAnsiTheme="majorHAnsi" w:cstheme="majorHAnsi"/>
          <w:bCs/>
          <w:sz w:val="22"/>
          <w:szCs w:val="22"/>
        </w:rPr>
        <w:t>,</w:t>
      </w:r>
      <w:r w:rsidRPr="00341D73">
        <w:rPr>
          <w:rFonts w:asciiTheme="majorHAnsi" w:hAnsiTheme="majorHAnsi" w:cstheme="majorHAnsi"/>
          <w:bCs/>
          <w:sz w:val="22"/>
          <w:szCs w:val="22"/>
        </w:rPr>
        <w:t xml:space="preserve"> tarihinde Mimarlık Fakültesi, Mimarlık bölümüne araştırma görevlisi alımında jüri üyesi,</w:t>
      </w:r>
    </w:p>
    <w:p w14:paraId="7D98AB8E" w14:textId="77777777" w:rsidR="005B00B4" w:rsidRPr="00341D73" w:rsidRDefault="005B00B4" w:rsidP="00F907BB">
      <w:pPr>
        <w:pStyle w:val="Default"/>
        <w:jc w:val="both"/>
        <w:rPr>
          <w:rFonts w:asciiTheme="majorHAnsi" w:hAnsiTheme="majorHAnsi" w:cstheme="majorHAnsi"/>
          <w:bCs/>
          <w:sz w:val="22"/>
          <w:szCs w:val="22"/>
        </w:rPr>
      </w:pPr>
    </w:p>
    <w:p w14:paraId="64FA5C42" w14:textId="73B2472F" w:rsidR="005B00B4" w:rsidRPr="00341D73" w:rsidRDefault="005B00B4" w:rsidP="00F907B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Ocak 2017 tarihinde Mimarlık Fakültesi Mimarlık Bölümü Yrd. Doç. Dr. Yabancı dil sınavı jüri üyesi</w:t>
      </w:r>
    </w:p>
    <w:p w14:paraId="69B99764" w14:textId="77777777" w:rsidR="006179E0" w:rsidRPr="00341D73" w:rsidRDefault="006179E0" w:rsidP="00F907BB">
      <w:pPr>
        <w:pStyle w:val="Default"/>
        <w:jc w:val="both"/>
        <w:rPr>
          <w:rFonts w:asciiTheme="majorHAnsi" w:hAnsiTheme="majorHAnsi" w:cstheme="majorHAnsi"/>
          <w:bCs/>
          <w:sz w:val="22"/>
          <w:szCs w:val="22"/>
        </w:rPr>
      </w:pPr>
    </w:p>
    <w:p w14:paraId="0FF1D61C" w14:textId="108EC558" w:rsidR="006179E0" w:rsidRPr="00341D73" w:rsidRDefault="008043D1" w:rsidP="00F907B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Dr. Öğretim üyes</w:t>
      </w:r>
      <w:r w:rsidR="006179E0" w:rsidRPr="00341D73">
        <w:rPr>
          <w:rFonts w:asciiTheme="majorHAnsi" w:hAnsiTheme="majorHAnsi" w:cstheme="majorHAnsi"/>
          <w:bCs/>
          <w:sz w:val="22"/>
          <w:szCs w:val="22"/>
        </w:rPr>
        <w:t>i</w:t>
      </w:r>
      <w:r w:rsidRPr="00341D73">
        <w:rPr>
          <w:rFonts w:asciiTheme="majorHAnsi" w:hAnsiTheme="majorHAnsi" w:cstheme="majorHAnsi"/>
          <w:bCs/>
          <w:sz w:val="22"/>
          <w:szCs w:val="22"/>
        </w:rPr>
        <w:t xml:space="preserve"> Amasya Üniversitesi Mimarlık Fakültesi ŞBP Bölümü öğretim </w:t>
      </w:r>
      <w:proofErr w:type="gramStart"/>
      <w:r w:rsidRPr="00341D73">
        <w:rPr>
          <w:rFonts w:asciiTheme="majorHAnsi" w:hAnsiTheme="majorHAnsi" w:cstheme="majorHAnsi"/>
          <w:bCs/>
          <w:sz w:val="22"/>
          <w:szCs w:val="22"/>
        </w:rPr>
        <w:t xml:space="preserve">üyesi, </w:t>
      </w:r>
      <w:r w:rsidR="006179E0" w:rsidRPr="00341D73">
        <w:rPr>
          <w:rFonts w:asciiTheme="majorHAnsi" w:hAnsiTheme="majorHAnsi" w:cstheme="majorHAnsi"/>
          <w:bCs/>
          <w:sz w:val="22"/>
          <w:szCs w:val="22"/>
        </w:rPr>
        <w:t xml:space="preserve"> Aslı</w:t>
      </w:r>
      <w:proofErr w:type="gramEnd"/>
      <w:r w:rsidR="006179E0" w:rsidRPr="00341D73">
        <w:rPr>
          <w:rFonts w:asciiTheme="majorHAnsi" w:hAnsiTheme="majorHAnsi" w:cstheme="majorHAnsi"/>
          <w:bCs/>
          <w:sz w:val="22"/>
          <w:szCs w:val="22"/>
        </w:rPr>
        <w:t xml:space="preserve"> </w:t>
      </w:r>
      <w:proofErr w:type="spellStart"/>
      <w:r w:rsidR="006179E0" w:rsidRPr="00341D73">
        <w:rPr>
          <w:rFonts w:asciiTheme="majorHAnsi" w:hAnsiTheme="majorHAnsi" w:cstheme="majorHAnsi"/>
          <w:bCs/>
          <w:sz w:val="22"/>
          <w:szCs w:val="22"/>
        </w:rPr>
        <w:t>Al</w:t>
      </w:r>
      <w:r w:rsidRPr="00341D73">
        <w:rPr>
          <w:rFonts w:asciiTheme="majorHAnsi" w:hAnsiTheme="majorHAnsi" w:cstheme="majorHAnsi"/>
          <w:bCs/>
          <w:sz w:val="22"/>
          <w:szCs w:val="22"/>
        </w:rPr>
        <w:t>tanlar’a</w:t>
      </w:r>
      <w:proofErr w:type="spellEnd"/>
      <w:r w:rsidRPr="00341D73">
        <w:rPr>
          <w:rFonts w:asciiTheme="majorHAnsi" w:hAnsiTheme="majorHAnsi" w:cstheme="majorHAnsi"/>
          <w:bCs/>
          <w:sz w:val="22"/>
          <w:szCs w:val="22"/>
        </w:rPr>
        <w:t xml:space="preserve"> ait akademik dosyanın </w:t>
      </w:r>
      <w:r w:rsidR="006179E0" w:rsidRPr="00341D73">
        <w:rPr>
          <w:rFonts w:asciiTheme="majorHAnsi" w:hAnsiTheme="majorHAnsi" w:cstheme="majorHAnsi"/>
          <w:bCs/>
          <w:sz w:val="22"/>
          <w:szCs w:val="22"/>
        </w:rPr>
        <w:t>atanma ve yükseltilme kriterleri doğrultusunda incelenmesi hakkında rapor Kasım 2018</w:t>
      </w:r>
    </w:p>
    <w:p w14:paraId="5C3B031B" w14:textId="77777777" w:rsidR="005243FA" w:rsidRPr="00341D73" w:rsidRDefault="005243FA" w:rsidP="00CC404B">
      <w:pPr>
        <w:pStyle w:val="Default"/>
        <w:jc w:val="both"/>
        <w:rPr>
          <w:rFonts w:asciiTheme="majorHAnsi" w:hAnsiTheme="majorHAnsi" w:cstheme="majorHAnsi"/>
          <w:b/>
          <w:bCs/>
          <w:sz w:val="22"/>
          <w:szCs w:val="22"/>
        </w:rPr>
      </w:pPr>
    </w:p>
    <w:p w14:paraId="4E967D76" w14:textId="77777777" w:rsidR="003A0844" w:rsidRDefault="003A0844" w:rsidP="00F44881">
      <w:pPr>
        <w:pStyle w:val="Default"/>
        <w:pBdr>
          <w:bottom w:val="single" w:sz="8" w:space="1" w:color="A6A6A6"/>
        </w:pBdr>
        <w:jc w:val="both"/>
        <w:rPr>
          <w:rFonts w:asciiTheme="majorHAnsi" w:hAnsiTheme="majorHAnsi" w:cstheme="majorHAnsi"/>
          <w:b/>
          <w:bCs/>
          <w:sz w:val="22"/>
          <w:szCs w:val="22"/>
        </w:rPr>
      </w:pPr>
    </w:p>
    <w:p w14:paraId="0F36BA8D" w14:textId="77777777" w:rsidR="003A0844" w:rsidRDefault="003A0844" w:rsidP="00F44881">
      <w:pPr>
        <w:pStyle w:val="Default"/>
        <w:pBdr>
          <w:bottom w:val="single" w:sz="8" w:space="1" w:color="A6A6A6"/>
        </w:pBdr>
        <w:jc w:val="both"/>
        <w:rPr>
          <w:rFonts w:asciiTheme="majorHAnsi" w:hAnsiTheme="majorHAnsi" w:cstheme="majorHAnsi"/>
          <w:b/>
          <w:bCs/>
          <w:sz w:val="22"/>
          <w:szCs w:val="22"/>
        </w:rPr>
      </w:pPr>
    </w:p>
    <w:p w14:paraId="19DAC239" w14:textId="77777777" w:rsidR="003A0844" w:rsidRDefault="003A0844" w:rsidP="00F44881">
      <w:pPr>
        <w:pStyle w:val="Default"/>
        <w:pBdr>
          <w:bottom w:val="single" w:sz="8" w:space="1" w:color="A6A6A6"/>
        </w:pBdr>
        <w:jc w:val="both"/>
        <w:rPr>
          <w:rFonts w:asciiTheme="majorHAnsi" w:hAnsiTheme="majorHAnsi" w:cstheme="majorHAnsi"/>
          <w:b/>
          <w:bCs/>
          <w:sz w:val="22"/>
          <w:szCs w:val="22"/>
        </w:rPr>
      </w:pPr>
    </w:p>
    <w:p w14:paraId="5EF3136D" w14:textId="419F5DB5" w:rsidR="00CE27D3" w:rsidRPr="00341D73" w:rsidRDefault="009C522D" w:rsidP="00F44881">
      <w:pPr>
        <w:pStyle w:val="Default"/>
        <w:pBdr>
          <w:bottom w:val="single" w:sz="8" w:space="1" w:color="A6A6A6"/>
        </w:pBdr>
        <w:jc w:val="both"/>
        <w:rPr>
          <w:rFonts w:asciiTheme="majorHAnsi" w:hAnsiTheme="majorHAnsi" w:cstheme="majorHAnsi"/>
          <w:b/>
          <w:bCs/>
          <w:sz w:val="22"/>
          <w:szCs w:val="22"/>
        </w:rPr>
      </w:pPr>
      <w:r w:rsidRPr="00341D73">
        <w:rPr>
          <w:rFonts w:asciiTheme="majorHAnsi" w:hAnsiTheme="majorHAnsi" w:cstheme="majorHAnsi"/>
          <w:b/>
          <w:bCs/>
          <w:sz w:val="22"/>
          <w:szCs w:val="22"/>
        </w:rPr>
        <w:t>11.2</w:t>
      </w:r>
      <w:r w:rsidR="00CE27D3" w:rsidRPr="00341D73">
        <w:rPr>
          <w:rFonts w:asciiTheme="majorHAnsi" w:hAnsiTheme="majorHAnsi" w:cstheme="majorHAnsi"/>
          <w:b/>
          <w:bCs/>
          <w:sz w:val="22"/>
          <w:szCs w:val="22"/>
        </w:rPr>
        <w:t>. Bilimsel ve Mesleki Kuruluşlara Üyelikler</w:t>
      </w:r>
      <w:r w:rsidR="006F17CB" w:rsidRPr="00341D73">
        <w:rPr>
          <w:rFonts w:asciiTheme="majorHAnsi" w:hAnsiTheme="majorHAnsi" w:cstheme="majorHAnsi"/>
          <w:b/>
          <w:bCs/>
          <w:sz w:val="22"/>
          <w:szCs w:val="22"/>
        </w:rPr>
        <w:t>:</w:t>
      </w:r>
    </w:p>
    <w:p w14:paraId="2E3D16AA" w14:textId="77777777" w:rsidR="006F17CB" w:rsidRPr="00341D73" w:rsidRDefault="006F17CB" w:rsidP="00CC404B">
      <w:pPr>
        <w:pStyle w:val="Default"/>
        <w:jc w:val="both"/>
        <w:rPr>
          <w:rFonts w:asciiTheme="majorHAnsi" w:hAnsiTheme="majorHAnsi" w:cstheme="majorHAnsi"/>
          <w:sz w:val="22"/>
          <w:szCs w:val="22"/>
        </w:rPr>
      </w:pPr>
    </w:p>
    <w:p w14:paraId="789B37F8" w14:textId="2FB4F655" w:rsidR="00116B4C" w:rsidRPr="00341D73" w:rsidRDefault="00414C4A"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T.</w:t>
      </w:r>
      <w:r w:rsidR="00796B7D" w:rsidRPr="00341D73">
        <w:rPr>
          <w:rFonts w:asciiTheme="majorHAnsi" w:hAnsiTheme="majorHAnsi" w:cstheme="majorHAnsi"/>
          <w:sz w:val="22"/>
          <w:szCs w:val="22"/>
        </w:rPr>
        <w:t xml:space="preserve"> </w:t>
      </w:r>
      <w:r w:rsidRPr="00341D73">
        <w:rPr>
          <w:rFonts w:asciiTheme="majorHAnsi" w:hAnsiTheme="majorHAnsi" w:cstheme="majorHAnsi"/>
          <w:sz w:val="22"/>
          <w:szCs w:val="22"/>
        </w:rPr>
        <w:t>M.</w:t>
      </w:r>
      <w:r w:rsidR="00796B7D" w:rsidRPr="00341D73">
        <w:rPr>
          <w:rFonts w:asciiTheme="majorHAnsi" w:hAnsiTheme="majorHAnsi" w:cstheme="majorHAnsi"/>
          <w:sz w:val="22"/>
          <w:szCs w:val="22"/>
        </w:rPr>
        <w:t xml:space="preserve"> </w:t>
      </w:r>
      <w:r w:rsidRPr="00341D73">
        <w:rPr>
          <w:rFonts w:asciiTheme="majorHAnsi" w:hAnsiTheme="majorHAnsi" w:cstheme="majorHAnsi"/>
          <w:sz w:val="22"/>
          <w:szCs w:val="22"/>
        </w:rPr>
        <w:t>M.</w:t>
      </w:r>
      <w:r w:rsidR="00796B7D" w:rsidRPr="00341D73">
        <w:rPr>
          <w:rFonts w:asciiTheme="majorHAnsi" w:hAnsiTheme="majorHAnsi" w:cstheme="majorHAnsi"/>
          <w:sz w:val="22"/>
          <w:szCs w:val="22"/>
        </w:rPr>
        <w:t xml:space="preserve"> </w:t>
      </w:r>
      <w:r w:rsidRPr="00341D73">
        <w:rPr>
          <w:rFonts w:asciiTheme="majorHAnsi" w:hAnsiTheme="majorHAnsi" w:cstheme="majorHAnsi"/>
          <w:sz w:val="22"/>
          <w:szCs w:val="22"/>
        </w:rPr>
        <w:t>O.</w:t>
      </w:r>
      <w:r w:rsidR="00796B7D" w:rsidRPr="00341D73">
        <w:rPr>
          <w:rFonts w:asciiTheme="majorHAnsi" w:hAnsiTheme="majorHAnsi" w:cstheme="majorHAnsi"/>
          <w:sz w:val="22"/>
          <w:szCs w:val="22"/>
        </w:rPr>
        <w:t xml:space="preserve"> </w:t>
      </w:r>
      <w:r w:rsidRPr="00341D73">
        <w:rPr>
          <w:rFonts w:asciiTheme="majorHAnsi" w:hAnsiTheme="majorHAnsi" w:cstheme="majorHAnsi"/>
          <w:sz w:val="22"/>
          <w:szCs w:val="22"/>
        </w:rPr>
        <w:t>B.’</w:t>
      </w:r>
      <w:r w:rsidR="00796B7D" w:rsidRPr="00341D73">
        <w:rPr>
          <w:rFonts w:asciiTheme="majorHAnsi" w:hAnsiTheme="majorHAnsi" w:cstheme="majorHAnsi"/>
          <w:sz w:val="22"/>
          <w:szCs w:val="22"/>
        </w:rPr>
        <w:t xml:space="preserve"> </w:t>
      </w:r>
      <w:r w:rsidR="00131DF5" w:rsidRPr="00341D73">
        <w:rPr>
          <w:rFonts w:asciiTheme="majorHAnsi" w:hAnsiTheme="majorHAnsi" w:cstheme="majorHAnsi"/>
          <w:sz w:val="22"/>
          <w:szCs w:val="22"/>
        </w:rPr>
        <w:t>A</w:t>
      </w:r>
      <w:r w:rsidRPr="00341D73">
        <w:rPr>
          <w:rFonts w:asciiTheme="majorHAnsi" w:hAnsiTheme="majorHAnsi" w:cstheme="majorHAnsi"/>
          <w:sz w:val="22"/>
          <w:szCs w:val="22"/>
        </w:rPr>
        <w:t xml:space="preserve"> bağlı</w:t>
      </w:r>
      <w:r w:rsidR="00796B7D" w:rsidRPr="00341D73">
        <w:rPr>
          <w:rFonts w:asciiTheme="majorHAnsi" w:hAnsiTheme="majorHAnsi" w:cstheme="majorHAnsi"/>
          <w:sz w:val="22"/>
          <w:szCs w:val="22"/>
        </w:rPr>
        <w:t xml:space="preserve"> </w:t>
      </w:r>
      <w:r w:rsidR="00CE27D3" w:rsidRPr="00341D73">
        <w:rPr>
          <w:rFonts w:asciiTheme="majorHAnsi" w:hAnsiTheme="majorHAnsi" w:cstheme="majorHAnsi"/>
          <w:sz w:val="22"/>
          <w:szCs w:val="22"/>
        </w:rPr>
        <w:t>Şehir Planc</w:t>
      </w:r>
      <w:r w:rsidR="00116B4C" w:rsidRPr="00341D73">
        <w:rPr>
          <w:rFonts w:asciiTheme="majorHAnsi" w:hAnsiTheme="majorHAnsi" w:cstheme="majorHAnsi"/>
          <w:sz w:val="22"/>
          <w:szCs w:val="22"/>
        </w:rPr>
        <w:t>ıları Odası Üyeliği Üye No: 1335</w:t>
      </w:r>
      <w:r w:rsidR="00F74596" w:rsidRPr="00341D73">
        <w:rPr>
          <w:rFonts w:asciiTheme="majorHAnsi" w:hAnsiTheme="majorHAnsi" w:cstheme="majorHAnsi"/>
          <w:sz w:val="22"/>
          <w:szCs w:val="22"/>
        </w:rPr>
        <w:t>, 1991 yılından itibaren</w:t>
      </w:r>
    </w:p>
    <w:p w14:paraId="75BF187B" w14:textId="77777777" w:rsidR="002121FA" w:rsidRPr="00341D73" w:rsidRDefault="002121FA" w:rsidP="00CC404B">
      <w:pPr>
        <w:pStyle w:val="Default"/>
        <w:jc w:val="both"/>
        <w:rPr>
          <w:rFonts w:asciiTheme="majorHAnsi" w:hAnsiTheme="majorHAnsi" w:cstheme="majorHAnsi"/>
          <w:sz w:val="22"/>
          <w:szCs w:val="22"/>
        </w:rPr>
      </w:pPr>
    </w:p>
    <w:p w14:paraId="3F1B1C65" w14:textId="2E226B56" w:rsidR="002121FA" w:rsidRPr="00341D73" w:rsidRDefault="002121FA"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KBAM Kentsel ve Bölgesel Ağlar Merkezi</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üyeliği ODTÜ</w:t>
      </w:r>
      <w:r w:rsidR="009F7DA4" w:rsidRPr="00341D73">
        <w:rPr>
          <w:rFonts w:asciiTheme="majorHAnsi" w:hAnsiTheme="majorHAnsi" w:cstheme="majorHAnsi"/>
          <w:sz w:val="22"/>
          <w:szCs w:val="22"/>
        </w:rPr>
        <w:t>, 2010</w:t>
      </w:r>
      <w:r w:rsidR="00375DDD" w:rsidRPr="00341D73">
        <w:rPr>
          <w:rFonts w:asciiTheme="majorHAnsi" w:hAnsiTheme="majorHAnsi" w:cstheme="majorHAnsi"/>
          <w:sz w:val="22"/>
          <w:szCs w:val="22"/>
        </w:rPr>
        <w:t xml:space="preserve"> yılından itibaren</w:t>
      </w:r>
    </w:p>
    <w:p w14:paraId="0E1D3652" w14:textId="77777777" w:rsidR="002121FA" w:rsidRPr="00341D73" w:rsidRDefault="002121FA" w:rsidP="00CC404B">
      <w:pPr>
        <w:pStyle w:val="Default"/>
        <w:jc w:val="both"/>
        <w:rPr>
          <w:rFonts w:asciiTheme="majorHAnsi" w:hAnsiTheme="majorHAnsi" w:cstheme="majorHAnsi"/>
          <w:sz w:val="22"/>
          <w:szCs w:val="22"/>
        </w:rPr>
      </w:pPr>
    </w:p>
    <w:p w14:paraId="11B9A349" w14:textId="137B627C" w:rsidR="002121FA" w:rsidRPr="00341D73" w:rsidRDefault="002121FA"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T</w:t>
      </w:r>
      <w:r w:rsidR="004F322B" w:rsidRPr="00341D73">
        <w:rPr>
          <w:rFonts w:asciiTheme="majorHAnsi" w:hAnsiTheme="majorHAnsi" w:cstheme="majorHAnsi"/>
          <w:sz w:val="22"/>
          <w:szCs w:val="22"/>
        </w:rPr>
        <w:t>U</w:t>
      </w:r>
      <w:r w:rsidRPr="00341D73">
        <w:rPr>
          <w:rFonts w:asciiTheme="majorHAnsi" w:hAnsiTheme="majorHAnsi" w:cstheme="majorHAnsi"/>
          <w:sz w:val="22"/>
          <w:szCs w:val="22"/>
        </w:rPr>
        <w:t>POB</w:t>
      </w:r>
      <w:r w:rsidR="00745531" w:rsidRPr="00341D73">
        <w:rPr>
          <w:rFonts w:asciiTheme="majorHAnsi" w:hAnsiTheme="majorHAnsi" w:cstheme="majorHAnsi"/>
          <w:sz w:val="22"/>
          <w:szCs w:val="22"/>
        </w:rPr>
        <w:t xml:space="preserve"> </w:t>
      </w:r>
      <w:r w:rsidR="005243FA" w:rsidRPr="00341D73">
        <w:rPr>
          <w:rFonts w:asciiTheme="majorHAnsi" w:hAnsiTheme="majorHAnsi" w:cstheme="majorHAnsi"/>
          <w:sz w:val="22"/>
          <w:szCs w:val="22"/>
        </w:rPr>
        <w:t xml:space="preserve">Türkiye Planlama Okulları Birliği, </w:t>
      </w:r>
      <w:r w:rsidRPr="00341D73">
        <w:rPr>
          <w:rFonts w:asciiTheme="majorHAnsi" w:hAnsiTheme="majorHAnsi" w:cstheme="majorHAnsi"/>
          <w:sz w:val="22"/>
          <w:szCs w:val="22"/>
        </w:rPr>
        <w:t>Şehir Planlama Bölümü Başkanlarının üye olduğu Birlik üyesi</w:t>
      </w:r>
    </w:p>
    <w:p w14:paraId="19B9E38A" w14:textId="77777777" w:rsidR="00796B7D" w:rsidRPr="00341D73" w:rsidRDefault="00796B7D" w:rsidP="00CC404B">
      <w:pPr>
        <w:pStyle w:val="Default"/>
        <w:jc w:val="both"/>
        <w:rPr>
          <w:rFonts w:asciiTheme="majorHAnsi" w:hAnsiTheme="majorHAnsi" w:cstheme="majorHAnsi"/>
          <w:sz w:val="22"/>
          <w:szCs w:val="22"/>
        </w:rPr>
      </w:pPr>
    </w:p>
    <w:p w14:paraId="0B5AEB92" w14:textId="77777777" w:rsidR="00796B7D" w:rsidRPr="00341D73" w:rsidRDefault="00796B7D"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ELTİS Avrupa Birliği Sürdürülebilir Kentsel Hareketlilik Planları grubu üyesi</w:t>
      </w:r>
    </w:p>
    <w:p w14:paraId="1DB6E635" w14:textId="77777777" w:rsidR="00B10F0D" w:rsidRPr="00341D73" w:rsidRDefault="00B10F0D" w:rsidP="00CC404B">
      <w:pPr>
        <w:pStyle w:val="Default"/>
        <w:jc w:val="both"/>
        <w:rPr>
          <w:rFonts w:asciiTheme="majorHAnsi" w:hAnsiTheme="majorHAnsi" w:cstheme="majorHAnsi"/>
          <w:sz w:val="22"/>
          <w:szCs w:val="22"/>
        </w:rPr>
      </w:pPr>
    </w:p>
    <w:p w14:paraId="0CAA4338" w14:textId="5C20AC8D" w:rsidR="00B10F0D" w:rsidRPr="00341D73" w:rsidRDefault="00B10F0D"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20 Mayıs 2016 tarihinden itibaren Sağlıklı Kentler Birliği Bilimsel Danışma</w:t>
      </w:r>
      <w:r w:rsidR="00CD6343" w:rsidRPr="00341D73">
        <w:rPr>
          <w:rFonts w:asciiTheme="majorHAnsi" w:hAnsiTheme="majorHAnsi" w:cstheme="majorHAnsi"/>
          <w:sz w:val="22"/>
          <w:szCs w:val="22"/>
        </w:rPr>
        <w:t xml:space="preserve"> </w:t>
      </w:r>
      <w:r w:rsidRPr="00341D73">
        <w:rPr>
          <w:rFonts w:asciiTheme="majorHAnsi" w:hAnsiTheme="majorHAnsi" w:cstheme="majorHAnsi"/>
          <w:sz w:val="22"/>
          <w:szCs w:val="22"/>
        </w:rPr>
        <w:t>kurulu üyeliği (Birliğin merkezi Bursa’dadır.)</w:t>
      </w:r>
    </w:p>
    <w:p w14:paraId="61C4BE69" w14:textId="77777777" w:rsidR="00057D52" w:rsidRPr="00341D73" w:rsidRDefault="00057D52" w:rsidP="00CC404B">
      <w:pPr>
        <w:pStyle w:val="Default"/>
        <w:jc w:val="both"/>
        <w:rPr>
          <w:rFonts w:asciiTheme="majorHAnsi" w:hAnsiTheme="majorHAnsi" w:cstheme="majorHAnsi"/>
          <w:sz w:val="22"/>
          <w:szCs w:val="22"/>
        </w:rPr>
      </w:pPr>
    </w:p>
    <w:p w14:paraId="760E71B1" w14:textId="26646FAA" w:rsidR="00CE27D3" w:rsidRPr="00341D73" w:rsidRDefault="009C522D" w:rsidP="00D05F6A">
      <w:pPr>
        <w:pStyle w:val="Default"/>
        <w:pBdr>
          <w:bottom w:val="single" w:sz="18" w:space="1" w:color="E36C0A"/>
        </w:pBdr>
        <w:jc w:val="both"/>
        <w:rPr>
          <w:rFonts w:asciiTheme="majorHAnsi" w:hAnsiTheme="majorHAnsi" w:cstheme="majorHAnsi"/>
          <w:b/>
          <w:bCs/>
          <w:sz w:val="22"/>
          <w:szCs w:val="22"/>
        </w:rPr>
      </w:pPr>
      <w:r w:rsidRPr="00341D73">
        <w:rPr>
          <w:rFonts w:asciiTheme="majorHAnsi" w:hAnsiTheme="majorHAnsi" w:cstheme="majorHAnsi"/>
          <w:b/>
          <w:bCs/>
          <w:sz w:val="22"/>
          <w:szCs w:val="22"/>
        </w:rPr>
        <w:t>12</w:t>
      </w:r>
      <w:r w:rsidR="00CE27D3" w:rsidRPr="00341D73">
        <w:rPr>
          <w:rFonts w:asciiTheme="majorHAnsi" w:hAnsiTheme="majorHAnsi" w:cstheme="majorHAnsi"/>
          <w:b/>
          <w:bCs/>
          <w:sz w:val="22"/>
          <w:szCs w:val="22"/>
        </w:rPr>
        <w:t xml:space="preserve">. </w:t>
      </w:r>
      <w:r w:rsidRPr="00341D73">
        <w:rPr>
          <w:rFonts w:asciiTheme="majorHAnsi" w:hAnsiTheme="majorHAnsi" w:cstheme="majorHAnsi"/>
          <w:b/>
          <w:bCs/>
          <w:sz w:val="22"/>
          <w:szCs w:val="22"/>
        </w:rPr>
        <w:t>ÖDÜLLER VE SOSYAL SORUMLULUK FAALİYETLERİ</w:t>
      </w:r>
    </w:p>
    <w:p w14:paraId="232C99F3" w14:textId="77777777" w:rsidR="00037227" w:rsidRPr="00341D73" w:rsidRDefault="00037227" w:rsidP="00CC404B">
      <w:pPr>
        <w:jc w:val="both"/>
        <w:rPr>
          <w:rFonts w:asciiTheme="majorHAnsi" w:hAnsiTheme="majorHAnsi" w:cstheme="majorHAnsi"/>
          <w:bCs/>
          <w:sz w:val="22"/>
          <w:szCs w:val="22"/>
        </w:rPr>
      </w:pPr>
    </w:p>
    <w:p w14:paraId="56BA3254" w14:textId="0FD320A1" w:rsidR="005A4449" w:rsidRPr="00341D73" w:rsidRDefault="00037227" w:rsidP="00A34236">
      <w:pPr>
        <w:jc w:val="both"/>
        <w:rPr>
          <w:rFonts w:asciiTheme="majorHAnsi" w:hAnsiTheme="majorHAnsi" w:cstheme="majorHAnsi"/>
          <w:bCs/>
          <w:sz w:val="22"/>
          <w:szCs w:val="22"/>
        </w:rPr>
      </w:pPr>
      <w:r w:rsidRPr="00341D73">
        <w:rPr>
          <w:rFonts w:asciiTheme="majorHAnsi" w:hAnsiTheme="majorHAnsi" w:cstheme="majorHAnsi"/>
          <w:bCs/>
          <w:sz w:val="22"/>
          <w:szCs w:val="22"/>
        </w:rPr>
        <w:t>Sosyal Sorumluluk çerçevesinde Temmuz-Ekim 2012</w:t>
      </w:r>
      <w:r w:rsidR="00414C4A"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tarihleri arasında AGÜ K</w:t>
      </w:r>
      <w:r w:rsidR="00117843" w:rsidRPr="00341D73">
        <w:rPr>
          <w:rFonts w:asciiTheme="majorHAnsi" w:hAnsiTheme="majorHAnsi" w:cstheme="majorHAnsi"/>
          <w:bCs/>
          <w:sz w:val="22"/>
          <w:szCs w:val="22"/>
        </w:rPr>
        <w:t>ütüphanesine ODTÜ</w:t>
      </w:r>
      <w:r w:rsidR="00F039EA" w:rsidRPr="00341D73">
        <w:rPr>
          <w:rFonts w:asciiTheme="majorHAnsi" w:hAnsiTheme="majorHAnsi" w:cstheme="majorHAnsi"/>
          <w:bCs/>
          <w:sz w:val="22"/>
          <w:szCs w:val="22"/>
        </w:rPr>
        <w:t xml:space="preserve"> Mimarlık Fakültesi </w:t>
      </w:r>
      <w:r w:rsidR="00CD6343" w:rsidRPr="00341D73">
        <w:rPr>
          <w:rFonts w:asciiTheme="majorHAnsi" w:hAnsiTheme="majorHAnsi" w:cstheme="majorHAnsi"/>
          <w:bCs/>
          <w:sz w:val="22"/>
          <w:szCs w:val="22"/>
        </w:rPr>
        <w:t xml:space="preserve"> </w:t>
      </w:r>
      <w:r w:rsidR="00F039EA" w:rsidRPr="00341D73">
        <w:rPr>
          <w:rFonts w:asciiTheme="majorHAnsi" w:hAnsiTheme="majorHAnsi" w:cstheme="majorHAnsi"/>
          <w:bCs/>
          <w:sz w:val="22"/>
          <w:szCs w:val="22"/>
        </w:rPr>
        <w:t xml:space="preserve"> y</w:t>
      </w:r>
      <w:r w:rsidR="00117843" w:rsidRPr="00341D73">
        <w:rPr>
          <w:rFonts w:asciiTheme="majorHAnsi" w:hAnsiTheme="majorHAnsi" w:cstheme="majorHAnsi"/>
          <w:bCs/>
          <w:sz w:val="22"/>
          <w:szCs w:val="22"/>
        </w:rPr>
        <w:t>ayınlarının b</w:t>
      </w:r>
      <w:r w:rsidRPr="00341D73">
        <w:rPr>
          <w:rFonts w:asciiTheme="majorHAnsi" w:hAnsiTheme="majorHAnsi" w:cstheme="majorHAnsi"/>
          <w:bCs/>
          <w:sz w:val="22"/>
          <w:szCs w:val="22"/>
        </w:rPr>
        <w:t>ağışla</w:t>
      </w:r>
      <w:r w:rsidR="00F039EA" w:rsidRPr="00341D73">
        <w:rPr>
          <w:rFonts w:asciiTheme="majorHAnsi" w:hAnsiTheme="majorHAnsi" w:cstheme="majorHAnsi"/>
          <w:bCs/>
          <w:sz w:val="22"/>
          <w:szCs w:val="22"/>
        </w:rPr>
        <w:t xml:space="preserve">nması ile  </w:t>
      </w:r>
      <w:r w:rsidR="00284C65" w:rsidRPr="00341D73">
        <w:rPr>
          <w:rFonts w:asciiTheme="majorHAnsi" w:hAnsiTheme="majorHAnsi" w:cstheme="majorHAnsi"/>
          <w:bCs/>
          <w:sz w:val="22"/>
          <w:szCs w:val="22"/>
        </w:rPr>
        <w:t xml:space="preserve"> </w:t>
      </w:r>
      <w:r w:rsidR="00F039EA" w:rsidRPr="00341D73">
        <w:rPr>
          <w:rFonts w:asciiTheme="majorHAnsi" w:hAnsiTheme="majorHAnsi" w:cstheme="majorHAnsi"/>
          <w:bCs/>
          <w:sz w:val="22"/>
          <w:szCs w:val="22"/>
        </w:rPr>
        <w:t>şahsıma ait</w:t>
      </w:r>
      <w:r w:rsidR="00745531" w:rsidRPr="00341D73">
        <w:rPr>
          <w:rFonts w:asciiTheme="majorHAnsi" w:hAnsiTheme="majorHAnsi" w:cstheme="majorHAnsi"/>
          <w:bCs/>
          <w:sz w:val="22"/>
          <w:szCs w:val="22"/>
        </w:rPr>
        <w:t xml:space="preserve"> </w:t>
      </w:r>
      <w:r w:rsidR="00F00E6B" w:rsidRPr="00341D73">
        <w:rPr>
          <w:rFonts w:asciiTheme="majorHAnsi" w:hAnsiTheme="majorHAnsi" w:cstheme="majorHAnsi"/>
          <w:bCs/>
          <w:sz w:val="22"/>
          <w:szCs w:val="22"/>
        </w:rPr>
        <w:t xml:space="preserve"> </w:t>
      </w:r>
      <w:r w:rsidR="00117843" w:rsidRPr="00341D73">
        <w:rPr>
          <w:rFonts w:asciiTheme="majorHAnsi" w:hAnsiTheme="majorHAnsi" w:cstheme="majorHAnsi"/>
          <w:bCs/>
          <w:sz w:val="22"/>
          <w:szCs w:val="22"/>
        </w:rPr>
        <w:t xml:space="preserve"> kitap</w:t>
      </w:r>
      <w:r w:rsidR="00F039EA" w:rsidRPr="00341D73">
        <w:rPr>
          <w:rFonts w:asciiTheme="majorHAnsi" w:hAnsiTheme="majorHAnsi" w:cstheme="majorHAnsi"/>
          <w:bCs/>
          <w:sz w:val="22"/>
          <w:szCs w:val="22"/>
        </w:rPr>
        <w:t xml:space="preserve">ların </w:t>
      </w:r>
      <w:r w:rsidR="00117843" w:rsidRPr="00341D73">
        <w:rPr>
          <w:rFonts w:asciiTheme="majorHAnsi" w:hAnsiTheme="majorHAnsi" w:cstheme="majorHAnsi"/>
          <w:bCs/>
          <w:sz w:val="22"/>
          <w:szCs w:val="22"/>
        </w:rPr>
        <w:t>b</w:t>
      </w:r>
      <w:r w:rsidR="00F039EA" w:rsidRPr="00341D73">
        <w:rPr>
          <w:rFonts w:asciiTheme="majorHAnsi" w:hAnsiTheme="majorHAnsi" w:cstheme="majorHAnsi"/>
          <w:bCs/>
          <w:sz w:val="22"/>
          <w:szCs w:val="22"/>
        </w:rPr>
        <w:t xml:space="preserve">ağışlanması </w:t>
      </w:r>
    </w:p>
    <w:p w14:paraId="56BB1295" w14:textId="54077F1B" w:rsidR="00057D52" w:rsidRPr="00341D73" w:rsidRDefault="00057D52" w:rsidP="00A34236">
      <w:pPr>
        <w:jc w:val="both"/>
        <w:rPr>
          <w:rFonts w:asciiTheme="majorHAnsi" w:hAnsiTheme="majorHAnsi" w:cstheme="majorHAnsi"/>
          <w:bCs/>
          <w:sz w:val="22"/>
          <w:szCs w:val="22"/>
        </w:rPr>
      </w:pPr>
      <w:r w:rsidRPr="00341D73">
        <w:rPr>
          <w:rFonts w:asciiTheme="majorHAnsi" w:hAnsiTheme="majorHAnsi" w:cstheme="majorHAnsi"/>
          <w:bCs/>
          <w:sz w:val="22"/>
          <w:szCs w:val="22"/>
        </w:rPr>
        <w:t>(AGÜ Kütüphane Dostu Belgesi verilmiştir.)</w:t>
      </w:r>
    </w:p>
    <w:p w14:paraId="5089332E" w14:textId="77777777" w:rsidR="00EB3498" w:rsidRPr="00341D73" w:rsidRDefault="00EB3498" w:rsidP="00057D52">
      <w:pPr>
        <w:jc w:val="both"/>
        <w:rPr>
          <w:rFonts w:asciiTheme="majorHAnsi" w:hAnsiTheme="majorHAnsi" w:cstheme="majorHAnsi"/>
          <w:bCs/>
          <w:sz w:val="22"/>
          <w:szCs w:val="22"/>
        </w:rPr>
      </w:pPr>
    </w:p>
    <w:p w14:paraId="433983DE" w14:textId="6AFF8DF1" w:rsidR="00EB3498" w:rsidRDefault="00EB3498" w:rsidP="00057D52">
      <w:pPr>
        <w:jc w:val="both"/>
        <w:rPr>
          <w:rFonts w:asciiTheme="majorHAnsi" w:hAnsiTheme="majorHAnsi" w:cstheme="majorHAnsi"/>
          <w:bCs/>
          <w:sz w:val="22"/>
          <w:szCs w:val="22"/>
        </w:rPr>
      </w:pPr>
      <w:r w:rsidRPr="00341D73">
        <w:rPr>
          <w:rFonts w:asciiTheme="majorHAnsi" w:hAnsiTheme="majorHAnsi" w:cstheme="majorHAnsi"/>
          <w:bCs/>
          <w:sz w:val="22"/>
          <w:szCs w:val="22"/>
        </w:rPr>
        <w:t>Avrupa Haftası 7-13 Eylül 2015, Spor Etkinliklerinde takım halinde 1.lik ödülü</w:t>
      </w:r>
    </w:p>
    <w:p w14:paraId="68F53F60" w14:textId="238D2436" w:rsidR="00DC09CA" w:rsidRDefault="00DC09CA" w:rsidP="00057D52">
      <w:pPr>
        <w:jc w:val="both"/>
        <w:rPr>
          <w:rFonts w:asciiTheme="majorHAnsi" w:hAnsiTheme="majorHAnsi" w:cstheme="majorHAnsi"/>
          <w:bCs/>
          <w:sz w:val="22"/>
          <w:szCs w:val="22"/>
        </w:rPr>
      </w:pPr>
    </w:p>
    <w:p w14:paraId="78B2F964" w14:textId="1AA55E71" w:rsidR="00DC09CA" w:rsidRPr="00341D73" w:rsidRDefault="00DC09CA" w:rsidP="00057D52">
      <w:pPr>
        <w:jc w:val="both"/>
        <w:rPr>
          <w:rFonts w:asciiTheme="majorHAnsi" w:hAnsiTheme="majorHAnsi" w:cstheme="majorHAnsi"/>
          <w:bCs/>
          <w:sz w:val="22"/>
          <w:szCs w:val="22"/>
        </w:rPr>
      </w:pPr>
      <w:r w:rsidRPr="00DC09CA">
        <w:rPr>
          <w:rFonts w:asciiTheme="majorHAnsi" w:hAnsiTheme="majorHAnsi" w:cstheme="majorHAnsi"/>
          <w:b/>
          <w:sz w:val="22"/>
          <w:szCs w:val="22"/>
        </w:rPr>
        <w:t>Aralık 2020</w:t>
      </w:r>
      <w:r>
        <w:rPr>
          <w:rFonts w:asciiTheme="majorHAnsi" w:hAnsiTheme="majorHAnsi" w:cstheme="majorHAnsi"/>
          <w:bCs/>
          <w:sz w:val="22"/>
          <w:szCs w:val="22"/>
        </w:rPr>
        <w:t xml:space="preserve">, AGÜ Engelsiz Yaşam Birimi Koordinatörlüğü tarafından Aile ve Sosyal Politikalar Bakanlığının açmış olduğu Erişilebilirlik odaklı proje yarışmasına </w:t>
      </w:r>
      <w:proofErr w:type="spellStart"/>
      <w:r>
        <w:rPr>
          <w:rFonts w:asciiTheme="majorHAnsi" w:hAnsiTheme="majorHAnsi" w:cstheme="majorHAnsi"/>
          <w:bCs/>
          <w:sz w:val="22"/>
          <w:szCs w:val="22"/>
        </w:rPr>
        <w:t>katılınmıştır</w:t>
      </w:r>
      <w:proofErr w:type="spellEnd"/>
      <w:r>
        <w:rPr>
          <w:rFonts w:asciiTheme="majorHAnsi" w:hAnsiTheme="majorHAnsi" w:cstheme="majorHAnsi"/>
          <w:bCs/>
          <w:sz w:val="22"/>
          <w:szCs w:val="22"/>
        </w:rPr>
        <w:t xml:space="preserve">. (Ödül alınamamıştır) </w:t>
      </w:r>
    </w:p>
    <w:p w14:paraId="6EDA5B30" w14:textId="49E92418" w:rsidR="00A34236" w:rsidRPr="00341D73" w:rsidRDefault="00A34236" w:rsidP="00057D52">
      <w:pPr>
        <w:jc w:val="both"/>
        <w:rPr>
          <w:rFonts w:asciiTheme="majorHAnsi" w:hAnsiTheme="majorHAnsi" w:cstheme="majorHAnsi"/>
          <w:bCs/>
          <w:sz w:val="22"/>
          <w:szCs w:val="22"/>
        </w:rPr>
      </w:pPr>
    </w:p>
    <w:p w14:paraId="374CD11A" w14:textId="02484CBB" w:rsidR="00DC09CA" w:rsidRDefault="00A34236" w:rsidP="00057D52">
      <w:pPr>
        <w:jc w:val="both"/>
        <w:rPr>
          <w:rFonts w:asciiTheme="majorHAnsi" w:hAnsiTheme="majorHAnsi" w:cstheme="majorHAnsi"/>
          <w:bCs/>
          <w:sz w:val="22"/>
          <w:szCs w:val="22"/>
        </w:rPr>
      </w:pPr>
      <w:r w:rsidRPr="00341D73">
        <w:rPr>
          <w:rFonts w:asciiTheme="majorHAnsi" w:hAnsiTheme="majorHAnsi" w:cstheme="majorHAnsi"/>
          <w:b/>
          <w:sz w:val="22"/>
          <w:szCs w:val="22"/>
        </w:rPr>
        <w:t xml:space="preserve">Mayıs 2021, </w:t>
      </w:r>
      <w:r w:rsidRPr="00DC09CA">
        <w:rPr>
          <w:rFonts w:asciiTheme="majorHAnsi" w:hAnsiTheme="majorHAnsi" w:cstheme="majorHAnsi"/>
          <w:bCs/>
          <w:sz w:val="22"/>
          <w:szCs w:val="22"/>
        </w:rPr>
        <w:t xml:space="preserve">YÖK Engelsiz Yaşam Birimi Koordinatörlüğü tarafından Üniversitelere verilen “ENGELSİZ ÜNİVERSİTE ÖDÜLLERİ “kapsamında </w:t>
      </w:r>
      <w:proofErr w:type="gramStart"/>
      <w:r w:rsidRPr="00DC09CA">
        <w:rPr>
          <w:rFonts w:asciiTheme="majorHAnsi" w:hAnsiTheme="majorHAnsi" w:cstheme="majorHAnsi"/>
          <w:bCs/>
          <w:sz w:val="22"/>
          <w:szCs w:val="22"/>
        </w:rPr>
        <w:t>Mekanda</w:t>
      </w:r>
      <w:proofErr w:type="gramEnd"/>
      <w:r w:rsidRPr="00DC09CA">
        <w:rPr>
          <w:rFonts w:asciiTheme="majorHAnsi" w:hAnsiTheme="majorHAnsi" w:cstheme="majorHAnsi"/>
          <w:bCs/>
          <w:sz w:val="22"/>
          <w:szCs w:val="22"/>
        </w:rPr>
        <w:t xml:space="preserve"> Erişim Kategorisinde Turuncu Bayrak adayı olmaya hak kazanmıştır. </w:t>
      </w:r>
    </w:p>
    <w:p w14:paraId="2AB45783" w14:textId="638E0231" w:rsidR="00E00A40" w:rsidRDefault="00E00A40" w:rsidP="00057D52">
      <w:pPr>
        <w:jc w:val="both"/>
        <w:rPr>
          <w:rFonts w:asciiTheme="majorHAnsi" w:hAnsiTheme="majorHAnsi" w:cstheme="majorHAnsi"/>
          <w:bCs/>
          <w:sz w:val="22"/>
          <w:szCs w:val="22"/>
        </w:rPr>
      </w:pPr>
    </w:p>
    <w:p w14:paraId="73DCC02A" w14:textId="77777777" w:rsidR="00E00A40" w:rsidRPr="0072606F" w:rsidRDefault="00E00A40" w:rsidP="00E00A40">
      <w:pPr>
        <w:shd w:val="clear" w:color="auto" w:fill="FFFFFF"/>
        <w:jc w:val="both"/>
        <w:textAlignment w:val="baseline"/>
        <w:rPr>
          <w:rFonts w:asciiTheme="majorHAnsi" w:hAnsiTheme="majorHAnsi" w:cstheme="majorHAnsi"/>
          <w:color w:val="000000"/>
          <w:sz w:val="22"/>
          <w:szCs w:val="22"/>
        </w:rPr>
      </w:pPr>
      <w:r w:rsidRPr="00E00A40">
        <w:rPr>
          <w:rFonts w:asciiTheme="majorHAnsi" w:hAnsiTheme="majorHAnsi" w:cstheme="majorHAnsi"/>
          <w:b/>
          <w:bCs/>
          <w:color w:val="000000"/>
          <w:sz w:val="22"/>
          <w:szCs w:val="22"/>
        </w:rPr>
        <w:t>01 Temmuz 2022</w:t>
      </w:r>
      <w:r>
        <w:rPr>
          <w:rFonts w:asciiTheme="majorHAnsi" w:hAnsiTheme="majorHAnsi" w:cstheme="majorHAnsi"/>
          <w:color w:val="000000"/>
          <w:sz w:val="22"/>
          <w:szCs w:val="22"/>
        </w:rPr>
        <w:t xml:space="preserve"> AGÜ Engelsiz Yaşam Birimi </w:t>
      </w:r>
      <w:proofErr w:type="gramStart"/>
      <w:r>
        <w:rPr>
          <w:rFonts w:asciiTheme="majorHAnsi" w:hAnsiTheme="majorHAnsi" w:cstheme="majorHAnsi"/>
          <w:color w:val="000000"/>
          <w:sz w:val="22"/>
          <w:szCs w:val="22"/>
        </w:rPr>
        <w:t>Koordinatörlüğü,  YÖK</w:t>
      </w:r>
      <w:proofErr w:type="gramEnd"/>
      <w:r>
        <w:rPr>
          <w:rFonts w:asciiTheme="majorHAnsi" w:hAnsiTheme="majorHAnsi" w:cstheme="majorHAnsi"/>
          <w:color w:val="000000"/>
          <w:sz w:val="22"/>
          <w:szCs w:val="22"/>
        </w:rPr>
        <w:t xml:space="preserve"> tarafından düzenlenen  Mekanda Erişilebilirlik ödülü (Turuncu bayrak ödülü) </w:t>
      </w:r>
    </w:p>
    <w:p w14:paraId="59F7008B" w14:textId="77777777" w:rsidR="00E00A40" w:rsidRDefault="00E00A40" w:rsidP="00057D52">
      <w:pPr>
        <w:jc w:val="both"/>
        <w:rPr>
          <w:rFonts w:asciiTheme="majorHAnsi" w:hAnsiTheme="majorHAnsi" w:cstheme="majorHAnsi"/>
          <w:bCs/>
          <w:sz w:val="22"/>
          <w:szCs w:val="22"/>
        </w:rPr>
      </w:pPr>
    </w:p>
    <w:p w14:paraId="02854074" w14:textId="7859B389" w:rsidR="00AF471A" w:rsidRPr="006E31C0" w:rsidRDefault="00A34236" w:rsidP="006E31C0">
      <w:pPr>
        <w:jc w:val="both"/>
        <w:rPr>
          <w:rFonts w:asciiTheme="majorHAnsi" w:hAnsiTheme="majorHAnsi" w:cstheme="majorHAnsi"/>
          <w:bCs/>
          <w:sz w:val="22"/>
          <w:szCs w:val="22"/>
        </w:rPr>
      </w:pPr>
      <w:r w:rsidRPr="00DC09CA">
        <w:rPr>
          <w:rFonts w:asciiTheme="majorHAnsi" w:hAnsiTheme="majorHAnsi" w:cstheme="majorHAnsi"/>
          <w:bCs/>
          <w:sz w:val="22"/>
          <w:szCs w:val="22"/>
        </w:rPr>
        <w:t xml:space="preserve"> </w:t>
      </w:r>
      <w:r w:rsidR="00CE27D3" w:rsidRPr="00341D73">
        <w:rPr>
          <w:rFonts w:asciiTheme="majorHAnsi" w:hAnsiTheme="majorHAnsi" w:cstheme="majorHAnsi"/>
          <w:b/>
          <w:bCs/>
          <w:sz w:val="22"/>
          <w:szCs w:val="22"/>
        </w:rPr>
        <w:t>1</w:t>
      </w:r>
      <w:r w:rsidR="009C522D" w:rsidRPr="00341D73">
        <w:rPr>
          <w:rFonts w:asciiTheme="majorHAnsi" w:hAnsiTheme="majorHAnsi" w:cstheme="majorHAnsi"/>
          <w:b/>
          <w:bCs/>
          <w:sz w:val="22"/>
          <w:szCs w:val="22"/>
        </w:rPr>
        <w:t>3</w:t>
      </w:r>
      <w:r w:rsidR="00CE27D3" w:rsidRPr="00341D73">
        <w:rPr>
          <w:rFonts w:asciiTheme="majorHAnsi" w:hAnsiTheme="majorHAnsi" w:cstheme="majorHAnsi"/>
          <w:b/>
          <w:bCs/>
          <w:sz w:val="22"/>
          <w:szCs w:val="22"/>
        </w:rPr>
        <w:t xml:space="preserve">. </w:t>
      </w:r>
      <w:r w:rsidR="009C522D" w:rsidRPr="00341D73">
        <w:rPr>
          <w:rFonts w:asciiTheme="majorHAnsi" w:hAnsiTheme="majorHAnsi" w:cstheme="majorHAnsi"/>
          <w:b/>
          <w:bCs/>
          <w:sz w:val="22"/>
          <w:szCs w:val="22"/>
        </w:rPr>
        <w:t>VERİLEN DERSLER</w:t>
      </w:r>
    </w:p>
    <w:p w14:paraId="4D065790" w14:textId="77777777" w:rsidR="00F21913" w:rsidRPr="00341D73" w:rsidRDefault="00F21913" w:rsidP="00CC404B">
      <w:pPr>
        <w:pStyle w:val="Default"/>
        <w:jc w:val="both"/>
        <w:rPr>
          <w:rFonts w:asciiTheme="majorHAnsi" w:hAnsiTheme="majorHAnsi" w:cstheme="majorHAnsi"/>
          <w:b/>
          <w:bCs/>
          <w:sz w:val="22"/>
          <w:szCs w:val="22"/>
        </w:rPr>
      </w:pPr>
    </w:p>
    <w:p w14:paraId="5D267EF3" w14:textId="77777777" w:rsidR="00DC09CA" w:rsidRPr="004724D9" w:rsidRDefault="00DC09CA" w:rsidP="00CC404B">
      <w:pPr>
        <w:pStyle w:val="Default"/>
        <w:jc w:val="both"/>
        <w:rPr>
          <w:rFonts w:asciiTheme="majorHAnsi" w:hAnsiTheme="majorHAnsi" w:cstheme="majorHAnsi"/>
          <w:b/>
          <w:sz w:val="22"/>
          <w:szCs w:val="22"/>
        </w:rPr>
      </w:pPr>
      <w:r w:rsidRPr="004724D9">
        <w:rPr>
          <w:rFonts w:asciiTheme="majorHAnsi" w:hAnsiTheme="majorHAnsi" w:cstheme="majorHAnsi"/>
          <w:b/>
          <w:sz w:val="22"/>
          <w:szCs w:val="22"/>
        </w:rPr>
        <w:t>Lisans dersleri:</w:t>
      </w:r>
    </w:p>
    <w:p w14:paraId="601F4699" w14:textId="77777777" w:rsidR="00DC09CA" w:rsidRDefault="0033787F"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İmar Hukuku, Şehir Planlama Projesi Stüdyo dersleri, Kentsel Sosyoloji, Planlama Kuram ve Teknikleri, Kentsel Antropoloji, Ekoloji, Çevre ve Hukuk, Şehir Politikası ve Yönetimi</w:t>
      </w:r>
      <w:r w:rsidR="0045738B" w:rsidRPr="00341D73">
        <w:rPr>
          <w:rFonts w:asciiTheme="majorHAnsi" w:hAnsiTheme="majorHAnsi" w:cstheme="majorHAnsi"/>
          <w:bCs/>
          <w:sz w:val="22"/>
          <w:szCs w:val="22"/>
        </w:rPr>
        <w:t>, Kentsel Koruma ve Yenileme, Kentsel Dönüşüm</w:t>
      </w:r>
      <w:r w:rsidR="00E56F8E" w:rsidRPr="00341D73">
        <w:rPr>
          <w:rFonts w:asciiTheme="majorHAnsi" w:hAnsiTheme="majorHAnsi" w:cstheme="majorHAnsi"/>
          <w:bCs/>
          <w:sz w:val="22"/>
          <w:szCs w:val="22"/>
        </w:rPr>
        <w:t xml:space="preserve">, Kent Çalışmaları (Urban </w:t>
      </w:r>
      <w:proofErr w:type="spellStart"/>
      <w:r w:rsidR="00E56F8E" w:rsidRPr="00341D73">
        <w:rPr>
          <w:rFonts w:asciiTheme="majorHAnsi" w:hAnsiTheme="majorHAnsi" w:cstheme="majorHAnsi"/>
          <w:bCs/>
          <w:sz w:val="22"/>
          <w:szCs w:val="22"/>
        </w:rPr>
        <w:t>Studies</w:t>
      </w:r>
      <w:proofErr w:type="spellEnd"/>
      <w:r w:rsidR="00E56F8E" w:rsidRPr="00341D73">
        <w:rPr>
          <w:rFonts w:asciiTheme="majorHAnsi" w:hAnsiTheme="majorHAnsi" w:cstheme="majorHAnsi"/>
          <w:bCs/>
          <w:sz w:val="22"/>
          <w:szCs w:val="22"/>
        </w:rPr>
        <w:t>), Tarihte Anadolu Kentleri (</w:t>
      </w:r>
      <w:proofErr w:type="spellStart"/>
      <w:r w:rsidR="00E56F8E" w:rsidRPr="00341D73">
        <w:rPr>
          <w:rFonts w:asciiTheme="majorHAnsi" w:hAnsiTheme="majorHAnsi" w:cstheme="majorHAnsi"/>
          <w:bCs/>
          <w:sz w:val="22"/>
          <w:szCs w:val="22"/>
        </w:rPr>
        <w:t>Anatolian</w:t>
      </w:r>
      <w:proofErr w:type="spellEnd"/>
      <w:r w:rsidR="00E56F8E" w:rsidRPr="00341D73">
        <w:rPr>
          <w:rFonts w:asciiTheme="majorHAnsi" w:hAnsiTheme="majorHAnsi" w:cstheme="majorHAnsi"/>
          <w:bCs/>
          <w:sz w:val="22"/>
          <w:szCs w:val="22"/>
        </w:rPr>
        <w:t xml:space="preserve"> </w:t>
      </w:r>
      <w:proofErr w:type="spellStart"/>
      <w:r w:rsidR="00E56F8E" w:rsidRPr="00341D73">
        <w:rPr>
          <w:rFonts w:asciiTheme="majorHAnsi" w:hAnsiTheme="majorHAnsi" w:cstheme="majorHAnsi"/>
          <w:bCs/>
          <w:sz w:val="22"/>
          <w:szCs w:val="22"/>
        </w:rPr>
        <w:t>Cities</w:t>
      </w:r>
      <w:proofErr w:type="spellEnd"/>
      <w:r w:rsidR="00E56F8E" w:rsidRPr="00341D73">
        <w:rPr>
          <w:rFonts w:asciiTheme="majorHAnsi" w:hAnsiTheme="majorHAnsi" w:cstheme="majorHAnsi"/>
          <w:bCs/>
          <w:sz w:val="22"/>
          <w:szCs w:val="22"/>
        </w:rPr>
        <w:t xml:space="preserve"> in </w:t>
      </w:r>
      <w:proofErr w:type="spellStart"/>
      <w:r w:rsidR="00E56F8E" w:rsidRPr="00341D73">
        <w:rPr>
          <w:rFonts w:asciiTheme="majorHAnsi" w:hAnsiTheme="majorHAnsi" w:cstheme="majorHAnsi"/>
          <w:bCs/>
          <w:sz w:val="22"/>
          <w:szCs w:val="22"/>
        </w:rPr>
        <w:t>History</w:t>
      </w:r>
      <w:proofErr w:type="spellEnd"/>
      <w:r w:rsidR="00E56F8E" w:rsidRPr="00341D73">
        <w:rPr>
          <w:rFonts w:asciiTheme="majorHAnsi" w:hAnsiTheme="majorHAnsi" w:cstheme="majorHAnsi"/>
          <w:bCs/>
          <w:sz w:val="22"/>
          <w:szCs w:val="22"/>
        </w:rPr>
        <w:t>)</w:t>
      </w:r>
      <w:r w:rsidR="00DC09CA">
        <w:rPr>
          <w:rFonts w:asciiTheme="majorHAnsi" w:hAnsiTheme="majorHAnsi" w:cstheme="majorHAnsi"/>
          <w:bCs/>
          <w:sz w:val="22"/>
          <w:szCs w:val="22"/>
        </w:rPr>
        <w:t xml:space="preserve">, Global dersleri, Erişilebilirlik ve Kentler, </w:t>
      </w:r>
    </w:p>
    <w:p w14:paraId="128E6321" w14:textId="77777777" w:rsidR="00DC09CA" w:rsidRDefault="00DC09CA" w:rsidP="00CC404B">
      <w:pPr>
        <w:pStyle w:val="Default"/>
        <w:jc w:val="both"/>
        <w:rPr>
          <w:rFonts w:asciiTheme="majorHAnsi" w:hAnsiTheme="majorHAnsi" w:cstheme="majorHAnsi"/>
          <w:bCs/>
          <w:sz w:val="22"/>
          <w:szCs w:val="22"/>
        </w:rPr>
      </w:pPr>
    </w:p>
    <w:p w14:paraId="0F2BCB82" w14:textId="77777777" w:rsidR="004724D9" w:rsidRDefault="00DC09CA" w:rsidP="00CC404B">
      <w:pPr>
        <w:pStyle w:val="Default"/>
        <w:jc w:val="both"/>
        <w:rPr>
          <w:rFonts w:asciiTheme="majorHAnsi" w:hAnsiTheme="majorHAnsi" w:cstheme="majorHAnsi"/>
          <w:bCs/>
          <w:sz w:val="22"/>
          <w:szCs w:val="22"/>
        </w:rPr>
      </w:pPr>
      <w:r w:rsidRPr="004724D9">
        <w:rPr>
          <w:rFonts w:asciiTheme="majorHAnsi" w:hAnsiTheme="majorHAnsi" w:cstheme="majorHAnsi"/>
          <w:b/>
          <w:sz w:val="22"/>
          <w:szCs w:val="22"/>
        </w:rPr>
        <w:t>Lisansüstü dersler</w:t>
      </w:r>
      <w:r w:rsidR="004724D9">
        <w:rPr>
          <w:rFonts w:asciiTheme="majorHAnsi" w:hAnsiTheme="majorHAnsi" w:cstheme="majorHAnsi"/>
          <w:b/>
          <w:sz w:val="22"/>
          <w:szCs w:val="22"/>
        </w:rPr>
        <w:t>i</w:t>
      </w:r>
      <w:r w:rsidRPr="004724D9">
        <w:rPr>
          <w:rFonts w:asciiTheme="majorHAnsi" w:hAnsiTheme="majorHAnsi" w:cstheme="majorHAnsi"/>
          <w:b/>
          <w:sz w:val="22"/>
          <w:szCs w:val="22"/>
        </w:rPr>
        <w:t>:</w:t>
      </w:r>
      <w:r>
        <w:rPr>
          <w:rFonts w:asciiTheme="majorHAnsi" w:hAnsiTheme="majorHAnsi" w:cstheme="majorHAnsi"/>
          <w:bCs/>
          <w:sz w:val="22"/>
          <w:szCs w:val="22"/>
        </w:rPr>
        <w:t xml:space="preserve"> </w:t>
      </w:r>
    </w:p>
    <w:p w14:paraId="70A01C0B" w14:textId="77777777" w:rsidR="004724D9" w:rsidRDefault="004724D9" w:rsidP="00CC404B">
      <w:pPr>
        <w:pStyle w:val="Default"/>
        <w:jc w:val="both"/>
        <w:rPr>
          <w:rFonts w:asciiTheme="majorHAnsi" w:hAnsiTheme="majorHAnsi" w:cstheme="majorHAnsi"/>
          <w:bCs/>
          <w:sz w:val="22"/>
          <w:szCs w:val="22"/>
        </w:rPr>
      </w:pPr>
    </w:p>
    <w:p w14:paraId="075A1CB7" w14:textId="1E2AF25A" w:rsidR="00CE27D3" w:rsidRPr="00341D73" w:rsidRDefault="00DC09CA" w:rsidP="00CC404B">
      <w:pPr>
        <w:pStyle w:val="Default"/>
        <w:jc w:val="both"/>
        <w:rPr>
          <w:rFonts w:asciiTheme="majorHAnsi" w:hAnsiTheme="majorHAnsi" w:cstheme="majorHAnsi"/>
          <w:bCs/>
          <w:sz w:val="22"/>
          <w:szCs w:val="22"/>
        </w:rPr>
      </w:pPr>
      <w:r>
        <w:rPr>
          <w:rFonts w:asciiTheme="majorHAnsi" w:hAnsiTheme="majorHAnsi" w:cstheme="majorHAnsi"/>
          <w:bCs/>
          <w:sz w:val="22"/>
          <w:szCs w:val="22"/>
        </w:rPr>
        <w:t xml:space="preserve">Sürdürülebilir Kentsel Tasarım, Sağlıklı Kent planlaması, Sürdürülebilir Kentsel Altyapı Lisansüstü programında Ulaşım, Erişilebilirlik ve </w:t>
      </w:r>
      <w:proofErr w:type="spellStart"/>
      <w:r>
        <w:rPr>
          <w:rFonts w:asciiTheme="majorHAnsi" w:hAnsiTheme="majorHAnsi" w:cstheme="majorHAnsi"/>
          <w:bCs/>
          <w:sz w:val="22"/>
          <w:szCs w:val="22"/>
        </w:rPr>
        <w:t>Mobilite</w:t>
      </w:r>
      <w:proofErr w:type="spellEnd"/>
      <w:r>
        <w:rPr>
          <w:rFonts w:asciiTheme="majorHAnsi" w:hAnsiTheme="majorHAnsi" w:cstheme="majorHAnsi"/>
          <w:bCs/>
          <w:sz w:val="22"/>
          <w:szCs w:val="22"/>
        </w:rPr>
        <w:t xml:space="preserve"> odaklı ders modülü </w:t>
      </w:r>
    </w:p>
    <w:p w14:paraId="18C0102B" w14:textId="77777777" w:rsidR="00FC3494" w:rsidRPr="00341D73" w:rsidRDefault="00FC3494" w:rsidP="00CC404B">
      <w:pPr>
        <w:pStyle w:val="Default"/>
        <w:jc w:val="both"/>
        <w:rPr>
          <w:rFonts w:asciiTheme="majorHAnsi" w:hAnsiTheme="majorHAnsi" w:cstheme="majorHAnsi"/>
          <w:b/>
          <w:bCs/>
          <w:sz w:val="22"/>
          <w:szCs w:val="22"/>
        </w:rPr>
      </w:pPr>
    </w:p>
    <w:p w14:paraId="1E8FECC4" w14:textId="77777777" w:rsidR="004724D9" w:rsidRDefault="004724D9" w:rsidP="00CC404B">
      <w:pPr>
        <w:pStyle w:val="Default"/>
        <w:jc w:val="both"/>
        <w:rPr>
          <w:rFonts w:asciiTheme="majorHAnsi" w:hAnsiTheme="majorHAnsi" w:cstheme="majorHAnsi"/>
          <w:b/>
          <w:bCs/>
          <w:sz w:val="22"/>
          <w:szCs w:val="22"/>
        </w:rPr>
      </w:pPr>
    </w:p>
    <w:p w14:paraId="3244378E" w14:textId="77777777" w:rsidR="003A0844" w:rsidRDefault="003A0844" w:rsidP="00CC404B">
      <w:pPr>
        <w:pStyle w:val="Default"/>
        <w:jc w:val="both"/>
        <w:rPr>
          <w:rFonts w:asciiTheme="majorHAnsi" w:hAnsiTheme="majorHAnsi" w:cstheme="majorHAnsi"/>
          <w:b/>
          <w:bCs/>
          <w:sz w:val="22"/>
          <w:szCs w:val="22"/>
        </w:rPr>
      </w:pPr>
    </w:p>
    <w:p w14:paraId="651A6D30" w14:textId="77777777" w:rsidR="003A0844" w:rsidRDefault="003A0844" w:rsidP="00CC404B">
      <w:pPr>
        <w:pStyle w:val="Default"/>
        <w:jc w:val="both"/>
        <w:rPr>
          <w:rFonts w:asciiTheme="majorHAnsi" w:hAnsiTheme="majorHAnsi" w:cstheme="majorHAnsi"/>
          <w:b/>
          <w:bCs/>
          <w:sz w:val="22"/>
          <w:szCs w:val="22"/>
        </w:rPr>
      </w:pPr>
    </w:p>
    <w:p w14:paraId="27A38B22" w14:textId="77777777" w:rsidR="003A0844" w:rsidRDefault="003A0844" w:rsidP="00CC404B">
      <w:pPr>
        <w:pStyle w:val="Default"/>
        <w:jc w:val="both"/>
        <w:rPr>
          <w:rFonts w:asciiTheme="majorHAnsi" w:hAnsiTheme="majorHAnsi" w:cstheme="majorHAnsi"/>
          <w:b/>
          <w:bCs/>
          <w:sz w:val="22"/>
          <w:szCs w:val="22"/>
        </w:rPr>
      </w:pPr>
    </w:p>
    <w:p w14:paraId="2802EAB9" w14:textId="77777777" w:rsidR="003A0844" w:rsidRDefault="003A0844" w:rsidP="00CC404B">
      <w:pPr>
        <w:pStyle w:val="Default"/>
        <w:jc w:val="both"/>
        <w:rPr>
          <w:rFonts w:asciiTheme="majorHAnsi" w:hAnsiTheme="majorHAnsi" w:cstheme="majorHAnsi"/>
          <w:b/>
          <w:bCs/>
          <w:sz w:val="22"/>
          <w:szCs w:val="22"/>
        </w:rPr>
      </w:pPr>
    </w:p>
    <w:p w14:paraId="222327A4" w14:textId="77777777" w:rsidR="003A0844" w:rsidRDefault="003A0844" w:rsidP="00CC404B">
      <w:pPr>
        <w:pStyle w:val="Default"/>
        <w:jc w:val="both"/>
        <w:rPr>
          <w:rFonts w:asciiTheme="majorHAnsi" w:hAnsiTheme="majorHAnsi" w:cstheme="majorHAnsi"/>
          <w:b/>
          <w:bCs/>
          <w:sz w:val="22"/>
          <w:szCs w:val="22"/>
        </w:rPr>
      </w:pPr>
    </w:p>
    <w:p w14:paraId="5EAA252A" w14:textId="77777777" w:rsidR="003A0844" w:rsidRDefault="003A0844" w:rsidP="00CC404B">
      <w:pPr>
        <w:pStyle w:val="Default"/>
        <w:jc w:val="both"/>
        <w:rPr>
          <w:rFonts w:asciiTheme="majorHAnsi" w:hAnsiTheme="majorHAnsi" w:cstheme="majorHAnsi"/>
          <w:b/>
          <w:bCs/>
          <w:sz w:val="22"/>
          <w:szCs w:val="22"/>
        </w:rPr>
      </w:pPr>
    </w:p>
    <w:p w14:paraId="1C9CF542" w14:textId="39B48DA1" w:rsidR="00117843" w:rsidRPr="00341D73" w:rsidRDefault="006E31C0" w:rsidP="00CC404B">
      <w:pPr>
        <w:pStyle w:val="Default"/>
        <w:jc w:val="both"/>
        <w:rPr>
          <w:rFonts w:asciiTheme="majorHAnsi" w:hAnsiTheme="majorHAnsi" w:cstheme="majorHAnsi"/>
          <w:b/>
          <w:bCs/>
          <w:sz w:val="22"/>
          <w:szCs w:val="22"/>
        </w:rPr>
      </w:pPr>
      <w:r>
        <w:rPr>
          <w:rFonts w:asciiTheme="majorHAnsi" w:hAnsiTheme="majorHAnsi" w:cstheme="majorHAnsi"/>
          <w:b/>
          <w:bCs/>
          <w:sz w:val="22"/>
          <w:szCs w:val="22"/>
        </w:rPr>
        <w:t>S</w:t>
      </w:r>
      <w:r w:rsidR="00117843" w:rsidRPr="00341D73">
        <w:rPr>
          <w:rFonts w:asciiTheme="majorHAnsi" w:hAnsiTheme="majorHAnsi" w:cstheme="majorHAnsi"/>
          <w:b/>
          <w:bCs/>
          <w:sz w:val="22"/>
          <w:szCs w:val="22"/>
        </w:rPr>
        <w:t>tüdyo</w:t>
      </w:r>
      <w:r w:rsidR="00F039EA" w:rsidRPr="00341D73">
        <w:rPr>
          <w:rFonts w:asciiTheme="majorHAnsi" w:hAnsiTheme="majorHAnsi" w:cstheme="majorHAnsi"/>
          <w:b/>
          <w:bCs/>
          <w:sz w:val="22"/>
          <w:szCs w:val="22"/>
        </w:rPr>
        <w:t>-Proje</w:t>
      </w:r>
      <w:r w:rsidR="00117843" w:rsidRPr="00341D73">
        <w:rPr>
          <w:rFonts w:asciiTheme="majorHAnsi" w:hAnsiTheme="majorHAnsi" w:cstheme="majorHAnsi"/>
          <w:b/>
          <w:bCs/>
          <w:sz w:val="22"/>
          <w:szCs w:val="22"/>
        </w:rPr>
        <w:t xml:space="preserve"> dersleri:</w:t>
      </w:r>
    </w:p>
    <w:p w14:paraId="4C79A2B8" w14:textId="77777777" w:rsidR="00073C2F" w:rsidRPr="00341D73" w:rsidRDefault="00073C2F" w:rsidP="00CC404B">
      <w:pPr>
        <w:pStyle w:val="Default"/>
        <w:jc w:val="both"/>
        <w:rPr>
          <w:rFonts w:asciiTheme="majorHAnsi" w:hAnsiTheme="majorHAnsi" w:cstheme="majorHAnsi"/>
          <w:b/>
          <w:bCs/>
          <w:sz w:val="22"/>
          <w:szCs w:val="22"/>
        </w:rPr>
      </w:pPr>
    </w:p>
    <w:p w14:paraId="71643A18" w14:textId="77777777" w:rsidR="00117843" w:rsidRPr="00341D73" w:rsidRDefault="00117843" w:rsidP="00CC404B">
      <w:pPr>
        <w:pStyle w:val="Default"/>
        <w:jc w:val="both"/>
        <w:rPr>
          <w:rFonts w:asciiTheme="majorHAnsi" w:hAnsiTheme="majorHAnsi" w:cstheme="majorHAnsi"/>
          <w:b/>
          <w:bCs/>
          <w:sz w:val="22"/>
          <w:szCs w:val="22"/>
        </w:rPr>
      </w:pPr>
      <w:r w:rsidRPr="00341D73">
        <w:rPr>
          <w:rFonts w:asciiTheme="majorHAnsi" w:hAnsiTheme="majorHAnsi" w:cstheme="majorHAnsi"/>
          <w:b/>
          <w:bCs/>
          <w:sz w:val="22"/>
          <w:szCs w:val="22"/>
        </w:rPr>
        <w:t>(2004-2012 arası dönemde)</w:t>
      </w:r>
    </w:p>
    <w:p w14:paraId="2D158EF9" w14:textId="77777777" w:rsidR="002501D2" w:rsidRPr="00341D73" w:rsidRDefault="002501D2" w:rsidP="00CC404B">
      <w:pPr>
        <w:pStyle w:val="Default"/>
        <w:jc w:val="both"/>
        <w:rPr>
          <w:rFonts w:asciiTheme="majorHAnsi" w:hAnsiTheme="majorHAnsi" w:cstheme="majorHAnsi"/>
          <w:b/>
          <w:bCs/>
          <w:sz w:val="22"/>
          <w:szCs w:val="22"/>
        </w:rPr>
      </w:pPr>
    </w:p>
    <w:p w14:paraId="2F1AC1CC"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Mersin Üst düzey planlama çalışması</w:t>
      </w:r>
    </w:p>
    <w:p w14:paraId="375AC42F" w14:textId="77777777" w:rsidR="00F050A0" w:rsidRPr="00341D73" w:rsidRDefault="00F050A0" w:rsidP="00F050A0">
      <w:pPr>
        <w:pStyle w:val="Default"/>
        <w:jc w:val="both"/>
        <w:rPr>
          <w:rFonts w:asciiTheme="majorHAnsi" w:hAnsiTheme="majorHAnsi" w:cstheme="majorHAnsi"/>
          <w:bCs/>
          <w:sz w:val="22"/>
          <w:szCs w:val="22"/>
        </w:rPr>
      </w:pPr>
    </w:p>
    <w:p w14:paraId="2DFDFFF8" w14:textId="04518AB0" w:rsidR="00DC09CA"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Mersin Alt ölçekli planlama çalışması</w:t>
      </w:r>
    </w:p>
    <w:p w14:paraId="30251A0A" w14:textId="77777777" w:rsidR="00F050A0" w:rsidRPr="00341D73" w:rsidRDefault="00F050A0" w:rsidP="00F050A0">
      <w:pPr>
        <w:pStyle w:val="Default"/>
        <w:jc w:val="both"/>
        <w:rPr>
          <w:rFonts w:asciiTheme="majorHAnsi" w:hAnsiTheme="majorHAnsi" w:cstheme="majorHAnsi"/>
          <w:bCs/>
          <w:sz w:val="22"/>
          <w:szCs w:val="22"/>
        </w:rPr>
      </w:pPr>
    </w:p>
    <w:p w14:paraId="2401EA5C"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Eskişehir Çevre Düzeni Planı</w:t>
      </w:r>
    </w:p>
    <w:p w14:paraId="1A64B8BE" w14:textId="77777777" w:rsidR="00F050A0" w:rsidRPr="00341D73" w:rsidRDefault="00F050A0" w:rsidP="00F050A0">
      <w:pPr>
        <w:pStyle w:val="Default"/>
        <w:jc w:val="both"/>
        <w:rPr>
          <w:rFonts w:asciiTheme="majorHAnsi" w:hAnsiTheme="majorHAnsi" w:cstheme="majorHAnsi"/>
          <w:bCs/>
          <w:sz w:val="22"/>
          <w:szCs w:val="22"/>
        </w:rPr>
      </w:pPr>
    </w:p>
    <w:p w14:paraId="7888A123"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Karabük-Safranbolu Planlama Çalışmaları</w:t>
      </w:r>
    </w:p>
    <w:p w14:paraId="251012F6" w14:textId="77777777" w:rsidR="00F050A0" w:rsidRPr="00341D73" w:rsidRDefault="00F050A0" w:rsidP="00F050A0">
      <w:pPr>
        <w:pStyle w:val="Default"/>
        <w:jc w:val="both"/>
        <w:rPr>
          <w:rFonts w:asciiTheme="majorHAnsi" w:hAnsiTheme="majorHAnsi" w:cstheme="majorHAnsi"/>
          <w:bCs/>
          <w:sz w:val="22"/>
          <w:szCs w:val="22"/>
        </w:rPr>
      </w:pPr>
    </w:p>
    <w:p w14:paraId="2C9AB420"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Ankara Elmadağ Planlama Çalışmaları</w:t>
      </w:r>
    </w:p>
    <w:p w14:paraId="74B43B36" w14:textId="77777777" w:rsidR="00F050A0" w:rsidRPr="00341D73" w:rsidRDefault="00F050A0" w:rsidP="00F050A0">
      <w:pPr>
        <w:pStyle w:val="Default"/>
        <w:jc w:val="both"/>
        <w:rPr>
          <w:rFonts w:asciiTheme="majorHAnsi" w:hAnsiTheme="majorHAnsi" w:cstheme="majorHAnsi"/>
          <w:bCs/>
          <w:sz w:val="22"/>
          <w:szCs w:val="22"/>
        </w:rPr>
      </w:pPr>
    </w:p>
    <w:p w14:paraId="2D3F74E9" w14:textId="7674DEF7" w:rsidR="003D422B" w:rsidRPr="00341D73" w:rsidRDefault="003D422B"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Ankara Kalecik planlama çalışması</w:t>
      </w:r>
    </w:p>
    <w:p w14:paraId="41506A46" w14:textId="77777777" w:rsidR="00F050A0" w:rsidRPr="00341D73" w:rsidRDefault="00F050A0" w:rsidP="00F050A0">
      <w:pPr>
        <w:pStyle w:val="Default"/>
        <w:jc w:val="both"/>
        <w:rPr>
          <w:rFonts w:asciiTheme="majorHAnsi" w:hAnsiTheme="majorHAnsi" w:cstheme="majorHAnsi"/>
          <w:bCs/>
          <w:sz w:val="22"/>
          <w:szCs w:val="22"/>
        </w:rPr>
      </w:pPr>
    </w:p>
    <w:p w14:paraId="45FD0591"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Bolu İli Planlama Çalışması</w:t>
      </w:r>
    </w:p>
    <w:p w14:paraId="4509C962" w14:textId="77777777" w:rsidR="00F050A0" w:rsidRPr="00341D73" w:rsidRDefault="00F050A0" w:rsidP="00F050A0">
      <w:pPr>
        <w:pStyle w:val="Default"/>
        <w:jc w:val="both"/>
        <w:rPr>
          <w:rFonts w:asciiTheme="majorHAnsi" w:hAnsiTheme="majorHAnsi" w:cstheme="majorHAnsi"/>
          <w:bCs/>
          <w:sz w:val="22"/>
          <w:szCs w:val="22"/>
        </w:rPr>
      </w:pPr>
    </w:p>
    <w:p w14:paraId="16CB72A1"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Sinop Planlama çalışmaları</w:t>
      </w:r>
    </w:p>
    <w:p w14:paraId="237F9928" w14:textId="77777777" w:rsidR="00F050A0" w:rsidRPr="00341D73" w:rsidRDefault="00F050A0" w:rsidP="00F050A0">
      <w:pPr>
        <w:pStyle w:val="Default"/>
        <w:jc w:val="both"/>
        <w:rPr>
          <w:rFonts w:asciiTheme="majorHAnsi" w:hAnsiTheme="majorHAnsi" w:cstheme="majorHAnsi"/>
          <w:bCs/>
          <w:sz w:val="22"/>
          <w:szCs w:val="22"/>
        </w:rPr>
      </w:pPr>
    </w:p>
    <w:p w14:paraId="15F953FF"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Antalya İli Planlama çalışmaları</w:t>
      </w:r>
    </w:p>
    <w:p w14:paraId="7123643A" w14:textId="77777777" w:rsidR="00F050A0" w:rsidRPr="00341D73" w:rsidRDefault="00F050A0" w:rsidP="00F050A0">
      <w:pPr>
        <w:pStyle w:val="Default"/>
        <w:jc w:val="both"/>
        <w:rPr>
          <w:rFonts w:asciiTheme="majorHAnsi" w:hAnsiTheme="majorHAnsi" w:cstheme="majorHAnsi"/>
          <w:bCs/>
          <w:sz w:val="22"/>
          <w:szCs w:val="22"/>
        </w:rPr>
      </w:pPr>
    </w:p>
    <w:p w14:paraId="19181862"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Kayseri İli Planlama çalışması</w:t>
      </w:r>
    </w:p>
    <w:p w14:paraId="75C8F6F5" w14:textId="77777777" w:rsidR="00F050A0" w:rsidRPr="00341D73" w:rsidRDefault="00F050A0" w:rsidP="00F050A0">
      <w:pPr>
        <w:pStyle w:val="Default"/>
        <w:jc w:val="both"/>
        <w:rPr>
          <w:rFonts w:asciiTheme="majorHAnsi" w:hAnsiTheme="majorHAnsi" w:cstheme="majorHAnsi"/>
          <w:bCs/>
          <w:sz w:val="22"/>
          <w:szCs w:val="22"/>
        </w:rPr>
      </w:pPr>
    </w:p>
    <w:p w14:paraId="4C6C2AA9"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Bodrum Yarımadası ve Göl</w:t>
      </w:r>
      <w:r w:rsidR="00292AAE" w:rsidRPr="00341D73">
        <w:rPr>
          <w:rFonts w:asciiTheme="majorHAnsi" w:hAnsiTheme="majorHAnsi" w:cstheme="majorHAnsi"/>
          <w:bCs/>
          <w:sz w:val="22"/>
          <w:szCs w:val="22"/>
        </w:rPr>
        <w:t xml:space="preserve"> T</w:t>
      </w:r>
      <w:r w:rsidRPr="00341D73">
        <w:rPr>
          <w:rFonts w:asciiTheme="majorHAnsi" w:hAnsiTheme="majorHAnsi" w:cstheme="majorHAnsi"/>
          <w:bCs/>
          <w:sz w:val="22"/>
          <w:szCs w:val="22"/>
        </w:rPr>
        <w:t>ürk</w:t>
      </w:r>
      <w:r w:rsidR="00292AAE"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bükü planlama çalışması</w:t>
      </w:r>
    </w:p>
    <w:p w14:paraId="39B718CE" w14:textId="77777777" w:rsidR="00F050A0" w:rsidRPr="00341D73" w:rsidRDefault="00F050A0" w:rsidP="00F050A0">
      <w:pPr>
        <w:pStyle w:val="Default"/>
        <w:jc w:val="both"/>
        <w:rPr>
          <w:rFonts w:asciiTheme="majorHAnsi" w:hAnsiTheme="majorHAnsi" w:cstheme="majorHAnsi"/>
          <w:bCs/>
          <w:sz w:val="22"/>
          <w:szCs w:val="22"/>
        </w:rPr>
      </w:pPr>
    </w:p>
    <w:p w14:paraId="6CAD8509"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Ordu planlama çalışmaları</w:t>
      </w:r>
    </w:p>
    <w:p w14:paraId="403F5DCB" w14:textId="77777777" w:rsidR="00F050A0" w:rsidRPr="00341D73" w:rsidRDefault="00F050A0" w:rsidP="00F050A0">
      <w:pPr>
        <w:pStyle w:val="Default"/>
        <w:jc w:val="both"/>
        <w:rPr>
          <w:rFonts w:asciiTheme="majorHAnsi" w:hAnsiTheme="majorHAnsi" w:cstheme="majorHAnsi"/>
          <w:bCs/>
          <w:sz w:val="22"/>
          <w:szCs w:val="22"/>
        </w:rPr>
      </w:pPr>
    </w:p>
    <w:p w14:paraId="57D59CD5"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Tokat Planlama çalışmaları</w:t>
      </w:r>
    </w:p>
    <w:p w14:paraId="59FE0F1C" w14:textId="77777777" w:rsidR="00F050A0" w:rsidRPr="00341D73" w:rsidRDefault="00F050A0" w:rsidP="00F050A0">
      <w:pPr>
        <w:pStyle w:val="Default"/>
        <w:jc w:val="both"/>
        <w:rPr>
          <w:rFonts w:asciiTheme="majorHAnsi" w:hAnsiTheme="majorHAnsi" w:cstheme="majorHAnsi"/>
          <w:bCs/>
          <w:sz w:val="22"/>
          <w:szCs w:val="22"/>
        </w:rPr>
      </w:pPr>
    </w:p>
    <w:p w14:paraId="38EE8D3E" w14:textId="77777777" w:rsidR="00117843" w:rsidRPr="00341D73" w:rsidRDefault="00117843"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Yozgat planlama çalışmaları</w:t>
      </w:r>
    </w:p>
    <w:p w14:paraId="1439B63F" w14:textId="77777777" w:rsidR="00543F39" w:rsidRPr="00341D73" w:rsidRDefault="00543F39" w:rsidP="00F050A0">
      <w:pPr>
        <w:pStyle w:val="Default"/>
        <w:jc w:val="both"/>
        <w:rPr>
          <w:rFonts w:asciiTheme="majorHAnsi" w:hAnsiTheme="majorHAnsi" w:cstheme="majorHAnsi"/>
          <w:bCs/>
          <w:sz w:val="22"/>
          <w:szCs w:val="22"/>
        </w:rPr>
      </w:pPr>
    </w:p>
    <w:p w14:paraId="05114F8E" w14:textId="332C1DA7" w:rsidR="00543F39" w:rsidRPr="00341D73" w:rsidRDefault="00543F39" w:rsidP="00F050A0">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 xml:space="preserve">Kartal-İstanbul Kentsel Dönüşüm projesi, (Urban </w:t>
      </w:r>
      <w:proofErr w:type="spellStart"/>
      <w:r w:rsidRPr="00341D73">
        <w:rPr>
          <w:rFonts w:asciiTheme="majorHAnsi" w:hAnsiTheme="majorHAnsi" w:cstheme="majorHAnsi"/>
          <w:bCs/>
          <w:sz w:val="22"/>
          <w:szCs w:val="22"/>
        </w:rPr>
        <w:t>Studies</w:t>
      </w:r>
      <w:proofErr w:type="spellEnd"/>
      <w:r w:rsidRPr="00341D73">
        <w:rPr>
          <w:rFonts w:asciiTheme="majorHAnsi" w:hAnsiTheme="majorHAnsi" w:cstheme="majorHAnsi"/>
          <w:bCs/>
          <w:sz w:val="22"/>
          <w:szCs w:val="22"/>
        </w:rPr>
        <w:t xml:space="preserve"> dersi kapsamında, 2017-2018 Güz)</w:t>
      </w:r>
    </w:p>
    <w:p w14:paraId="02968143" w14:textId="77777777" w:rsidR="00F050A0" w:rsidRPr="00341D73" w:rsidRDefault="00F050A0" w:rsidP="00F050A0">
      <w:pPr>
        <w:pStyle w:val="Default"/>
        <w:jc w:val="both"/>
        <w:rPr>
          <w:rFonts w:asciiTheme="majorHAnsi" w:hAnsiTheme="majorHAnsi" w:cstheme="majorHAnsi"/>
          <w:bCs/>
          <w:sz w:val="22"/>
          <w:szCs w:val="22"/>
        </w:rPr>
      </w:pPr>
    </w:p>
    <w:p w14:paraId="7DEE5D86" w14:textId="6113E9E7" w:rsidR="00292AAE" w:rsidRPr="00341D73" w:rsidRDefault="00AF471A"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2012-2013 Eğitim-Öğretim Yılı Güz Dönemi ŞBP</w:t>
      </w:r>
      <w:r w:rsidR="00117843"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511</w:t>
      </w:r>
      <w:r w:rsidR="009C522D"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Şehircilik</w:t>
      </w:r>
      <w:r w:rsidR="00F21913" w:rsidRPr="00341D73">
        <w:rPr>
          <w:rFonts w:asciiTheme="majorHAnsi" w:hAnsiTheme="majorHAnsi" w:cstheme="majorHAnsi"/>
          <w:bCs/>
          <w:sz w:val="22"/>
          <w:szCs w:val="22"/>
        </w:rPr>
        <w:t xml:space="preserve"> </w:t>
      </w:r>
      <w:r w:rsidRPr="00341D73">
        <w:rPr>
          <w:rFonts w:asciiTheme="majorHAnsi" w:hAnsiTheme="majorHAnsi" w:cstheme="majorHAnsi"/>
          <w:bCs/>
          <w:sz w:val="22"/>
          <w:szCs w:val="22"/>
        </w:rPr>
        <w:t>Projesi V Erciyes Üniversitesi Mimarlık Fakültesi Şehir ve Bölge Planlama Bölümü’nde ders görevlendirmesinde bulunulmuş olup, adı geç</w:t>
      </w:r>
      <w:r w:rsidR="00117843" w:rsidRPr="00341D73">
        <w:rPr>
          <w:rFonts w:asciiTheme="majorHAnsi" w:hAnsiTheme="majorHAnsi" w:cstheme="majorHAnsi"/>
          <w:bCs/>
          <w:sz w:val="22"/>
          <w:szCs w:val="22"/>
        </w:rPr>
        <w:t>en dersin yürütücüleri arasındadır.</w:t>
      </w:r>
    </w:p>
    <w:p w14:paraId="0FD96319" w14:textId="77777777" w:rsidR="00F4713C" w:rsidRPr="00341D73" w:rsidRDefault="00F4713C" w:rsidP="00CC404B">
      <w:pPr>
        <w:pStyle w:val="Default"/>
        <w:jc w:val="both"/>
        <w:rPr>
          <w:rFonts w:asciiTheme="majorHAnsi" w:hAnsiTheme="majorHAnsi" w:cstheme="majorHAnsi"/>
          <w:bCs/>
          <w:sz w:val="22"/>
          <w:szCs w:val="22"/>
        </w:rPr>
      </w:pPr>
    </w:p>
    <w:p w14:paraId="1EB5A4EF" w14:textId="16B36FBC" w:rsidR="00292AAE" w:rsidRPr="00341D73" w:rsidRDefault="00117843"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2012-2013 Eğitim-Öğretim yılı Bahar dönemi ŞBP 611 Şehircilik Projesi VI Erciyes Üniversitesi Mimarlık Fakültesi Şehir ve Bölge Planlama Bölümü’nde ders görevlendirilmesinde bulunulmuş olup, adı geçen dersin yürütücüleri arasındadır.</w:t>
      </w:r>
    </w:p>
    <w:p w14:paraId="5DF990CD" w14:textId="77777777" w:rsidR="00483C98" w:rsidRPr="00341D73" w:rsidRDefault="00483C98" w:rsidP="00CC404B">
      <w:pPr>
        <w:pStyle w:val="Default"/>
        <w:jc w:val="both"/>
        <w:rPr>
          <w:rFonts w:asciiTheme="majorHAnsi" w:hAnsiTheme="majorHAnsi" w:cstheme="majorHAnsi"/>
          <w:bCs/>
          <w:sz w:val="22"/>
          <w:szCs w:val="22"/>
        </w:rPr>
      </w:pPr>
    </w:p>
    <w:p w14:paraId="28332DB2" w14:textId="1981DA58" w:rsidR="00746A2B" w:rsidRPr="00341D73" w:rsidRDefault="009279FC" w:rsidP="00CC404B">
      <w:pPr>
        <w:pStyle w:val="Default"/>
        <w:jc w:val="both"/>
        <w:rPr>
          <w:rFonts w:asciiTheme="majorHAnsi" w:hAnsiTheme="majorHAnsi" w:cstheme="majorHAnsi"/>
          <w:bCs/>
          <w:sz w:val="22"/>
          <w:szCs w:val="22"/>
        </w:rPr>
      </w:pPr>
      <w:r w:rsidRPr="00341D73">
        <w:rPr>
          <w:rFonts w:asciiTheme="majorHAnsi" w:hAnsiTheme="majorHAnsi" w:cstheme="majorHAnsi"/>
          <w:bCs/>
          <w:sz w:val="22"/>
          <w:szCs w:val="22"/>
        </w:rPr>
        <w:t>2013-2014 Eğitim-Öğretim yılı güz döneminde ŞBP 711 Şehircilik Projesi VII Erciyes Üniversitesi Mimarlık Fakültesi Şehir ve Bölge Planlama Bölümü’nde ders görevlendirilmesinde bulunulmuş olup, adı geçen dersin yürütücüleri arasındadır.</w:t>
      </w:r>
    </w:p>
    <w:p w14:paraId="0D0CD2BD" w14:textId="77777777" w:rsidR="004724D9" w:rsidRDefault="004724D9" w:rsidP="00E81645">
      <w:pPr>
        <w:rPr>
          <w:rFonts w:asciiTheme="majorHAnsi" w:hAnsiTheme="majorHAnsi" w:cstheme="majorHAnsi"/>
          <w:b/>
          <w:bCs/>
          <w:sz w:val="22"/>
          <w:szCs w:val="22"/>
        </w:rPr>
      </w:pPr>
    </w:p>
    <w:p w14:paraId="570BB07E" w14:textId="77777777" w:rsidR="003A0844" w:rsidRDefault="003A0844" w:rsidP="00E81645">
      <w:pPr>
        <w:rPr>
          <w:rFonts w:asciiTheme="majorHAnsi" w:hAnsiTheme="majorHAnsi" w:cstheme="majorHAnsi"/>
          <w:b/>
          <w:bCs/>
          <w:sz w:val="22"/>
          <w:szCs w:val="22"/>
        </w:rPr>
      </w:pPr>
    </w:p>
    <w:p w14:paraId="73B00188" w14:textId="77777777" w:rsidR="003A0844" w:rsidRDefault="003A0844" w:rsidP="00E81645">
      <w:pPr>
        <w:rPr>
          <w:rFonts w:asciiTheme="majorHAnsi" w:hAnsiTheme="majorHAnsi" w:cstheme="majorHAnsi"/>
          <w:b/>
          <w:bCs/>
          <w:sz w:val="22"/>
          <w:szCs w:val="22"/>
        </w:rPr>
      </w:pPr>
    </w:p>
    <w:p w14:paraId="707E2E12" w14:textId="77777777" w:rsidR="003A0844" w:rsidRDefault="003A0844" w:rsidP="00E81645">
      <w:pPr>
        <w:rPr>
          <w:rFonts w:asciiTheme="majorHAnsi" w:hAnsiTheme="majorHAnsi" w:cstheme="majorHAnsi"/>
          <w:b/>
          <w:bCs/>
          <w:sz w:val="22"/>
          <w:szCs w:val="22"/>
        </w:rPr>
      </w:pPr>
    </w:p>
    <w:p w14:paraId="0EE14EEA" w14:textId="77777777" w:rsidR="003A0844" w:rsidRDefault="003A0844" w:rsidP="00E81645">
      <w:pPr>
        <w:rPr>
          <w:rFonts w:asciiTheme="majorHAnsi" w:hAnsiTheme="majorHAnsi" w:cstheme="majorHAnsi"/>
          <w:b/>
          <w:bCs/>
          <w:sz w:val="22"/>
          <w:szCs w:val="22"/>
        </w:rPr>
      </w:pPr>
    </w:p>
    <w:p w14:paraId="481C8F18" w14:textId="77777777" w:rsidR="003A0844" w:rsidRDefault="003A0844" w:rsidP="00E81645">
      <w:pPr>
        <w:rPr>
          <w:rFonts w:asciiTheme="majorHAnsi" w:hAnsiTheme="majorHAnsi" w:cstheme="majorHAnsi"/>
          <w:b/>
          <w:bCs/>
          <w:sz w:val="22"/>
          <w:szCs w:val="22"/>
        </w:rPr>
      </w:pPr>
    </w:p>
    <w:p w14:paraId="43944CD0" w14:textId="77777777" w:rsidR="003A0844" w:rsidRDefault="003A0844" w:rsidP="00E81645">
      <w:pPr>
        <w:rPr>
          <w:rFonts w:asciiTheme="majorHAnsi" w:hAnsiTheme="majorHAnsi" w:cstheme="majorHAnsi"/>
          <w:b/>
          <w:bCs/>
          <w:sz w:val="22"/>
          <w:szCs w:val="22"/>
        </w:rPr>
      </w:pPr>
    </w:p>
    <w:p w14:paraId="02DD2824" w14:textId="0AAA553A" w:rsidR="00746A2B" w:rsidRPr="00341D73" w:rsidRDefault="00CB79E7" w:rsidP="00E81645">
      <w:pPr>
        <w:rPr>
          <w:rFonts w:asciiTheme="majorHAnsi" w:hAnsiTheme="majorHAnsi" w:cstheme="majorHAnsi"/>
          <w:b/>
          <w:bCs/>
          <w:color w:val="000000"/>
          <w:sz w:val="22"/>
          <w:szCs w:val="22"/>
        </w:rPr>
      </w:pPr>
      <w:r w:rsidRPr="00341D73">
        <w:rPr>
          <w:rFonts w:asciiTheme="majorHAnsi" w:hAnsiTheme="majorHAnsi" w:cstheme="majorHAnsi"/>
          <w:b/>
          <w:bCs/>
          <w:sz w:val="22"/>
          <w:szCs w:val="22"/>
        </w:rPr>
        <w:t>1</w:t>
      </w:r>
      <w:r w:rsidR="009C522D" w:rsidRPr="00341D73">
        <w:rPr>
          <w:rFonts w:asciiTheme="majorHAnsi" w:hAnsiTheme="majorHAnsi" w:cstheme="majorHAnsi"/>
          <w:b/>
          <w:bCs/>
          <w:sz w:val="22"/>
          <w:szCs w:val="22"/>
        </w:rPr>
        <w:t>3</w:t>
      </w:r>
      <w:r w:rsidRPr="00341D73">
        <w:rPr>
          <w:rFonts w:asciiTheme="majorHAnsi" w:hAnsiTheme="majorHAnsi" w:cstheme="majorHAnsi"/>
          <w:b/>
          <w:bCs/>
          <w:sz w:val="22"/>
          <w:szCs w:val="22"/>
        </w:rPr>
        <w:t xml:space="preserve">.1. </w:t>
      </w:r>
      <w:r w:rsidR="00F907BB" w:rsidRPr="00341D73">
        <w:rPr>
          <w:rFonts w:asciiTheme="majorHAnsi" w:hAnsiTheme="majorHAnsi" w:cstheme="majorHAnsi"/>
          <w:b/>
          <w:bCs/>
          <w:sz w:val="22"/>
          <w:szCs w:val="22"/>
        </w:rPr>
        <w:t>V</w:t>
      </w:r>
      <w:r w:rsidRPr="00341D73">
        <w:rPr>
          <w:rFonts w:asciiTheme="majorHAnsi" w:hAnsiTheme="majorHAnsi" w:cstheme="majorHAnsi"/>
          <w:b/>
          <w:bCs/>
          <w:sz w:val="22"/>
          <w:szCs w:val="22"/>
        </w:rPr>
        <w:t xml:space="preserve">erilen </w:t>
      </w:r>
      <w:r w:rsidR="00F907BB" w:rsidRPr="00341D73">
        <w:rPr>
          <w:rFonts w:asciiTheme="majorHAnsi" w:hAnsiTheme="majorHAnsi" w:cstheme="majorHAnsi"/>
          <w:b/>
          <w:bCs/>
          <w:sz w:val="22"/>
          <w:szCs w:val="22"/>
        </w:rPr>
        <w:t>Lisans Dersleri:</w:t>
      </w:r>
    </w:p>
    <w:p w14:paraId="36EA6E31" w14:textId="77777777" w:rsidR="0052197B" w:rsidRPr="00341D73" w:rsidRDefault="0052197B" w:rsidP="00CC404B">
      <w:pPr>
        <w:pStyle w:val="Default"/>
        <w:jc w:val="both"/>
        <w:rPr>
          <w:rFonts w:asciiTheme="majorHAnsi" w:hAnsiTheme="majorHAnsi" w:cstheme="majorHAnsi"/>
          <w:b/>
          <w:bCs/>
          <w:sz w:val="22"/>
          <w:szCs w:val="22"/>
        </w:rPr>
      </w:pPr>
    </w:p>
    <w:tbl>
      <w:tblPr>
        <w:tblW w:w="9072"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1134"/>
        <w:gridCol w:w="993"/>
        <w:gridCol w:w="5244"/>
        <w:gridCol w:w="851"/>
        <w:gridCol w:w="850"/>
      </w:tblGrid>
      <w:tr w:rsidR="00B27D69" w:rsidRPr="00341D73" w14:paraId="2B334EE2" w14:textId="77777777" w:rsidTr="00B27D69">
        <w:trPr>
          <w:trHeight w:val="270"/>
        </w:trPr>
        <w:tc>
          <w:tcPr>
            <w:tcW w:w="1134" w:type="dxa"/>
            <w:vMerge w:val="restart"/>
            <w:tcBorders>
              <w:left w:val="single" w:sz="4" w:space="0" w:color="auto"/>
              <w:right w:val="single" w:sz="4" w:space="0" w:color="auto"/>
            </w:tcBorders>
          </w:tcPr>
          <w:p w14:paraId="5A922E02" w14:textId="77777777" w:rsidR="00FC1709" w:rsidRPr="00341D73" w:rsidRDefault="00FC1709" w:rsidP="00F050A0">
            <w:pPr>
              <w:pStyle w:val="Default"/>
              <w:spacing w:line="276" w:lineRule="auto"/>
              <w:jc w:val="both"/>
              <w:rPr>
                <w:rFonts w:asciiTheme="majorHAnsi" w:hAnsiTheme="majorHAnsi" w:cstheme="majorHAnsi"/>
                <w:b/>
                <w:sz w:val="22"/>
                <w:szCs w:val="22"/>
              </w:rPr>
            </w:pPr>
          </w:p>
          <w:p w14:paraId="34FBE542" w14:textId="77777777" w:rsidR="001652E0" w:rsidRPr="00341D73" w:rsidRDefault="001652E0" w:rsidP="00F050A0">
            <w:pPr>
              <w:pStyle w:val="Default"/>
              <w:spacing w:line="276" w:lineRule="auto"/>
              <w:jc w:val="both"/>
              <w:rPr>
                <w:rFonts w:asciiTheme="majorHAnsi" w:hAnsiTheme="majorHAnsi" w:cstheme="majorHAnsi"/>
                <w:b/>
                <w:sz w:val="22"/>
                <w:szCs w:val="22"/>
              </w:rPr>
            </w:pPr>
          </w:p>
        </w:tc>
        <w:tc>
          <w:tcPr>
            <w:tcW w:w="993" w:type="dxa"/>
            <w:vMerge w:val="restart"/>
            <w:tcBorders>
              <w:left w:val="single" w:sz="4" w:space="0" w:color="auto"/>
              <w:right w:val="single" w:sz="4" w:space="0" w:color="auto"/>
            </w:tcBorders>
          </w:tcPr>
          <w:p w14:paraId="3E96E959" w14:textId="77777777" w:rsidR="00FC1709" w:rsidRPr="00341D73" w:rsidRDefault="00FC1709" w:rsidP="00F050A0">
            <w:pPr>
              <w:pStyle w:val="Default"/>
              <w:spacing w:line="276" w:lineRule="auto"/>
              <w:ind w:left="110"/>
              <w:jc w:val="both"/>
              <w:rPr>
                <w:rFonts w:asciiTheme="majorHAnsi" w:hAnsiTheme="majorHAnsi" w:cstheme="majorHAnsi"/>
                <w:b/>
                <w:sz w:val="22"/>
                <w:szCs w:val="22"/>
              </w:rPr>
            </w:pPr>
            <w:r w:rsidRPr="00341D73">
              <w:rPr>
                <w:rFonts w:asciiTheme="majorHAnsi" w:hAnsiTheme="majorHAnsi" w:cstheme="majorHAnsi"/>
                <w:b/>
                <w:sz w:val="22"/>
                <w:szCs w:val="22"/>
              </w:rPr>
              <w:t>Dönem</w:t>
            </w:r>
          </w:p>
        </w:tc>
        <w:tc>
          <w:tcPr>
            <w:tcW w:w="5244" w:type="dxa"/>
            <w:vMerge w:val="restart"/>
            <w:tcBorders>
              <w:left w:val="single" w:sz="4" w:space="0" w:color="auto"/>
              <w:right w:val="single" w:sz="4" w:space="0" w:color="auto"/>
            </w:tcBorders>
          </w:tcPr>
          <w:p w14:paraId="3E82C30A" w14:textId="77777777" w:rsidR="00FC1709" w:rsidRPr="00341D73" w:rsidRDefault="00FC1709" w:rsidP="00F050A0">
            <w:pPr>
              <w:pStyle w:val="Default"/>
              <w:spacing w:line="276" w:lineRule="auto"/>
              <w:ind w:left="235"/>
              <w:jc w:val="both"/>
              <w:rPr>
                <w:rFonts w:asciiTheme="majorHAnsi" w:hAnsiTheme="majorHAnsi" w:cstheme="majorHAnsi"/>
                <w:b/>
                <w:sz w:val="22"/>
                <w:szCs w:val="22"/>
              </w:rPr>
            </w:pPr>
            <w:r w:rsidRPr="00341D73">
              <w:rPr>
                <w:rFonts w:asciiTheme="majorHAnsi" w:hAnsiTheme="majorHAnsi" w:cstheme="majorHAnsi"/>
                <w:b/>
                <w:sz w:val="22"/>
                <w:szCs w:val="22"/>
              </w:rPr>
              <w:t>Dersin Adı</w:t>
            </w:r>
          </w:p>
        </w:tc>
        <w:tc>
          <w:tcPr>
            <w:tcW w:w="1701" w:type="dxa"/>
            <w:gridSpan w:val="2"/>
            <w:tcBorders>
              <w:left w:val="single" w:sz="4" w:space="0" w:color="auto"/>
              <w:bottom w:val="single" w:sz="4" w:space="0" w:color="auto"/>
              <w:right w:val="single" w:sz="4" w:space="0" w:color="auto"/>
            </w:tcBorders>
          </w:tcPr>
          <w:p w14:paraId="398129F4" w14:textId="77777777" w:rsidR="00FC1709" w:rsidRPr="00341D73" w:rsidRDefault="00FC1709"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Haftalık Saati</w:t>
            </w:r>
          </w:p>
        </w:tc>
      </w:tr>
      <w:tr w:rsidR="00E15B7E" w:rsidRPr="00341D73" w14:paraId="0AAD99E5" w14:textId="77777777" w:rsidTr="00B27D69">
        <w:trPr>
          <w:trHeight w:val="244"/>
        </w:trPr>
        <w:tc>
          <w:tcPr>
            <w:tcW w:w="1134" w:type="dxa"/>
            <w:vMerge/>
            <w:tcBorders>
              <w:left w:val="single" w:sz="4" w:space="0" w:color="auto"/>
              <w:bottom w:val="single" w:sz="4" w:space="0" w:color="auto"/>
              <w:right w:val="single" w:sz="4" w:space="0" w:color="auto"/>
            </w:tcBorders>
          </w:tcPr>
          <w:p w14:paraId="6A65F463" w14:textId="77777777" w:rsidR="00FC1709" w:rsidRPr="00341D73" w:rsidRDefault="00FC1709" w:rsidP="00F050A0">
            <w:pPr>
              <w:pStyle w:val="Default"/>
              <w:spacing w:line="276" w:lineRule="auto"/>
              <w:jc w:val="both"/>
              <w:rPr>
                <w:rFonts w:asciiTheme="majorHAnsi" w:hAnsiTheme="majorHAnsi" w:cstheme="majorHAnsi"/>
                <w:sz w:val="22"/>
                <w:szCs w:val="22"/>
              </w:rPr>
            </w:pPr>
          </w:p>
        </w:tc>
        <w:tc>
          <w:tcPr>
            <w:tcW w:w="993" w:type="dxa"/>
            <w:vMerge/>
            <w:tcBorders>
              <w:left w:val="single" w:sz="4" w:space="0" w:color="auto"/>
              <w:bottom w:val="single" w:sz="4" w:space="0" w:color="auto"/>
              <w:right w:val="single" w:sz="4" w:space="0" w:color="auto"/>
            </w:tcBorders>
          </w:tcPr>
          <w:p w14:paraId="645D7452" w14:textId="77777777" w:rsidR="00FC1709" w:rsidRPr="00341D73" w:rsidRDefault="00FC1709" w:rsidP="00F050A0">
            <w:pPr>
              <w:pStyle w:val="Default"/>
              <w:spacing w:line="276" w:lineRule="auto"/>
              <w:ind w:left="110"/>
              <w:jc w:val="both"/>
              <w:rPr>
                <w:rFonts w:asciiTheme="majorHAnsi" w:hAnsiTheme="majorHAnsi" w:cstheme="majorHAnsi"/>
                <w:sz w:val="22"/>
                <w:szCs w:val="22"/>
              </w:rPr>
            </w:pPr>
          </w:p>
        </w:tc>
        <w:tc>
          <w:tcPr>
            <w:tcW w:w="5244" w:type="dxa"/>
            <w:vMerge/>
            <w:tcBorders>
              <w:left w:val="single" w:sz="4" w:space="0" w:color="auto"/>
              <w:bottom w:val="single" w:sz="4" w:space="0" w:color="auto"/>
              <w:right w:val="single" w:sz="4" w:space="0" w:color="auto"/>
            </w:tcBorders>
          </w:tcPr>
          <w:p w14:paraId="70445F61" w14:textId="77777777" w:rsidR="00FC1709" w:rsidRPr="00341D73" w:rsidRDefault="00FC1709" w:rsidP="00F050A0">
            <w:pPr>
              <w:pStyle w:val="Default"/>
              <w:spacing w:line="276" w:lineRule="auto"/>
              <w:ind w:left="235"/>
              <w:jc w:val="both"/>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tcPr>
          <w:p w14:paraId="0A0BF42B" w14:textId="77777777" w:rsidR="00FC1709" w:rsidRPr="00341D73" w:rsidRDefault="00FC1709"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Teorik</w:t>
            </w:r>
          </w:p>
        </w:tc>
        <w:tc>
          <w:tcPr>
            <w:tcW w:w="850" w:type="dxa"/>
            <w:tcBorders>
              <w:top w:val="single" w:sz="4" w:space="0" w:color="auto"/>
              <w:left w:val="single" w:sz="4" w:space="0" w:color="auto"/>
              <w:bottom w:val="single" w:sz="4" w:space="0" w:color="auto"/>
              <w:right w:val="single" w:sz="4" w:space="0" w:color="auto"/>
            </w:tcBorders>
          </w:tcPr>
          <w:p w14:paraId="07A2C6B4" w14:textId="4A57DE86" w:rsidR="00FC1709" w:rsidRPr="00341D73" w:rsidRDefault="00FC1709" w:rsidP="00F050A0">
            <w:pPr>
              <w:pStyle w:val="Default"/>
              <w:spacing w:line="276" w:lineRule="auto"/>
              <w:jc w:val="both"/>
              <w:rPr>
                <w:rFonts w:asciiTheme="majorHAnsi" w:hAnsiTheme="majorHAnsi" w:cstheme="majorHAnsi"/>
                <w:b/>
                <w:sz w:val="22"/>
                <w:szCs w:val="22"/>
              </w:rPr>
            </w:pPr>
            <w:proofErr w:type="spellStart"/>
            <w:r w:rsidRPr="00341D73">
              <w:rPr>
                <w:rFonts w:asciiTheme="majorHAnsi" w:hAnsiTheme="majorHAnsi" w:cstheme="majorHAnsi"/>
                <w:b/>
                <w:sz w:val="22"/>
                <w:szCs w:val="22"/>
              </w:rPr>
              <w:t>Uyg</w:t>
            </w:r>
            <w:proofErr w:type="spellEnd"/>
            <w:r w:rsidR="00D24C35" w:rsidRPr="00341D73">
              <w:rPr>
                <w:rFonts w:asciiTheme="majorHAnsi" w:hAnsiTheme="majorHAnsi" w:cstheme="majorHAnsi"/>
                <w:b/>
                <w:sz w:val="22"/>
                <w:szCs w:val="22"/>
              </w:rPr>
              <w:t>.</w:t>
            </w:r>
          </w:p>
        </w:tc>
      </w:tr>
      <w:tr w:rsidR="00E15B7E" w:rsidRPr="00341D73" w14:paraId="7A2F7B7C"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34" w:type="dxa"/>
            <w:vMerge w:val="restart"/>
          </w:tcPr>
          <w:p w14:paraId="40F5AA00" w14:textId="77777777" w:rsidR="007E68D0" w:rsidRPr="00341D73" w:rsidRDefault="007E68D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2009-2010</w:t>
            </w:r>
          </w:p>
        </w:tc>
        <w:tc>
          <w:tcPr>
            <w:tcW w:w="993" w:type="dxa"/>
            <w:vMerge w:val="restart"/>
          </w:tcPr>
          <w:p w14:paraId="2B87AA9A" w14:textId="77777777" w:rsidR="007E68D0" w:rsidRPr="00341D73" w:rsidRDefault="007E68D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p w14:paraId="0EA89F4E" w14:textId="77777777" w:rsidR="007E68D0" w:rsidRPr="00341D73" w:rsidRDefault="007E68D0" w:rsidP="00F050A0">
            <w:pPr>
              <w:pStyle w:val="Default"/>
              <w:spacing w:line="276" w:lineRule="auto"/>
              <w:jc w:val="both"/>
              <w:rPr>
                <w:rFonts w:asciiTheme="majorHAnsi" w:hAnsiTheme="majorHAnsi" w:cstheme="majorHAnsi"/>
                <w:sz w:val="22"/>
                <w:szCs w:val="22"/>
              </w:rPr>
            </w:pPr>
          </w:p>
        </w:tc>
        <w:tc>
          <w:tcPr>
            <w:tcW w:w="5244" w:type="dxa"/>
          </w:tcPr>
          <w:p w14:paraId="75F42024"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ŞBP301Stüdyo5</w:t>
            </w:r>
          </w:p>
        </w:tc>
        <w:tc>
          <w:tcPr>
            <w:tcW w:w="851" w:type="dxa"/>
            <w:tcBorders>
              <w:right w:val="single" w:sz="4" w:space="0" w:color="auto"/>
            </w:tcBorders>
          </w:tcPr>
          <w:p w14:paraId="3181F6BF"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61E3C5FE"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2E973638"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134" w:type="dxa"/>
            <w:vMerge/>
          </w:tcPr>
          <w:p w14:paraId="0AA13890" w14:textId="77777777" w:rsidR="007E68D0" w:rsidRPr="00341D73" w:rsidRDefault="007E68D0" w:rsidP="00F050A0">
            <w:pPr>
              <w:pStyle w:val="Default"/>
              <w:spacing w:line="276" w:lineRule="auto"/>
              <w:jc w:val="both"/>
              <w:rPr>
                <w:rFonts w:asciiTheme="majorHAnsi" w:hAnsiTheme="majorHAnsi" w:cstheme="majorHAnsi"/>
                <w:sz w:val="22"/>
                <w:szCs w:val="22"/>
              </w:rPr>
            </w:pPr>
          </w:p>
        </w:tc>
        <w:tc>
          <w:tcPr>
            <w:tcW w:w="993" w:type="dxa"/>
            <w:vMerge/>
          </w:tcPr>
          <w:p w14:paraId="6603B12B" w14:textId="77777777" w:rsidR="007E68D0" w:rsidRPr="00341D73" w:rsidRDefault="007E68D0" w:rsidP="00F050A0">
            <w:pPr>
              <w:pStyle w:val="Default"/>
              <w:spacing w:line="276" w:lineRule="auto"/>
              <w:jc w:val="both"/>
              <w:rPr>
                <w:rFonts w:asciiTheme="majorHAnsi" w:hAnsiTheme="majorHAnsi" w:cstheme="majorHAnsi"/>
                <w:sz w:val="22"/>
                <w:szCs w:val="22"/>
              </w:rPr>
            </w:pPr>
          </w:p>
        </w:tc>
        <w:tc>
          <w:tcPr>
            <w:tcW w:w="5244" w:type="dxa"/>
          </w:tcPr>
          <w:p w14:paraId="36B0BC0D" w14:textId="77777777" w:rsidR="007E68D0" w:rsidRPr="00341D73" w:rsidRDefault="00245C13"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ŞBP 307 Şehir </w:t>
            </w:r>
            <w:proofErr w:type="spellStart"/>
            <w:r w:rsidRPr="00341D73">
              <w:rPr>
                <w:rFonts w:asciiTheme="majorHAnsi" w:hAnsiTheme="majorHAnsi" w:cstheme="majorHAnsi"/>
                <w:sz w:val="22"/>
                <w:szCs w:val="22"/>
              </w:rPr>
              <w:t>Sosyo</w:t>
            </w:r>
            <w:proofErr w:type="spellEnd"/>
            <w:r w:rsidRPr="00341D73">
              <w:rPr>
                <w:rFonts w:asciiTheme="majorHAnsi" w:hAnsiTheme="majorHAnsi" w:cstheme="majorHAnsi"/>
                <w:sz w:val="22"/>
                <w:szCs w:val="22"/>
              </w:rPr>
              <w:t xml:space="preserve"> </w:t>
            </w:r>
            <w:r w:rsidR="007E68D0" w:rsidRPr="00341D73">
              <w:rPr>
                <w:rFonts w:asciiTheme="majorHAnsi" w:hAnsiTheme="majorHAnsi" w:cstheme="majorHAnsi"/>
                <w:sz w:val="22"/>
                <w:szCs w:val="22"/>
              </w:rPr>
              <w:t>Ekonomisi</w:t>
            </w:r>
          </w:p>
        </w:tc>
        <w:tc>
          <w:tcPr>
            <w:tcW w:w="851" w:type="dxa"/>
            <w:tcBorders>
              <w:right w:val="single" w:sz="4" w:space="0" w:color="auto"/>
            </w:tcBorders>
          </w:tcPr>
          <w:p w14:paraId="352B1B1C"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51BBD996"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74918C50"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134" w:type="dxa"/>
            <w:vMerge/>
          </w:tcPr>
          <w:p w14:paraId="7A07DD4E" w14:textId="77777777" w:rsidR="007E68D0" w:rsidRPr="00341D73" w:rsidRDefault="007E68D0" w:rsidP="00F050A0">
            <w:pPr>
              <w:pStyle w:val="Default"/>
              <w:spacing w:line="276" w:lineRule="auto"/>
              <w:jc w:val="both"/>
              <w:rPr>
                <w:rFonts w:asciiTheme="majorHAnsi" w:hAnsiTheme="majorHAnsi" w:cstheme="majorHAnsi"/>
                <w:sz w:val="22"/>
                <w:szCs w:val="22"/>
              </w:rPr>
            </w:pPr>
          </w:p>
        </w:tc>
        <w:tc>
          <w:tcPr>
            <w:tcW w:w="993" w:type="dxa"/>
            <w:vMerge/>
          </w:tcPr>
          <w:p w14:paraId="1AC1E6CF" w14:textId="77777777" w:rsidR="007E68D0" w:rsidRPr="00341D73" w:rsidRDefault="007E68D0" w:rsidP="00F050A0">
            <w:pPr>
              <w:pStyle w:val="Default"/>
              <w:spacing w:line="276" w:lineRule="auto"/>
              <w:jc w:val="both"/>
              <w:rPr>
                <w:rFonts w:asciiTheme="majorHAnsi" w:hAnsiTheme="majorHAnsi" w:cstheme="majorHAnsi"/>
                <w:sz w:val="22"/>
                <w:szCs w:val="22"/>
              </w:rPr>
            </w:pPr>
          </w:p>
        </w:tc>
        <w:tc>
          <w:tcPr>
            <w:tcW w:w="5244" w:type="dxa"/>
          </w:tcPr>
          <w:p w14:paraId="1BC05537"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309 İstatistik Grafik İfade Met</w:t>
            </w:r>
            <w:r w:rsidR="00B06104" w:rsidRPr="00341D73">
              <w:rPr>
                <w:rFonts w:asciiTheme="majorHAnsi" w:hAnsiTheme="majorHAnsi" w:cstheme="majorHAnsi"/>
                <w:sz w:val="22"/>
                <w:szCs w:val="22"/>
              </w:rPr>
              <w:t>ot</w:t>
            </w:r>
            <w:r w:rsidRPr="00341D73">
              <w:rPr>
                <w:rFonts w:asciiTheme="majorHAnsi" w:hAnsiTheme="majorHAnsi" w:cstheme="majorHAnsi"/>
                <w:sz w:val="22"/>
                <w:szCs w:val="22"/>
              </w:rPr>
              <w:t>ları</w:t>
            </w:r>
          </w:p>
        </w:tc>
        <w:tc>
          <w:tcPr>
            <w:tcW w:w="851" w:type="dxa"/>
            <w:tcBorders>
              <w:right w:val="single" w:sz="4" w:space="0" w:color="auto"/>
            </w:tcBorders>
          </w:tcPr>
          <w:p w14:paraId="3C91D36E"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4169027F"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285B3A9F"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134" w:type="dxa"/>
            <w:vMerge/>
          </w:tcPr>
          <w:p w14:paraId="0EC0D286" w14:textId="77777777" w:rsidR="007E68D0" w:rsidRPr="00341D73" w:rsidRDefault="007E68D0" w:rsidP="00F050A0">
            <w:pPr>
              <w:pStyle w:val="Default"/>
              <w:spacing w:line="276" w:lineRule="auto"/>
              <w:jc w:val="both"/>
              <w:rPr>
                <w:rFonts w:asciiTheme="majorHAnsi" w:hAnsiTheme="majorHAnsi" w:cstheme="majorHAnsi"/>
                <w:sz w:val="22"/>
                <w:szCs w:val="22"/>
              </w:rPr>
            </w:pPr>
          </w:p>
        </w:tc>
        <w:tc>
          <w:tcPr>
            <w:tcW w:w="993" w:type="dxa"/>
            <w:vMerge/>
          </w:tcPr>
          <w:p w14:paraId="16592318" w14:textId="77777777" w:rsidR="007E68D0" w:rsidRPr="00341D73" w:rsidRDefault="007E68D0" w:rsidP="00F050A0">
            <w:pPr>
              <w:pStyle w:val="Default"/>
              <w:spacing w:line="276" w:lineRule="auto"/>
              <w:jc w:val="both"/>
              <w:rPr>
                <w:rFonts w:asciiTheme="majorHAnsi" w:hAnsiTheme="majorHAnsi" w:cstheme="majorHAnsi"/>
                <w:sz w:val="22"/>
                <w:szCs w:val="22"/>
              </w:rPr>
            </w:pPr>
          </w:p>
        </w:tc>
        <w:tc>
          <w:tcPr>
            <w:tcW w:w="5244" w:type="dxa"/>
          </w:tcPr>
          <w:p w14:paraId="74A3FCF9"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402 Stüdyo8</w:t>
            </w:r>
          </w:p>
        </w:tc>
        <w:tc>
          <w:tcPr>
            <w:tcW w:w="851" w:type="dxa"/>
            <w:tcBorders>
              <w:right w:val="single" w:sz="4" w:space="0" w:color="auto"/>
            </w:tcBorders>
          </w:tcPr>
          <w:p w14:paraId="522CD192"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1C70A449" w14:textId="77777777" w:rsidR="007E68D0" w:rsidRPr="00341D73" w:rsidRDefault="007E68D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5991B54B"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134" w:type="dxa"/>
          </w:tcPr>
          <w:p w14:paraId="4EE49EC8"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993" w:type="dxa"/>
          </w:tcPr>
          <w:p w14:paraId="33AC4143"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5244" w:type="dxa"/>
          </w:tcPr>
          <w:p w14:paraId="725082AD"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ŞSD 401</w:t>
            </w:r>
            <w:r w:rsidR="00E15B7E" w:rsidRPr="00341D73">
              <w:rPr>
                <w:rFonts w:asciiTheme="majorHAnsi" w:hAnsiTheme="majorHAnsi" w:cstheme="majorHAnsi"/>
                <w:sz w:val="22"/>
                <w:szCs w:val="22"/>
              </w:rPr>
              <w:t xml:space="preserve"> </w:t>
            </w:r>
            <w:r w:rsidRPr="00341D73">
              <w:rPr>
                <w:rFonts w:asciiTheme="majorHAnsi" w:hAnsiTheme="majorHAnsi" w:cstheme="majorHAnsi"/>
                <w:sz w:val="22"/>
                <w:szCs w:val="22"/>
              </w:rPr>
              <w:t>Matematiksel Modeller</w:t>
            </w:r>
          </w:p>
        </w:tc>
        <w:tc>
          <w:tcPr>
            <w:tcW w:w="851" w:type="dxa"/>
            <w:tcBorders>
              <w:right w:val="single" w:sz="4" w:space="0" w:color="auto"/>
            </w:tcBorders>
          </w:tcPr>
          <w:p w14:paraId="15B210CD"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6B3B35F4"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5BF8FB31" w14:textId="77777777" w:rsidTr="00B27D69">
        <w:trPr>
          <w:trHeight w:val="244"/>
        </w:trPr>
        <w:tc>
          <w:tcPr>
            <w:tcW w:w="1134" w:type="dxa"/>
            <w:tcBorders>
              <w:left w:val="single" w:sz="4" w:space="0" w:color="auto"/>
              <w:bottom w:val="single" w:sz="4" w:space="0" w:color="auto"/>
              <w:right w:val="single" w:sz="4" w:space="0" w:color="auto"/>
            </w:tcBorders>
          </w:tcPr>
          <w:p w14:paraId="45E4EE90"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993" w:type="dxa"/>
            <w:tcBorders>
              <w:left w:val="single" w:sz="4" w:space="0" w:color="auto"/>
              <w:bottom w:val="single" w:sz="4" w:space="0" w:color="auto"/>
              <w:right w:val="single" w:sz="4" w:space="0" w:color="auto"/>
            </w:tcBorders>
          </w:tcPr>
          <w:p w14:paraId="7AA0EEDD" w14:textId="77777777" w:rsidR="00E25178" w:rsidRPr="00341D73" w:rsidRDefault="00E25178" w:rsidP="00F050A0">
            <w:pPr>
              <w:pStyle w:val="Default"/>
              <w:spacing w:line="276" w:lineRule="auto"/>
              <w:ind w:left="110"/>
              <w:jc w:val="both"/>
              <w:rPr>
                <w:rFonts w:asciiTheme="majorHAnsi" w:hAnsiTheme="majorHAnsi" w:cstheme="majorHAnsi"/>
                <w:sz w:val="22"/>
                <w:szCs w:val="22"/>
              </w:rPr>
            </w:pPr>
          </w:p>
        </w:tc>
        <w:tc>
          <w:tcPr>
            <w:tcW w:w="5244" w:type="dxa"/>
            <w:tcBorders>
              <w:left w:val="single" w:sz="4" w:space="0" w:color="auto"/>
              <w:bottom w:val="single" w:sz="4" w:space="0" w:color="auto"/>
              <w:right w:val="single" w:sz="4" w:space="0" w:color="auto"/>
            </w:tcBorders>
          </w:tcPr>
          <w:p w14:paraId="0AF88B5A"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411 Kent. Tek</w:t>
            </w:r>
            <w:r w:rsidR="009D1EA8" w:rsidRPr="00341D73">
              <w:rPr>
                <w:rFonts w:asciiTheme="majorHAnsi" w:hAnsiTheme="majorHAnsi" w:cstheme="majorHAnsi"/>
                <w:sz w:val="22"/>
                <w:szCs w:val="22"/>
              </w:rPr>
              <w:t>nik</w:t>
            </w:r>
            <w:r w:rsidR="00245C13" w:rsidRPr="00341D73">
              <w:rPr>
                <w:rFonts w:asciiTheme="majorHAnsi" w:hAnsiTheme="majorHAnsi" w:cstheme="majorHAnsi"/>
                <w:sz w:val="22"/>
                <w:szCs w:val="22"/>
              </w:rPr>
              <w:t xml:space="preserve"> Altyapı</w:t>
            </w:r>
          </w:p>
        </w:tc>
        <w:tc>
          <w:tcPr>
            <w:tcW w:w="851" w:type="dxa"/>
            <w:tcBorders>
              <w:top w:val="single" w:sz="4" w:space="0" w:color="auto"/>
              <w:left w:val="single" w:sz="4" w:space="0" w:color="auto"/>
              <w:bottom w:val="single" w:sz="4" w:space="0" w:color="auto"/>
              <w:right w:val="single" w:sz="4" w:space="0" w:color="auto"/>
            </w:tcBorders>
          </w:tcPr>
          <w:p w14:paraId="7C06A0EE"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c>
          <w:tcPr>
            <w:tcW w:w="850" w:type="dxa"/>
            <w:tcBorders>
              <w:top w:val="single" w:sz="4" w:space="0" w:color="auto"/>
              <w:left w:val="single" w:sz="4" w:space="0" w:color="auto"/>
              <w:bottom w:val="single" w:sz="4" w:space="0" w:color="auto"/>
              <w:right w:val="single" w:sz="4" w:space="0" w:color="auto"/>
            </w:tcBorders>
          </w:tcPr>
          <w:p w14:paraId="2558D53B"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r>
      <w:tr w:rsidR="00E15B7E" w:rsidRPr="00341D73" w14:paraId="52C9F225"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34" w:type="dxa"/>
            <w:vMerge w:val="restart"/>
          </w:tcPr>
          <w:p w14:paraId="79C980EE" w14:textId="77777777" w:rsidR="00E25178" w:rsidRPr="00341D73" w:rsidRDefault="00E25178"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2009-2010</w:t>
            </w:r>
          </w:p>
        </w:tc>
        <w:tc>
          <w:tcPr>
            <w:tcW w:w="993" w:type="dxa"/>
            <w:vMerge w:val="restart"/>
          </w:tcPr>
          <w:p w14:paraId="42642D83" w14:textId="77777777" w:rsidR="00E25178" w:rsidRPr="00341D73" w:rsidRDefault="00E25178"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p w14:paraId="1832C898"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5244" w:type="dxa"/>
          </w:tcPr>
          <w:p w14:paraId="6F462610" w14:textId="77777777" w:rsidR="00E25178" w:rsidRPr="00341D73" w:rsidRDefault="00B06104"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MIS 209 Sosyal </w:t>
            </w:r>
            <w:proofErr w:type="gramStart"/>
            <w:r w:rsidR="00E25178" w:rsidRPr="00341D73">
              <w:rPr>
                <w:rFonts w:asciiTheme="majorHAnsi" w:hAnsiTheme="majorHAnsi" w:cstheme="majorHAnsi"/>
                <w:sz w:val="22"/>
                <w:szCs w:val="22"/>
              </w:rPr>
              <w:t>Kült</w:t>
            </w:r>
            <w:r w:rsidRPr="00341D73">
              <w:rPr>
                <w:rFonts w:asciiTheme="majorHAnsi" w:hAnsiTheme="majorHAnsi" w:cstheme="majorHAnsi"/>
                <w:sz w:val="22"/>
                <w:szCs w:val="22"/>
              </w:rPr>
              <w:t>ürel</w:t>
            </w:r>
            <w:r w:rsidR="009D1EA8" w:rsidRPr="00341D73">
              <w:rPr>
                <w:rFonts w:asciiTheme="majorHAnsi" w:hAnsiTheme="majorHAnsi" w:cstheme="majorHAnsi"/>
                <w:sz w:val="22"/>
                <w:szCs w:val="22"/>
              </w:rPr>
              <w:t xml:space="preserve">  </w:t>
            </w:r>
            <w:r w:rsidR="00E25178" w:rsidRPr="00341D73">
              <w:rPr>
                <w:rFonts w:asciiTheme="majorHAnsi" w:hAnsiTheme="majorHAnsi" w:cstheme="majorHAnsi"/>
                <w:sz w:val="22"/>
                <w:szCs w:val="22"/>
              </w:rPr>
              <w:t>Antropoloji</w:t>
            </w:r>
            <w:proofErr w:type="gramEnd"/>
          </w:p>
        </w:tc>
        <w:tc>
          <w:tcPr>
            <w:tcW w:w="851" w:type="dxa"/>
            <w:tcBorders>
              <w:right w:val="single" w:sz="4" w:space="0" w:color="auto"/>
            </w:tcBorders>
          </w:tcPr>
          <w:p w14:paraId="712F3283"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3AB1D1C9"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60E45436"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134" w:type="dxa"/>
            <w:vMerge/>
          </w:tcPr>
          <w:p w14:paraId="285B6563"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993" w:type="dxa"/>
            <w:vMerge/>
          </w:tcPr>
          <w:p w14:paraId="554D48AD"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5244" w:type="dxa"/>
          </w:tcPr>
          <w:p w14:paraId="10E9FA27"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305 Şehir Coğrafyası</w:t>
            </w:r>
          </w:p>
        </w:tc>
        <w:tc>
          <w:tcPr>
            <w:tcW w:w="851" w:type="dxa"/>
            <w:tcBorders>
              <w:right w:val="single" w:sz="4" w:space="0" w:color="auto"/>
            </w:tcBorders>
          </w:tcPr>
          <w:p w14:paraId="7B2E73D2"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401E2E55"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302715A9"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134" w:type="dxa"/>
            <w:vMerge/>
          </w:tcPr>
          <w:p w14:paraId="327F7396"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993" w:type="dxa"/>
            <w:vMerge/>
          </w:tcPr>
          <w:p w14:paraId="5E81FE68"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5244" w:type="dxa"/>
          </w:tcPr>
          <w:p w14:paraId="3C09CF79" w14:textId="42BB6E97" w:rsidR="00E25178" w:rsidRPr="00341D73" w:rsidRDefault="004C70DA"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ŞBP 311 Araştırma Metot </w:t>
            </w:r>
            <w:r w:rsidR="00E25178" w:rsidRPr="00341D73">
              <w:rPr>
                <w:rFonts w:asciiTheme="majorHAnsi" w:hAnsiTheme="majorHAnsi" w:cstheme="majorHAnsi"/>
                <w:sz w:val="22"/>
                <w:szCs w:val="22"/>
              </w:rPr>
              <w:t>ve Tek.</w:t>
            </w:r>
          </w:p>
        </w:tc>
        <w:tc>
          <w:tcPr>
            <w:tcW w:w="851" w:type="dxa"/>
            <w:tcBorders>
              <w:right w:val="single" w:sz="4" w:space="0" w:color="auto"/>
            </w:tcBorders>
          </w:tcPr>
          <w:p w14:paraId="5F6919D1"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5E103DFE"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5E8ACF1C"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1134" w:type="dxa"/>
            <w:vMerge/>
          </w:tcPr>
          <w:p w14:paraId="6676CCCF"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993" w:type="dxa"/>
            <w:vMerge/>
          </w:tcPr>
          <w:p w14:paraId="769C07EC"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5244" w:type="dxa"/>
          </w:tcPr>
          <w:p w14:paraId="5AE8EA0F" w14:textId="77777777" w:rsidR="00E25178" w:rsidRPr="00341D73" w:rsidRDefault="009D1EA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315</w:t>
            </w:r>
            <w:r w:rsidR="009C522D" w:rsidRPr="00341D73">
              <w:rPr>
                <w:rFonts w:asciiTheme="majorHAnsi" w:hAnsiTheme="majorHAnsi" w:cstheme="majorHAnsi"/>
                <w:sz w:val="22"/>
                <w:szCs w:val="22"/>
              </w:rPr>
              <w:t xml:space="preserve"> Kent </w:t>
            </w:r>
            <w:r w:rsidRPr="00341D73">
              <w:rPr>
                <w:rFonts w:asciiTheme="majorHAnsi" w:hAnsiTheme="majorHAnsi" w:cstheme="majorHAnsi"/>
                <w:sz w:val="22"/>
                <w:szCs w:val="22"/>
              </w:rPr>
              <w:t xml:space="preserve">Gelişme ve Koruma </w:t>
            </w:r>
            <w:r w:rsidR="00E25178" w:rsidRPr="00341D73">
              <w:rPr>
                <w:rFonts w:asciiTheme="majorHAnsi" w:hAnsiTheme="majorHAnsi" w:cstheme="majorHAnsi"/>
                <w:sz w:val="22"/>
                <w:szCs w:val="22"/>
              </w:rPr>
              <w:t>Yenileme</w:t>
            </w:r>
          </w:p>
        </w:tc>
        <w:tc>
          <w:tcPr>
            <w:tcW w:w="851" w:type="dxa"/>
            <w:tcBorders>
              <w:right w:val="single" w:sz="4" w:space="0" w:color="auto"/>
            </w:tcBorders>
          </w:tcPr>
          <w:p w14:paraId="34682F12"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1BE2956A"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4D115897"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134" w:type="dxa"/>
          </w:tcPr>
          <w:p w14:paraId="0E384994"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993" w:type="dxa"/>
          </w:tcPr>
          <w:p w14:paraId="206B7587" w14:textId="77777777" w:rsidR="00E25178" w:rsidRPr="00341D73" w:rsidRDefault="00E25178" w:rsidP="00F050A0">
            <w:pPr>
              <w:pStyle w:val="Default"/>
              <w:spacing w:line="276" w:lineRule="auto"/>
              <w:jc w:val="both"/>
              <w:rPr>
                <w:rFonts w:asciiTheme="majorHAnsi" w:hAnsiTheme="majorHAnsi" w:cstheme="majorHAnsi"/>
                <w:sz w:val="22"/>
                <w:szCs w:val="22"/>
              </w:rPr>
            </w:pPr>
          </w:p>
        </w:tc>
        <w:tc>
          <w:tcPr>
            <w:tcW w:w="5244" w:type="dxa"/>
          </w:tcPr>
          <w:p w14:paraId="55888FD0"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407 Konut Alanları Planlaması</w:t>
            </w:r>
          </w:p>
        </w:tc>
        <w:tc>
          <w:tcPr>
            <w:tcW w:w="851" w:type="dxa"/>
            <w:tcBorders>
              <w:right w:val="single" w:sz="4" w:space="0" w:color="auto"/>
            </w:tcBorders>
          </w:tcPr>
          <w:p w14:paraId="7301FB3F" w14:textId="77777777" w:rsidR="00E25178"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c>
          <w:tcPr>
            <w:tcW w:w="850" w:type="dxa"/>
            <w:tcBorders>
              <w:right w:val="single" w:sz="4" w:space="0" w:color="auto"/>
            </w:tcBorders>
          </w:tcPr>
          <w:p w14:paraId="2E10942D" w14:textId="77777777" w:rsidR="009964F5" w:rsidRPr="00341D73" w:rsidRDefault="00E25178"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r>
      <w:tr w:rsidR="00E15B7E" w:rsidRPr="00341D73" w14:paraId="5E780185"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134" w:type="dxa"/>
            <w:vMerge w:val="restart"/>
          </w:tcPr>
          <w:p w14:paraId="2D807552" w14:textId="77777777" w:rsidR="009964F5" w:rsidRPr="00341D73" w:rsidRDefault="009964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2009-2010</w:t>
            </w:r>
          </w:p>
        </w:tc>
        <w:tc>
          <w:tcPr>
            <w:tcW w:w="993" w:type="dxa"/>
            <w:vMerge w:val="restart"/>
          </w:tcPr>
          <w:p w14:paraId="342183CF" w14:textId="77777777" w:rsidR="009964F5" w:rsidRPr="00341D73" w:rsidRDefault="009964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04CA7ECF"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302 Stüdyo 6</w:t>
            </w:r>
          </w:p>
        </w:tc>
        <w:tc>
          <w:tcPr>
            <w:tcW w:w="851" w:type="dxa"/>
            <w:tcBorders>
              <w:right w:val="single" w:sz="4" w:space="0" w:color="auto"/>
            </w:tcBorders>
          </w:tcPr>
          <w:p w14:paraId="676F802C"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3B9501EF"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72725B2E"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34" w:type="dxa"/>
            <w:vMerge/>
          </w:tcPr>
          <w:p w14:paraId="3CDF2109"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993" w:type="dxa"/>
            <w:vMerge/>
          </w:tcPr>
          <w:p w14:paraId="57032851"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5244" w:type="dxa"/>
          </w:tcPr>
          <w:p w14:paraId="2F2E814C"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402 Stüdyo 8</w:t>
            </w:r>
          </w:p>
        </w:tc>
        <w:tc>
          <w:tcPr>
            <w:tcW w:w="851" w:type="dxa"/>
            <w:tcBorders>
              <w:right w:val="single" w:sz="4" w:space="0" w:color="auto"/>
            </w:tcBorders>
          </w:tcPr>
          <w:p w14:paraId="2622FA3B"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26E67710"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48A2206C"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134" w:type="dxa"/>
            <w:vMerge/>
          </w:tcPr>
          <w:p w14:paraId="2820E0A9"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993" w:type="dxa"/>
            <w:vMerge/>
          </w:tcPr>
          <w:p w14:paraId="10576B12"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5244" w:type="dxa"/>
          </w:tcPr>
          <w:p w14:paraId="04B34372"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316 Kent planlamada Modeller</w:t>
            </w:r>
          </w:p>
        </w:tc>
        <w:tc>
          <w:tcPr>
            <w:tcW w:w="851" w:type="dxa"/>
            <w:tcBorders>
              <w:right w:val="single" w:sz="4" w:space="0" w:color="auto"/>
            </w:tcBorders>
          </w:tcPr>
          <w:p w14:paraId="6C2F1ED7"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66BF014F"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17C5A1A6"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1134" w:type="dxa"/>
            <w:vMerge/>
          </w:tcPr>
          <w:p w14:paraId="0EC29838"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993" w:type="dxa"/>
            <w:vMerge/>
          </w:tcPr>
          <w:p w14:paraId="5A564CAC"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5244" w:type="dxa"/>
          </w:tcPr>
          <w:p w14:paraId="3BC84265"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312 Yöneylem Araştırması</w:t>
            </w:r>
          </w:p>
        </w:tc>
        <w:tc>
          <w:tcPr>
            <w:tcW w:w="851" w:type="dxa"/>
            <w:tcBorders>
              <w:right w:val="single" w:sz="4" w:space="0" w:color="auto"/>
            </w:tcBorders>
          </w:tcPr>
          <w:p w14:paraId="0CA7E35A"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1FC9B230"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6C11C3B6"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134" w:type="dxa"/>
            <w:vMerge/>
          </w:tcPr>
          <w:p w14:paraId="13D7185A"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993" w:type="dxa"/>
            <w:vMerge/>
          </w:tcPr>
          <w:p w14:paraId="3DCDED44"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5244" w:type="dxa"/>
          </w:tcPr>
          <w:p w14:paraId="201428DD"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404 Bitirme Ödevi</w:t>
            </w:r>
          </w:p>
        </w:tc>
        <w:tc>
          <w:tcPr>
            <w:tcW w:w="851" w:type="dxa"/>
            <w:tcBorders>
              <w:right w:val="single" w:sz="4" w:space="0" w:color="auto"/>
            </w:tcBorders>
          </w:tcPr>
          <w:p w14:paraId="407073FC"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c>
          <w:tcPr>
            <w:tcW w:w="850" w:type="dxa"/>
            <w:tcBorders>
              <w:right w:val="single" w:sz="4" w:space="0" w:color="auto"/>
            </w:tcBorders>
          </w:tcPr>
          <w:p w14:paraId="351E7240"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r>
      <w:tr w:rsidR="00E15B7E" w:rsidRPr="00341D73" w14:paraId="5693E54F"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1134" w:type="dxa"/>
            <w:vMerge/>
          </w:tcPr>
          <w:p w14:paraId="008DFB62"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993" w:type="dxa"/>
            <w:vMerge/>
          </w:tcPr>
          <w:p w14:paraId="61F17F32"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5244" w:type="dxa"/>
          </w:tcPr>
          <w:p w14:paraId="08A97B88" w14:textId="77777777" w:rsidR="009964F5" w:rsidRPr="00341D73" w:rsidRDefault="00640F0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MIS 210 Ekoloji ve Fiziksel </w:t>
            </w:r>
            <w:r w:rsidR="009964F5" w:rsidRPr="00341D73">
              <w:rPr>
                <w:rFonts w:asciiTheme="majorHAnsi" w:hAnsiTheme="majorHAnsi" w:cstheme="majorHAnsi"/>
                <w:sz w:val="22"/>
                <w:szCs w:val="22"/>
              </w:rPr>
              <w:t>Çev</w:t>
            </w:r>
            <w:r w:rsidRPr="00341D73">
              <w:rPr>
                <w:rFonts w:asciiTheme="majorHAnsi" w:hAnsiTheme="majorHAnsi" w:cstheme="majorHAnsi"/>
                <w:sz w:val="22"/>
                <w:szCs w:val="22"/>
              </w:rPr>
              <w:t xml:space="preserve">re </w:t>
            </w:r>
            <w:r w:rsidR="009964F5" w:rsidRPr="00341D73">
              <w:rPr>
                <w:rFonts w:asciiTheme="majorHAnsi" w:hAnsiTheme="majorHAnsi" w:cstheme="majorHAnsi"/>
                <w:sz w:val="22"/>
                <w:szCs w:val="22"/>
              </w:rPr>
              <w:t>Kontrolü</w:t>
            </w:r>
          </w:p>
        </w:tc>
        <w:tc>
          <w:tcPr>
            <w:tcW w:w="851" w:type="dxa"/>
            <w:tcBorders>
              <w:right w:val="single" w:sz="4" w:space="0" w:color="auto"/>
            </w:tcBorders>
          </w:tcPr>
          <w:p w14:paraId="68F4D197"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13198F1C"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r>
      <w:tr w:rsidR="00E15B7E" w:rsidRPr="00341D73" w14:paraId="15ABE6FF"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134" w:type="dxa"/>
            <w:vMerge/>
          </w:tcPr>
          <w:p w14:paraId="02D0F420"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993" w:type="dxa"/>
            <w:vMerge/>
          </w:tcPr>
          <w:p w14:paraId="25321CBC"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5244" w:type="dxa"/>
          </w:tcPr>
          <w:p w14:paraId="0E85191E"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304 Planlama Kuram ve Teknikleri</w:t>
            </w:r>
          </w:p>
        </w:tc>
        <w:tc>
          <w:tcPr>
            <w:tcW w:w="851" w:type="dxa"/>
            <w:tcBorders>
              <w:right w:val="single" w:sz="4" w:space="0" w:color="auto"/>
            </w:tcBorders>
          </w:tcPr>
          <w:p w14:paraId="23213C96"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4D1E122B"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59A274EE"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134" w:type="dxa"/>
            <w:vMerge/>
          </w:tcPr>
          <w:p w14:paraId="7EC98346"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993" w:type="dxa"/>
            <w:vMerge/>
          </w:tcPr>
          <w:p w14:paraId="13BE0EF1" w14:textId="77777777" w:rsidR="009964F5" w:rsidRPr="00341D73" w:rsidRDefault="009964F5" w:rsidP="00F050A0">
            <w:pPr>
              <w:pStyle w:val="Default"/>
              <w:spacing w:line="276" w:lineRule="auto"/>
              <w:jc w:val="both"/>
              <w:rPr>
                <w:rFonts w:asciiTheme="majorHAnsi" w:hAnsiTheme="majorHAnsi" w:cstheme="majorHAnsi"/>
                <w:sz w:val="22"/>
                <w:szCs w:val="22"/>
              </w:rPr>
            </w:pPr>
          </w:p>
        </w:tc>
        <w:tc>
          <w:tcPr>
            <w:tcW w:w="5244" w:type="dxa"/>
          </w:tcPr>
          <w:p w14:paraId="7D4FE66C"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408 Şehir ve Toplum Yönetimi</w:t>
            </w:r>
          </w:p>
        </w:tc>
        <w:tc>
          <w:tcPr>
            <w:tcW w:w="851" w:type="dxa"/>
            <w:tcBorders>
              <w:right w:val="single" w:sz="4" w:space="0" w:color="auto"/>
            </w:tcBorders>
          </w:tcPr>
          <w:p w14:paraId="7D47CA3F"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4626CD65" w14:textId="77777777" w:rsidR="009964F5" w:rsidRPr="00341D73" w:rsidRDefault="009964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0331014C"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1134" w:type="dxa"/>
            <w:vMerge w:val="restart"/>
          </w:tcPr>
          <w:p w14:paraId="486CB51D" w14:textId="77777777" w:rsidR="00A03B5C" w:rsidRPr="00341D73" w:rsidRDefault="00A03B5C"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2010-2011</w:t>
            </w:r>
          </w:p>
        </w:tc>
        <w:tc>
          <w:tcPr>
            <w:tcW w:w="993" w:type="dxa"/>
            <w:vMerge w:val="restart"/>
          </w:tcPr>
          <w:p w14:paraId="0D6CED88" w14:textId="77777777" w:rsidR="00A03B5C" w:rsidRPr="00341D73" w:rsidRDefault="00A03B5C"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26E145A3"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301Stüdyo 5</w:t>
            </w:r>
          </w:p>
        </w:tc>
        <w:tc>
          <w:tcPr>
            <w:tcW w:w="851" w:type="dxa"/>
            <w:tcBorders>
              <w:right w:val="single" w:sz="4" w:space="0" w:color="auto"/>
            </w:tcBorders>
          </w:tcPr>
          <w:p w14:paraId="2B393FC7"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4E508CA9"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61B8C523"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134" w:type="dxa"/>
            <w:vMerge/>
          </w:tcPr>
          <w:p w14:paraId="0A0B622E"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71C24093"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44342B46"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402 Stüdyo 8</w:t>
            </w:r>
          </w:p>
        </w:tc>
        <w:tc>
          <w:tcPr>
            <w:tcW w:w="851" w:type="dxa"/>
            <w:tcBorders>
              <w:right w:val="single" w:sz="4" w:space="0" w:color="auto"/>
            </w:tcBorders>
          </w:tcPr>
          <w:p w14:paraId="206CEBEE"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0DA3D897"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1944FDDF"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134" w:type="dxa"/>
            <w:vMerge/>
          </w:tcPr>
          <w:p w14:paraId="086FB6F8"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40CB071C"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47DC8DCB"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404 Bitirme Ödevi</w:t>
            </w:r>
          </w:p>
        </w:tc>
        <w:tc>
          <w:tcPr>
            <w:tcW w:w="851" w:type="dxa"/>
            <w:tcBorders>
              <w:right w:val="single" w:sz="4" w:space="0" w:color="auto"/>
            </w:tcBorders>
          </w:tcPr>
          <w:p w14:paraId="73388FAA"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c>
          <w:tcPr>
            <w:tcW w:w="850" w:type="dxa"/>
            <w:tcBorders>
              <w:right w:val="single" w:sz="4" w:space="0" w:color="auto"/>
            </w:tcBorders>
          </w:tcPr>
          <w:p w14:paraId="5BEC74AD"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r>
      <w:tr w:rsidR="00E15B7E" w:rsidRPr="00341D73" w14:paraId="646D1AF9"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134" w:type="dxa"/>
            <w:vMerge/>
          </w:tcPr>
          <w:p w14:paraId="06CC1281"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5DEEA512"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273F84F3" w14:textId="77777777" w:rsidR="00A03B5C" w:rsidRPr="00341D73" w:rsidRDefault="00F762AF"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ŞBP 307 Şehir </w:t>
            </w:r>
            <w:proofErr w:type="spellStart"/>
            <w:r w:rsidRPr="00341D73">
              <w:rPr>
                <w:rFonts w:asciiTheme="majorHAnsi" w:hAnsiTheme="majorHAnsi" w:cstheme="majorHAnsi"/>
                <w:sz w:val="22"/>
                <w:szCs w:val="22"/>
              </w:rPr>
              <w:t>Sosyo</w:t>
            </w:r>
            <w:proofErr w:type="spellEnd"/>
            <w:r w:rsidR="00745531" w:rsidRPr="00341D73">
              <w:rPr>
                <w:rFonts w:asciiTheme="majorHAnsi" w:hAnsiTheme="majorHAnsi" w:cstheme="majorHAnsi"/>
                <w:sz w:val="22"/>
                <w:szCs w:val="22"/>
              </w:rPr>
              <w:t>-</w:t>
            </w:r>
            <w:r w:rsidRPr="00341D73">
              <w:rPr>
                <w:rFonts w:asciiTheme="majorHAnsi" w:hAnsiTheme="majorHAnsi" w:cstheme="majorHAnsi"/>
                <w:sz w:val="22"/>
                <w:szCs w:val="22"/>
              </w:rPr>
              <w:t xml:space="preserve"> </w:t>
            </w:r>
            <w:r w:rsidR="00A03B5C" w:rsidRPr="00341D73">
              <w:rPr>
                <w:rFonts w:asciiTheme="majorHAnsi" w:hAnsiTheme="majorHAnsi" w:cstheme="majorHAnsi"/>
                <w:sz w:val="22"/>
                <w:szCs w:val="22"/>
              </w:rPr>
              <w:t>Ekon</w:t>
            </w:r>
            <w:r w:rsidRPr="00341D73">
              <w:rPr>
                <w:rFonts w:asciiTheme="majorHAnsi" w:hAnsiTheme="majorHAnsi" w:cstheme="majorHAnsi"/>
                <w:sz w:val="22"/>
                <w:szCs w:val="22"/>
              </w:rPr>
              <w:t>omisi</w:t>
            </w:r>
          </w:p>
        </w:tc>
        <w:tc>
          <w:tcPr>
            <w:tcW w:w="851" w:type="dxa"/>
            <w:tcBorders>
              <w:right w:val="single" w:sz="4" w:space="0" w:color="auto"/>
            </w:tcBorders>
          </w:tcPr>
          <w:p w14:paraId="4ADC16D9"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786561FD"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7D9913F5"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1134" w:type="dxa"/>
            <w:vMerge/>
          </w:tcPr>
          <w:p w14:paraId="48B0AA3C"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3C7F893A"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03C05037"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409 Ülke ve Bölge Planlama</w:t>
            </w:r>
          </w:p>
        </w:tc>
        <w:tc>
          <w:tcPr>
            <w:tcW w:w="851" w:type="dxa"/>
            <w:tcBorders>
              <w:right w:val="single" w:sz="4" w:space="0" w:color="auto"/>
            </w:tcBorders>
          </w:tcPr>
          <w:p w14:paraId="03D1EECE"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27C2F761"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0A970AEC"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134" w:type="dxa"/>
            <w:vMerge/>
          </w:tcPr>
          <w:p w14:paraId="749FA865"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2C0C176A"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66EB0690"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305 Şehir Coğrafyası</w:t>
            </w:r>
          </w:p>
        </w:tc>
        <w:tc>
          <w:tcPr>
            <w:tcW w:w="851" w:type="dxa"/>
            <w:tcBorders>
              <w:right w:val="single" w:sz="4" w:space="0" w:color="auto"/>
            </w:tcBorders>
          </w:tcPr>
          <w:p w14:paraId="61679FF9"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5F70EF3E"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7905A8A3"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134" w:type="dxa"/>
            <w:vMerge/>
          </w:tcPr>
          <w:p w14:paraId="5F8ABAB4"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6829635B"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16D57D57"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315 Kent.</w:t>
            </w:r>
            <w:r w:rsidR="00F762AF" w:rsidRPr="00341D73">
              <w:rPr>
                <w:rFonts w:asciiTheme="majorHAnsi" w:hAnsiTheme="majorHAnsi" w:cstheme="majorHAnsi"/>
                <w:sz w:val="22"/>
                <w:szCs w:val="22"/>
              </w:rPr>
              <w:t xml:space="preserve"> </w:t>
            </w:r>
            <w:r w:rsidRPr="00341D73">
              <w:rPr>
                <w:rFonts w:asciiTheme="majorHAnsi" w:hAnsiTheme="majorHAnsi" w:cstheme="majorHAnsi"/>
                <w:sz w:val="22"/>
                <w:szCs w:val="22"/>
              </w:rPr>
              <w:t>Gel</w:t>
            </w:r>
            <w:r w:rsidR="00F762AF" w:rsidRPr="00341D73">
              <w:rPr>
                <w:rFonts w:asciiTheme="majorHAnsi" w:hAnsiTheme="majorHAnsi" w:cstheme="majorHAnsi"/>
                <w:sz w:val="22"/>
                <w:szCs w:val="22"/>
              </w:rPr>
              <w:t xml:space="preserve">işme </w:t>
            </w:r>
            <w:r w:rsidRPr="00341D73">
              <w:rPr>
                <w:rFonts w:asciiTheme="majorHAnsi" w:hAnsiTheme="majorHAnsi" w:cstheme="majorHAnsi"/>
                <w:sz w:val="22"/>
                <w:szCs w:val="22"/>
              </w:rPr>
              <w:t>Kor</w:t>
            </w:r>
            <w:r w:rsidR="00F762AF" w:rsidRPr="00341D73">
              <w:rPr>
                <w:rFonts w:asciiTheme="majorHAnsi" w:hAnsiTheme="majorHAnsi" w:cstheme="majorHAnsi"/>
                <w:sz w:val="22"/>
                <w:szCs w:val="22"/>
              </w:rPr>
              <w:t xml:space="preserve">uma </w:t>
            </w:r>
            <w:r w:rsidRPr="00341D73">
              <w:rPr>
                <w:rFonts w:asciiTheme="majorHAnsi" w:hAnsiTheme="majorHAnsi" w:cstheme="majorHAnsi"/>
                <w:sz w:val="22"/>
                <w:szCs w:val="22"/>
              </w:rPr>
              <w:t>Yenileme</w:t>
            </w:r>
          </w:p>
        </w:tc>
        <w:tc>
          <w:tcPr>
            <w:tcW w:w="851" w:type="dxa"/>
            <w:tcBorders>
              <w:right w:val="single" w:sz="4" w:space="0" w:color="auto"/>
            </w:tcBorders>
          </w:tcPr>
          <w:p w14:paraId="17363FEF"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173F78B0"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5B59F740"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134" w:type="dxa"/>
            <w:vMerge/>
          </w:tcPr>
          <w:p w14:paraId="692377F6"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10BE1739"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678DAD09"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405 Endüstri Kent ve İlişkisi</w:t>
            </w:r>
          </w:p>
        </w:tc>
        <w:tc>
          <w:tcPr>
            <w:tcW w:w="851" w:type="dxa"/>
            <w:tcBorders>
              <w:right w:val="single" w:sz="4" w:space="0" w:color="auto"/>
            </w:tcBorders>
          </w:tcPr>
          <w:p w14:paraId="41342F7A"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0A0E22CE"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5F01B29B"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134" w:type="dxa"/>
            <w:vMerge/>
          </w:tcPr>
          <w:p w14:paraId="256F37DB"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993" w:type="dxa"/>
            <w:vMerge/>
          </w:tcPr>
          <w:p w14:paraId="36BE8BB9" w14:textId="77777777" w:rsidR="00A03B5C" w:rsidRPr="00341D73" w:rsidRDefault="00A03B5C" w:rsidP="00F050A0">
            <w:pPr>
              <w:pStyle w:val="Default"/>
              <w:spacing w:line="276" w:lineRule="auto"/>
              <w:jc w:val="both"/>
              <w:rPr>
                <w:rFonts w:asciiTheme="majorHAnsi" w:hAnsiTheme="majorHAnsi" w:cstheme="majorHAnsi"/>
                <w:sz w:val="22"/>
                <w:szCs w:val="22"/>
              </w:rPr>
            </w:pPr>
          </w:p>
        </w:tc>
        <w:tc>
          <w:tcPr>
            <w:tcW w:w="5244" w:type="dxa"/>
          </w:tcPr>
          <w:p w14:paraId="470316C4"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407 Konut Alanları Planlaması</w:t>
            </w:r>
          </w:p>
        </w:tc>
        <w:tc>
          <w:tcPr>
            <w:tcW w:w="851" w:type="dxa"/>
            <w:tcBorders>
              <w:right w:val="single" w:sz="4" w:space="0" w:color="auto"/>
            </w:tcBorders>
          </w:tcPr>
          <w:p w14:paraId="5C8D3FE2"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c>
          <w:tcPr>
            <w:tcW w:w="850" w:type="dxa"/>
            <w:tcBorders>
              <w:right w:val="single" w:sz="4" w:space="0" w:color="auto"/>
            </w:tcBorders>
          </w:tcPr>
          <w:p w14:paraId="31D8A369" w14:textId="77777777" w:rsidR="00A03B5C" w:rsidRPr="00341D73" w:rsidRDefault="00A03B5C"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r>
      <w:tr w:rsidR="00E15B7E" w:rsidRPr="00341D73" w14:paraId="7BF0967C"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1134" w:type="dxa"/>
            <w:vMerge w:val="restart"/>
          </w:tcPr>
          <w:p w14:paraId="5F2DDEBD" w14:textId="77777777" w:rsidR="002124D1" w:rsidRPr="00341D73" w:rsidRDefault="002124D1"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2010-2011</w:t>
            </w:r>
          </w:p>
        </w:tc>
        <w:tc>
          <w:tcPr>
            <w:tcW w:w="993" w:type="dxa"/>
            <w:vMerge w:val="restart"/>
          </w:tcPr>
          <w:p w14:paraId="7DC6F137" w14:textId="77777777" w:rsidR="002124D1" w:rsidRPr="00341D73" w:rsidRDefault="002124D1"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5420D526"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302 Stüdyo 6</w:t>
            </w:r>
          </w:p>
        </w:tc>
        <w:tc>
          <w:tcPr>
            <w:tcW w:w="851" w:type="dxa"/>
            <w:tcBorders>
              <w:right w:val="single" w:sz="4" w:space="0" w:color="auto"/>
            </w:tcBorders>
          </w:tcPr>
          <w:p w14:paraId="0A9DEA8D"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673BCB3B"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4DCB6195"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134" w:type="dxa"/>
            <w:vMerge/>
          </w:tcPr>
          <w:p w14:paraId="57C9FD25" w14:textId="77777777" w:rsidR="002124D1" w:rsidRPr="00341D73" w:rsidRDefault="002124D1" w:rsidP="00F050A0">
            <w:pPr>
              <w:pStyle w:val="Default"/>
              <w:spacing w:line="276" w:lineRule="auto"/>
              <w:jc w:val="both"/>
              <w:rPr>
                <w:rFonts w:asciiTheme="majorHAnsi" w:hAnsiTheme="majorHAnsi" w:cstheme="majorHAnsi"/>
                <w:sz w:val="22"/>
                <w:szCs w:val="22"/>
              </w:rPr>
            </w:pPr>
          </w:p>
        </w:tc>
        <w:tc>
          <w:tcPr>
            <w:tcW w:w="993" w:type="dxa"/>
            <w:vMerge/>
          </w:tcPr>
          <w:p w14:paraId="7B015612" w14:textId="77777777" w:rsidR="002124D1" w:rsidRPr="00341D73" w:rsidRDefault="002124D1" w:rsidP="00F050A0">
            <w:pPr>
              <w:pStyle w:val="Default"/>
              <w:spacing w:line="276" w:lineRule="auto"/>
              <w:jc w:val="both"/>
              <w:rPr>
                <w:rFonts w:asciiTheme="majorHAnsi" w:hAnsiTheme="majorHAnsi" w:cstheme="majorHAnsi"/>
                <w:sz w:val="22"/>
                <w:szCs w:val="22"/>
              </w:rPr>
            </w:pPr>
          </w:p>
        </w:tc>
        <w:tc>
          <w:tcPr>
            <w:tcW w:w="5244" w:type="dxa"/>
          </w:tcPr>
          <w:p w14:paraId="7D4FE460"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402 Stüdyo 8</w:t>
            </w:r>
          </w:p>
        </w:tc>
        <w:tc>
          <w:tcPr>
            <w:tcW w:w="851" w:type="dxa"/>
            <w:tcBorders>
              <w:right w:val="single" w:sz="4" w:space="0" w:color="auto"/>
            </w:tcBorders>
          </w:tcPr>
          <w:p w14:paraId="7CF9302E"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7EBA57E8"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2C5B6297"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34" w:type="dxa"/>
            <w:vMerge/>
          </w:tcPr>
          <w:p w14:paraId="0E6B662D" w14:textId="77777777" w:rsidR="002124D1" w:rsidRPr="00341D73" w:rsidRDefault="002124D1" w:rsidP="00F050A0">
            <w:pPr>
              <w:pStyle w:val="Default"/>
              <w:spacing w:line="276" w:lineRule="auto"/>
              <w:jc w:val="both"/>
              <w:rPr>
                <w:rFonts w:asciiTheme="majorHAnsi" w:hAnsiTheme="majorHAnsi" w:cstheme="majorHAnsi"/>
                <w:sz w:val="22"/>
                <w:szCs w:val="22"/>
              </w:rPr>
            </w:pPr>
          </w:p>
        </w:tc>
        <w:tc>
          <w:tcPr>
            <w:tcW w:w="993" w:type="dxa"/>
            <w:vMerge/>
          </w:tcPr>
          <w:p w14:paraId="493B860B" w14:textId="77777777" w:rsidR="002124D1" w:rsidRPr="00341D73" w:rsidRDefault="002124D1" w:rsidP="00F050A0">
            <w:pPr>
              <w:pStyle w:val="Default"/>
              <w:spacing w:line="276" w:lineRule="auto"/>
              <w:jc w:val="both"/>
              <w:rPr>
                <w:rFonts w:asciiTheme="majorHAnsi" w:hAnsiTheme="majorHAnsi" w:cstheme="majorHAnsi"/>
                <w:sz w:val="22"/>
                <w:szCs w:val="22"/>
              </w:rPr>
            </w:pPr>
          </w:p>
        </w:tc>
        <w:tc>
          <w:tcPr>
            <w:tcW w:w="5244" w:type="dxa"/>
          </w:tcPr>
          <w:p w14:paraId="0B922898"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404 Bitirme Ödevi</w:t>
            </w:r>
          </w:p>
        </w:tc>
        <w:tc>
          <w:tcPr>
            <w:tcW w:w="851" w:type="dxa"/>
            <w:tcBorders>
              <w:right w:val="single" w:sz="4" w:space="0" w:color="auto"/>
            </w:tcBorders>
          </w:tcPr>
          <w:p w14:paraId="012C0579"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c>
          <w:tcPr>
            <w:tcW w:w="850" w:type="dxa"/>
            <w:tcBorders>
              <w:right w:val="single" w:sz="4" w:space="0" w:color="auto"/>
            </w:tcBorders>
          </w:tcPr>
          <w:p w14:paraId="10DA938E"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r>
      <w:tr w:rsidR="00E15B7E" w:rsidRPr="00341D73" w14:paraId="77F8D2EC"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134" w:type="dxa"/>
            <w:vMerge/>
          </w:tcPr>
          <w:p w14:paraId="48E1FC15" w14:textId="77777777" w:rsidR="002124D1" w:rsidRPr="00341D73" w:rsidRDefault="002124D1" w:rsidP="00F050A0">
            <w:pPr>
              <w:pStyle w:val="Default"/>
              <w:spacing w:line="276" w:lineRule="auto"/>
              <w:jc w:val="both"/>
              <w:rPr>
                <w:rFonts w:asciiTheme="majorHAnsi" w:hAnsiTheme="majorHAnsi" w:cstheme="majorHAnsi"/>
                <w:sz w:val="22"/>
                <w:szCs w:val="22"/>
              </w:rPr>
            </w:pPr>
          </w:p>
        </w:tc>
        <w:tc>
          <w:tcPr>
            <w:tcW w:w="993" w:type="dxa"/>
            <w:vMerge/>
          </w:tcPr>
          <w:p w14:paraId="20907CD2" w14:textId="77777777" w:rsidR="002124D1" w:rsidRPr="00341D73" w:rsidRDefault="002124D1" w:rsidP="00F050A0">
            <w:pPr>
              <w:pStyle w:val="Default"/>
              <w:spacing w:line="276" w:lineRule="auto"/>
              <w:jc w:val="both"/>
              <w:rPr>
                <w:rFonts w:asciiTheme="majorHAnsi" w:hAnsiTheme="majorHAnsi" w:cstheme="majorHAnsi"/>
                <w:sz w:val="22"/>
                <w:szCs w:val="22"/>
              </w:rPr>
            </w:pPr>
          </w:p>
        </w:tc>
        <w:tc>
          <w:tcPr>
            <w:tcW w:w="5244" w:type="dxa"/>
          </w:tcPr>
          <w:p w14:paraId="62115582"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304 Planlama Kuram ve Teknikleri</w:t>
            </w:r>
          </w:p>
        </w:tc>
        <w:tc>
          <w:tcPr>
            <w:tcW w:w="851" w:type="dxa"/>
            <w:tcBorders>
              <w:right w:val="single" w:sz="4" w:space="0" w:color="auto"/>
            </w:tcBorders>
          </w:tcPr>
          <w:p w14:paraId="4E0A5888"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7DF3405B" w14:textId="77777777" w:rsidR="002124D1" w:rsidRPr="00341D73" w:rsidRDefault="002124D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10F22265"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34" w:type="dxa"/>
          </w:tcPr>
          <w:p w14:paraId="1FC0AF48"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2012-2013 </w:t>
            </w:r>
          </w:p>
        </w:tc>
        <w:tc>
          <w:tcPr>
            <w:tcW w:w="993" w:type="dxa"/>
          </w:tcPr>
          <w:p w14:paraId="3E112743"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331C0178"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511 Şehircilik Projesi</w:t>
            </w:r>
          </w:p>
        </w:tc>
        <w:tc>
          <w:tcPr>
            <w:tcW w:w="851" w:type="dxa"/>
            <w:tcBorders>
              <w:right w:val="single" w:sz="4" w:space="0" w:color="auto"/>
            </w:tcBorders>
          </w:tcPr>
          <w:p w14:paraId="5471210C"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130DBC01"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712FE323"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1134" w:type="dxa"/>
          </w:tcPr>
          <w:p w14:paraId="341E40BA"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2012-2013</w:t>
            </w:r>
          </w:p>
        </w:tc>
        <w:tc>
          <w:tcPr>
            <w:tcW w:w="993" w:type="dxa"/>
          </w:tcPr>
          <w:p w14:paraId="07A5F6B7"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04F6877A"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611 Şehircilik Projesi</w:t>
            </w:r>
          </w:p>
        </w:tc>
        <w:tc>
          <w:tcPr>
            <w:tcW w:w="851" w:type="dxa"/>
            <w:tcBorders>
              <w:right w:val="single" w:sz="4" w:space="0" w:color="auto"/>
            </w:tcBorders>
          </w:tcPr>
          <w:p w14:paraId="00B80141"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2E14DB5A"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1A364782" w14:textId="77777777" w:rsidTr="00F907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134" w:type="dxa"/>
          </w:tcPr>
          <w:p w14:paraId="55299A15"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2013-2014</w:t>
            </w:r>
          </w:p>
        </w:tc>
        <w:tc>
          <w:tcPr>
            <w:tcW w:w="993" w:type="dxa"/>
          </w:tcPr>
          <w:p w14:paraId="3808EA20"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490AA6F0"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ŞBP 711 Şehircilik Projesi</w:t>
            </w:r>
          </w:p>
        </w:tc>
        <w:tc>
          <w:tcPr>
            <w:tcW w:w="851" w:type="dxa"/>
            <w:tcBorders>
              <w:right w:val="single" w:sz="4" w:space="0" w:color="auto"/>
            </w:tcBorders>
          </w:tcPr>
          <w:p w14:paraId="38B332CF"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c>
          <w:tcPr>
            <w:tcW w:w="850" w:type="dxa"/>
            <w:tcBorders>
              <w:right w:val="single" w:sz="4" w:space="0" w:color="auto"/>
            </w:tcBorders>
          </w:tcPr>
          <w:p w14:paraId="4DB0FF13" w14:textId="77777777" w:rsidR="001652E0" w:rsidRPr="00341D73" w:rsidRDefault="001652E0"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4</w:t>
            </w:r>
          </w:p>
        </w:tc>
      </w:tr>
      <w:tr w:rsidR="00E15B7E" w:rsidRPr="00341D73" w14:paraId="7B1E0A52" w14:textId="77777777" w:rsidTr="00B27D69">
        <w:tblPrEx>
          <w:tblBorders>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134" w:type="dxa"/>
          </w:tcPr>
          <w:p w14:paraId="2F620445"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2015-2016</w:t>
            </w:r>
          </w:p>
        </w:tc>
        <w:tc>
          <w:tcPr>
            <w:tcW w:w="993" w:type="dxa"/>
          </w:tcPr>
          <w:p w14:paraId="5E4A8DD3" w14:textId="77777777" w:rsidR="001652E0" w:rsidRPr="00341D73" w:rsidRDefault="001652E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6D2FD1C8" w14:textId="5F6E5FD1" w:rsidR="001652E0" w:rsidRPr="00341D73" w:rsidRDefault="00F762AF"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 </w:t>
            </w:r>
            <w:r w:rsidR="00E56F8E" w:rsidRPr="00341D73">
              <w:rPr>
                <w:rFonts w:asciiTheme="majorHAnsi" w:hAnsiTheme="majorHAnsi" w:cstheme="majorHAnsi"/>
                <w:sz w:val="22"/>
                <w:szCs w:val="22"/>
              </w:rPr>
              <w:t xml:space="preserve"> 303 </w:t>
            </w:r>
            <w:r w:rsidRPr="00341D73">
              <w:rPr>
                <w:rFonts w:asciiTheme="majorHAnsi" w:hAnsiTheme="majorHAnsi" w:cstheme="majorHAnsi"/>
                <w:sz w:val="22"/>
                <w:szCs w:val="22"/>
              </w:rPr>
              <w:t xml:space="preserve">General </w:t>
            </w:r>
            <w:proofErr w:type="spellStart"/>
            <w:r w:rsidRPr="00341D73">
              <w:rPr>
                <w:rFonts w:asciiTheme="majorHAnsi" w:hAnsiTheme="majorHAnsi" w:cstheme="majorHAnsi"/>
                <w:sz w:val="22"/>
                <w:szCs w:val="22"/>
              </w:rPr>
              <w:t>Elective</w:t>
            </w:r>
            <w:proofErr w:type="spellEnd"/>
            <w:r w:rsidRPr="00341D73">
              <w:rPr>
                <w:rFonts w:asciiTheme="majorHAnsi" w:hAnsiTheme="majorHAnsi" w:cstheme="majorHAnsi"/>
                <w:sz w:val="22"/>
                <w:szCs w:val="22"/>
              </w:rPr>
              <w:t xml:space="preserve"> </w:t>
            </w:r>
            <w:proofErr w:type="spellStart"/>
            <w:proofErr w:type="gramStart"/>
            <w:r w:rsidRPr="00341D73">
              <w:rPr>
                <w:rFonts w:asciiTheme="majorHAnsi" w:hAnsiTheme="majorHAnsi" w:cstheme="majorHAnsi"/>
                <w:sz w:val="22"/>
                <w:szCs w:val="22"/>
              </w:rPr>
              <w:t>C</w:t>
            </w:r>
            <w:r w:rsidR="0014564D" w:rsidRPr="00341D73">
              <w:rPr>
                <w:rFonts w:asciiTheme="majorHAnsi" w:hAnsiTheme="majorHAnsi" w:cstheme="majorHAnsi"/>
                <w:sz w:val="22"/>
                <w:szCs w:val="22"/>
              </w:rPr>
              <w:t>ourse:</w:t>
            </w:r>
            <w:r w:rsidR="0014564D" w:rsidRPr="00341D73">
              <w:rPr>
                <w:rFonts w:asciiTheme="majorHAnsi" w:hAnsiTheme="majorHAnsi" w:cstheme="majorHAnsi"/>
                <w:b/>
                <w:sz w:val="22"/>
                <w:szCs w:val="22"/>
              </w:rPr>
              <w:t>Anatolian</w:t>
            </w:r>
            <w:proofErr w:type="spellEnd"/>
            <w:proofErr w:type="gramEnd"/>
            <w:r w:rsidR="0014564D" w:rsidRPr="00341D73">
              <w:rPr>
                <w:rFonts w:asciiTheme="majorHAnsi" w:hAnsiTheme="majorHAnsi" w:cstheme="majorHAnsi"/>
                <w:b/>
                <w:sz w:val="22"/>
                <w:szCs w:val="22"/>
              </w:rPr>
              <w:t xml:space="preserve"> </w:t>
            </w:r>
            <w:proofErr w:type="spellStart"/>
            <w:r w:rsidR="0014564D" w:rsidRPr="00341D73">
              <w:rPr>
                <w:rFonts w:asciiTheme="majorHAnsi" w:hAnsiTheme="majorHAnsi" w:cstheme="majorHAnsi"/>
                <w:b/>
                <w:sz w:val="22"/>
                <w:szCs w:val="22"/>
              </w:rPr>
              <w:t>Cities</w:t>
            </w:r>
            <w:proofErr w:type="spellEnd"/>
            <w:r w:rsidR="0014564D" w:rsidRPr="00341D73">
              <w:rPr>
                <w:rFonts w:asciiTheme="majorHAnsi" w:hAnsiTheme="majorHAnsi" w:cstheme="majorHAnsi"/>
                <w:b/>
                <w:sz w:val="22"/>
                <w:szCs w:val="22"/>
              </w:rPr>
              <w:t xml:space="preserve"> in </w:t>
            </w:r>
            <w:proofErr w:type="spellStart"/>
            <w:r w:rsidR="0014564D" w:rsidRPr="00341D73">
              <w:rPr>
                <w:rFonts w:asciiTheme="majorHAnsi" w:hAnsiTheme="majorHAnsi" w:cstheme="majorHAnsi"/>
                <w:b/>
                <w:sz w:val="22"/>
                <w:szCs w:val="22"/>
              </w:rPr>
              <w:t>History</w:t>
            </w:r>
            <w:proofErr w:type="spellEnd"/>
          </w:p>
        </w:tc>
        <w:tc>
          <w:tcPr>
            <w:tcW w:w="851" w:type="dxa"/>
            <w:tcBorders>
              <w:right w:val="single" w:sz="4" w:space="0" w:color="auto"/>
            </w:tcBorders>
          </w:tcPr>
          <w:p w14:paraId="5E8FE8B4" w14:textId="77777777" w:rsidR="001652E0" w:rsidRPr="00341D73" w:rsidRDefault="0014564D"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51DF35C1" w14:textId="77777777" w:rsidR="001652E0" w:rsidRPr="00341D73" w:rsidRDefault="0014564D"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15B7E" w:rsidRPr="00341D73" w14:paraId="50E50CB1"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4A7EEA7E" w14:textId="77777777" w:rsidR="00266357" w:rsidRPr="00341D73" w:rsidRDefault="00266357"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lastRenderedPageBreak/>
              <w:t>2015-2016</w:t>
            </w:r>
          </w:p>
        </w:tc>
        <w:tc>
          <w:tcPr>
            <w:tcW w:w="993" w:type="dxa"/>
          </w:tcPr>
          <w:p w14:paraId="01F6C39C" w14:textId="77777777" w:rsidR="00266357" w:rsidRPr="00341D73" w:rsidRDefault="00266357"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72BAF75C" w14:textId="285ECF36" w:rsidR="00266357" w:rsidRPr="00341D73" w:rsidRDefault="00F762AF"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ARCH</w:t>
            </w:r>
            <w:r w:rsidR="00E56F8E" w:rsidRPr="00341D73">
              <w:rPr>
                <w:rFonts w:asciiTheme="majorHAnsi" w:hAnsiTheme="majorHAnsi" w:cstheme="majorHAnsi"/>
                <w:sz w:val="22"/>
                <w:szCs w:val="22"/>
              </w:rPr>
              <w:t xml:space="preserve"> 303</w:t>
            </w:r>
            <w:r w:rsidRPr="00341D73">
              <w:rPr>
                <w:rFonts w:asciiTheme="majorHAnsi" w:hAnsiTheme="majorHAnsi" w:cstheme="majorHAnsi"/>
                <w:sz w:val="22"/>
                <w:szCs w:val="22"/>
              </w:rPr>
              <w:t xml:space="preserve"> General </w:t>
            </w:r>
            <w:proofErr w:type="spellStart"/>
            <w:r w:rsidRPr="00341D73">
              <w:rPr>
                <w:rFonts w:asciiTheme="majorHAnsi" w:hAnsiTheme="majorHAnsi" w:cstheme="majorHAnsi"/>
                <w:sz w:val="22"/>
                <w:szCs w:val="22"/>
              </w:rPr>
              <w:t>Elective</w:t>
            </w:r>
            <w:proofErr w:type="spellEnd"/>
            <w:r w:rsidRPr="00341D73">
              <w:rPr>
                <w:rFonts w:asciiTheme="majorHAnsi" w:hAnsiTheme="majorHAnsi" w:cstheme="majorHAnsi"/>
                <w:sz w:val="22"/>
                <w:szCs w:val="22"/>
              </w:rPr>
              <w:t xml:space="preserve"> </w:t>
            </w:r>
            <w:proofErr w:type="spellStart"/>
            <w:proofErr w:type="gramStart"/>
            <w:r w:rsidRPr="00341D73">
              <w:rPr>
                <w:rFonts w:asciiTheme="majorHAnsi" w:hAnsiTheme="majorHAnsi" w:cstheme="majorHAnsi"/>
                <w:sz w:val="22"/>
                <w:szCs w:val="22"/>
              </w:rPr>
              <w:t>C</w:t>
            </w:r>
            <w:r w:rsidR="00266357" w:rsidRPr="00341D73">
              <w:rPr>
                <w:rFonts w:asciiTheme="majorHAnsi" w:hAnsiTheme="majorHAnsi" w:cstheme="majorHAnsi"/>
                <w:sz w:val="22"/>
                <w:szCs w:val="22"/>
              </w:rPr>
              <w:t>ourse:</w:t>
            </w:r>
            <w:r w:rsidR="00266357" w:rsidRPr="00341D73">
              <w:rPr>
                <w:rFonts w:asciiTheme="majorHAnsi" w:hAnsiTheme="majorHAnsi" w:cstheme="majorHAnsi"/>
                <w:b/>
                <w:sz w:val="22"/>
                <w:szCs w:val="22"/>
              </w:rPr>
              <w:t>Anatolian</w:t>
            </w:r>
            <w:proofErr w:type="spellEnd"/>
            <w:proofErr w:type="gramEnd"/>
            <w:r w:rsidR="00266357" w:rsidRPr="00341D73">
              <w:rPr>
                <w:rFonts w:asciiTheme="majorHAnsi" w:hAnsiTheme="majorHAnsi" w:cstheme="majorHAnsi"/>
                <w:b/>
                <w:sz w:val="22"/>
                <w:szCs w:val="22"/>
              </w:rPr>
              <w:t xml:space="preserve"> </w:t>
            </w:r>
            <w:proofErr w:type="spellStart"/>
            <w:r w:rsidR="00266357" w:rsidRPr="00341D73">
              <w:rPr>
                <w:rFonts w:asciiTheme="majorHAnsi" w:hAnsiTheme="majorHAnsi" w:cstheme="majorHAnsi"/>
                <w:b/>
                <w:sz w:val="22"/>
                <w:szCs w:val="22"/>
              </w:rPr>
              <w:t>Cities</w:t>
            </w:r>
            <w:proofErr w:type="spellEnd"/>
            <w:r w:rsidR="00266357" w:rsidRPr="00341D73">
              <w:rPr>
                <w:rFonts w:asciiTheme="majorHAnsi" w:hAnsiTheme="majorHAnsi" w:cstheme="majorHAnsi"/>
                <w:b/>
                <w:sz w:val="22"/>
                <w:szCs w:val="22"/>
              </w:rPr>
              <w:t xml:space="preserve"> in </w:t>
            </w:r>
            <w:proofErr w:type="spellStart"/>
            <w:r w:rsidR="00266357" w:rsidRPr="00341D73">
              <w:rPr>
                <w:rFonts w:asciiTheme="majorHAnsi" w:hAnsiTheme="majorHAnsi" w:cstheme="majorHAnsi"/>
                <w:b/>
                <w:sz w:val="22"/>
                <w:szCs w:val="22"/>
              </w:rPr>
              <w:t>History</w:t>
            </w:r>
            <w:proofErr w:type="spellEnd"/>
          </w:p>
        </w:tc>
        <w:tc>
          <w:tcPr>
            <w:tcW w:w="851" w:type="dxa"/>
            <w:tcBorders>
              <w:right w:val="single" w:sz="4" w:space="0" w:color="auto"/>
            </w:tcBorders>
          </w:tcPr>
          <w:p w14:paraId="09B06D67" w14:textId="77777777" w:rsidR="00266357" w:rsidRPr="00341D73" w:rsidRDefault="00266357"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5061BEE4" w14:textId="77777777" w:rsidR="00266357" w:rsidRPr="00341D73" w:rsidRDefault="00266357"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56F8E" w:rsidRPr="00341D73" w14:paraId="107FD428"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56FE30D9" w14:textId="12FAC5BF" w:rsidR="00E56F8E" w:rsidRPr="00341D73" w:rsidRDefault="00E56F8E"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2016-2017</w:t>
            </w:r>
          </w:p>
        </w:tc>
        <w:tc>
          <w:tcPr>
            <w:tcW w:w="993" w:type="dxa"/>
          </w:tcPr>
          <w:p w14:paraId="70A4CFF1" w14:textId="3980E13E" w:rsidR="00E56F8E" w:rsidRPr="00341D73" w:rsidRDefault="00E56F8E"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Güz </w:t>
            </w:r>
          </w:p>
        </w:tc>
        <w:tc>
          <w:tcPr>
            <w:tcW w:w="5244" w:type="dxa"/>
          </w:tcPr>
          <w:p w14:paraId="7DCA4BF4" w14:textId="58400EE0"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  303 General </w:t>
            </w:r>
            <w:proofErr w:type="spellStart"/>
            <w:r w:rsidRPr="00341D73">
              <w:rPr>
                <w:rFonts w:asciiTheme="majorHAnsi" w:hAnsiTheme="majorHAnsi" w:cstheme="majorHAnsi"/>
                <w:sz w:val="22"/>
                <w:szCs w:val="22"/>
              </w:rPr>
              <w:t>Elective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course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b/>
                <w:sz w:val="22"/>
                <w:szCs w:val="22"/>
              </w:rPr>
              <w:t>Anatolian</w:t>
            </w:r>
            <w:proofErr w:type="spellEnd"/>
            <w:r w:rsidRPr="00341D73">
              <w:rPr>
                <w:rFonts w:asciiTheme="majorHAnsi" w:hAnsiTheme="majorHAnsi" w:cstheme="majorHAnsi"/>
                <w:b/>
                <w:sz w:val="22"/>
                <w:szCs w:val="22"/>
              </w:rPr>
              <w:t xml:space="preserve"> </w:t>
            </w:r>
            <w:proofErr w:type="spellStart"/>
            <w:r w:rsidRPr="00341D73">
              <w:rPr>
                <w:rFonts w:asciiTheme="majorHAnsi" w:hAnsiTheme="majorHAnsi" w:cstheme="majorHAnsi"/>
                <w:b/>
                <w:sz w:val="22"/>
                <w:szCs w:val="22"/>
              </w:rPr>
              <w:t>Cities</w:t>
            </w:r>
            <w:proofErr w:type="spellEnd"/>
            <w:r w:rsidRPr="00341D73">
              <w:rPr>
                <w:rFonts w:asciiTheme="majorHAnsi" w:hAnsiTheme="majorHAnsi" w:cstheme="majorHAnsi"/>
                <w:b/>
                <w:sz w:val="22"/>
                <w:szCs w:val="22"/>
              </w:rPr>
              <w:t xml:space="preserve"> in </w:t>
            </w:r>
            <w:proofErr w:type="spellStart"/>
            <w:r w:rsidRPr="00341D73">
              <w:rPr>
                <w:rFonts w:asciiTheme="majorHAnsi" w:hAnsiTheme="majorHAnsi" w:cstheme="majorHAnsi"/>
                <w:b/>
                <w:sz w:val="22"/>
                <w:szCs w:val="22"/>
              </w:rPr>
              <w:t>History</w:t>
            </w:r>
            <w:proofErr w:type="spellEnd"/>
            <w:r w:rsidRPr="00341D73">
              <w:rPr>
                <w:rFonts w:asciiTheme="majorHAnsi" w:hAnsiTheme="majorHAnsi" w:cstheme="majorHAnsi"/>
                <w:sz w:val="22"/>
                <w:szCs w:val="22"/>
              </w:rPr>
              <w:t xml:space="preserve"> </w:t>
            </w:r>
          </w:p>
        </w:tc>
        <w:tc>
          <w:tcPr>
            <w:tcW w:w="851" w:type="dxa"/>
            <w:tcBorders>
              <w:right w:val="single" w:sz="4" w:space="0" w:color="auto"/>
            </w:tcBorders>
          </w:tcPr>
          <w:p w14:paraId="54D0D623" w14:textId="2C87936C"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6AB3D85A" w14:textId="682F6D39"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56F8E" w:rsidRPr="00341D73" w14:paraId="70C9CA48"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7F9B346E" w14:textId="08623009" w:rsidR="00E56F8E" w:rsidRPr="00341D73" w:rsidRDefault="00E56F8E"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2016-2017</w:t>
            </w:r>
          </w:p>
        </w:tc>
        <w:tc>
          <w:tcPr>
            <w:tcW w:w="993" w:type="dxa"/>
          </w:tcPr>
          <w:p w14:paraId="00376842" w14:textId="39D970C2" w:rsidR="00E56F8E" w:rsidRPr="00341D73" w:rsidRDefault="00E56F8E"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68A76F09" w14:textId="169CC2E4"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 </w:t>
            </w:r>
            <w:proofErr w:type="gramStart"/>
            <w:r w:rsidRPr="00341D73">
              <w:rPr>
                <w:rFonts w:asciiTheme="majorHAnsi" w:hAnsiTheme="majorHAnsi" w:cstheme="majorHAnsi"/>
                <w:sz w:val="22"/>
                <w:szCs w:val="22"/>
              </w:rPr>
              <w:t xml:space="preserve">373  </w:t>
            </w:r>
            <w:proofErr w:type="spellStart"/>
            <w:r w:rsidRPr="00341D73">
              <w:rPr>
                <w:rFonts w:asciiTheme="majorHAnsi" w:hAnsiTheme="majorHAnsi" w:cstheme="majorHAnsi"/>
                <w:sz w:val="22"/>
                <w:szCs w:val="22"/>
              </w:rPr>
              <w:t>Social</w:t>
            </w:r>
            <w:proofErr w:type="spellEnd"/>
            <w:proofErr w:type="gram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Elective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sz w:val="22"/>
                <w:szCs w:val="22"/>
              </w:rPr>
              <w:t>course</w:t>
            </w:r>
            <w:proofErr w:type="spellEnd"/>
            <w:r w:rsidRPr="00341D73">
              <w:rPr>
                <w:rFonts w:asciiTheme="majorHAnsi" w:hAnsiTheme="majorHAnsi" w:cstheme="majorHAnsi"/>
                <w:sz w:val="22"/>
                <w:szCs w:val="22"/>
              </w:rPr>
              <w:t xml:space="preserve">   </w:t>
            </w:r>
            <w:proofErr w:type="spellStart"/>
            <w:r w:rsidRPr="00341D73">
              <w:rPr>
                <w:rFonts w:asciiTheme="majorHAnsi" w:hAnsiTheme="majorHAnsi" w:cstheme="majorHAnsi"/>
                <w:b/>
                <w:sz w:val="22"/>
                <w:szCs w:val="22"/>
              </w:rPr>
              <w:t>Anatolian</w:t>
            </w:r>
            <w:proofErr w:type="spellEnd"/>
            <w:r w:rsidRPr="00341D73">
              <w:rPr>
                <w:rFonts w:asciiTheme="majorHAnsi" w:hAnsiTheme="majorHAnsi" w:cstheme="majorHAnsi"/>
                <w:b/>
                <w:sz w:val="22"/>
                <w:szCs w:val="22"/>
              </w:rPr>
              <w:t xml:space="preserve"> </w:t>
            </w:r>
            <w:proofErr w:type="spellStart"/>
            <w:r w:rsidRPr="00341D73">
              <w:rPr>
                <w:rFonts w:asciiTheme="majorHAnsi" w:hAnsiTheme="majorHAnsi" w:cstheme="majorHAnsi"/>
                <w:b/>
                <w:sz w:val="22"/>
                <w:szCs w:val="22"/>
              </w:rPr>
              <w:t>Cities</w:t>
            </w:r>
            <w:proofErr w:type="spellEnd"/>
          </w:p>
        </w:tc>
        <w:tc>
          <w:tcPr>
            <w:tcW w:w="851" w:type="dxa"/>
            <w:tcBorders>
              <w:right w:val="single" w:sz="4" w:space="0" w:color="auto"/>
            </w:tcBorders>
          </w:tcPr>
          <w:p w14:paraId="7A5B9BE9" w14:textId="16ED6498"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27793A99" w14:textId="2C38E4CD"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56F8E" w:rsidRPr="00341D73" w14:paraId="35333DAC"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34B34532" w14:textId="09D1C4C2" w:rsidR="00E56F8E" w:rsidRPr="00341D73" w:rsidRDefault="00E56F8E"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2016-2017</w:t>
            </w:r>
          </w:p>
        </w:tc>
        <w:tc>
          <w:tcPr>
            <w:tcW w:w="993" w:type="dxa"/>
          </w:tcPr>
          <w:p w14:paraId="5C725452" w14:textId="4F75EEB6" w:rsidR="00E56F8E" w:rsidRPr="00341D73" w:rsidRDefault="00E56F8E"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2919C0BB" w14:textId="0734075E" w:rsidR="00E56F8E" w:rsidRPr="00341D73" w:rsidRDefault="00AE2EDB"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 </w:t>
            </w:r>
            <w:r w:rsidR="00A45206" w:rsidRPr="00341D73">
              <w:rPr>
                <w:rFonts w:asciiTheme="majorHAnsi" w:hAnsiTheme="majorHAnsi" w:cstheme="majorHAnsi"/>
                <w:sz w:val="22"/>
                <w:szCs w:val="22"/>
              </w:rPr>
              <w:t>ARCH 311</w:t>
            </w:r>
            <w:r w:rsidR="00E56F8E" w:rsidRPr="00341D73">
              <w:rPr>
                <w:rFonts w:asciiTheme="majorHAnsi" w:hAnsiTheme="majorHAnsi" w:cstheme="majorHAnsi"/>
                <w:sz w:val="22"/>
                <w:szCs w:val="22"/>
              </w:rPr>
              <w:t xml:space="preserve">      </w:t>
            </w:r>
            <w:r w:rsidR="00E56F8E" w:rsidRPr="00341D73">
              <w:rPr>
                <w:rFonts w:asciiTheme="majorHAnsi" w:hAnsiTheme="majorHAnsi" w:cstheme="majorHAnsi"/>
                <w:b/>
                <w:sz w:val="22"/>
                <w:szCs w:val="22"/>
              </w:rPr>
              <w:t xml:space="preserve">Urban </w:t>
            </w:r>
            <w:proofErr w:type="spellStart"/>
            <w:r w:rsidR="00E56F8E" w:rsidRPr="00341D73">
              <w:rPr>
                <w:rFonts w:asciiTheme="majorHAnsi" w:hAnsiTheme="majorHAnsi" w:cstheme="majorHAnsi"/>
                <w:b/>
                <w:sz w:val="22"/>
                <w:szCs w:val="22"/>
              </w:rPr>
              <w:t>Studies</w:t>
            </w:r>
            <w:proofErr w:type="spellEnd"/>
          </w:p>
        </w:tc>
        <w:tc>
          <w:tcPr>
            <w:tcW w:w="851" w:type="dxa"/>
            <w:tcBorders>
              <w:right w:val="single" w:sz="4" w:space="0" w:color="auto"/>
            </w:tcBorders>
          </w:tcPr>
          <w:p w14:paraId="5C0391D6" w14:textId="76C8E5D9"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3 </w:t>
            </w:r>
          </w:p>
        </w:tc>
        <w:tc>
          <w:tcPr>
            <w:tcW w:w="850" w:type="dxa"/>
            <w:tcBorders>
              <w:right w:val="single" w:sz="4" w:space="0" w:color="auto"/>
            </w:tcBorders>
          </w:tcPr>
          <w:p w14:paraId="0FFE98A9" w14:textId="1426BF07" w:rsidR="00E56F8E" w:rsidRPr="00341D73" w:rsidRDefault="00E56F8E"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r>
      <w:tr w:rsidR="00C979A1" w:rsidRPr="00341D73" w14:paraId="3C3A3699"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0941C2CA" w14:textId="3360EFF3" w:rsidR="00C979A1" w:rsidRPr="00341D73" w:rsidRDefault="00C979A1"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2016</w:t>
            </w:r>
            <w:r w:rsidR="00DC09CA">
              <w:rPr>
                <w:rFonts w:asciiTheme="majorHAnsi" w:hAnsiTheme="majorHAnsi" w:cstheme="majorHAnsi"/>
                <w:b/>
                <w:sz w:val="22"/>
                <w:szCs w:val="22"/>
              </w:rPr>
              <w:t>-2021</w:t>
            </w:r>
          </w:p>
        </w:tc>
        <w:tc>
          <w:tcPr>
            <w:tcW w:w="993" w:type="dxa"/>
          </w:tcPr>
          <w:p w14:paraId="3ADA6F43" w14:textId="3C29369A" w:rsidR="00C979A1" w:rsidRPr="00341D73" w:rsidRDefault="00133B46"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r w:rsidR="00C979A1" w:rsidRPr="00341D73">
              <w:rPr>
                <w:rFonts w:asciiTheme="majorHAnsi" w:hAnsiTheme="majorHAnsi" w:cstheme="majorHAnsi"/>
                <w:b/>
                <w:sz w:val="22"/>
                <w:szCs w:val="22"/>
              </w:rPr>
              <w:t>Bahar</w:t>
            </w:r>
          </w:p>
        </w:tc>
        <w:tc>
          <w:tcPr>
            <w:tcW w:w="5244" w:type="dxa"/>
          </w:tcPr>
          <w:p w14:paraId="68EB39CD" w14:textId="46D1CD16" w:rsidR="00C979A1" w:rsidRPr="00341D73" w:rsidRDefault="00A45206"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ARCG</w:t>
            </w:r>
            <w:r w:rsidR="00C979A1" w:rsidRPr="00341D73">
              <w:rPr>
                <w:rFonts w:asciiTheme="majorHAnsi" w:hAnsiTheme="majorHAnsi" w:cstheme="majorHAnsi"/>
                <w:sz w:val="22"/>
                <w:szCs w:val="22"/>
              </w:rPr>
              <w:t xml:space="preserve"> 303 </w:t>
            </w:r>
            <w:proofErr w:type="spellStart"/>
            <w:r w:rsidR="00C979A1" w:rsidRPr="00341D73">
              <w:rPr>
                <w:rFonts w:asciiTheme="majorHAnsi" w:hAnsiTheme="majorHAnsi" w:cstheme="majorHAnsi"/>
                <w:b/>
                <w:sz w:val="22"/>
                <w:szCs w:val="22"/>
              </w:rPr>
              <w:t>Anatolian</w:t>
            </w:r>
            <w:proofErr w:type="spellEnd"/>
            <w:r w:rsidR="00C979A1" w:rsidRPr="00341D73">
              <w:rPr>
                <w:rFonts w:asciiTheme="majorHAnsi" w:hAnsiTheme="majorHAnsi" w:cstheme="majorHAnsi"/>
                <w:b/>
                <w:sz w:val="22"/>
                <w:szCs w:val="22"/>
              </w:rPr>
              <w:t xml:space="preserve"> </w:t>
            </w:r>
            <w:proofErr w:type="spellStart"/>
            <w:r w:rsidR="00C979A1" w:rsidRPr="00341D73">
              <w:rPr>
                <w:rFonts w:asciiTheme="majorHAnsi" w:hAnsiTheme="majorHAnsi" w:cstheme="majorHAnsi"/>
                <w:b/>
                <w:sz w:val="22"/>
                <w:szCs w:val="22"/>
              </w:rPr>
              <w:t>Cities</w:t>
            </w:r>
            <w:proofErr w:type="spellEnd"/>
            <w:r w:rsidR="00C979A1" w:rsidRPr="00341D73">
              <w:rPr>
                <w:rFonts w:asciiTheme="majorHAnsi" w:hAnsiTheme="majorHAnsi" w:cstheme="majorHAnsi"/>
                <w:b/>
                <w:sz w:val="22"/>
                <w:szCs w:val="22"/>
              </w:rPr>
              <w:t xml:space="preserve"> in </w:t>
            </w:r>
            <w:proofErr w:type="spellStart"/>
            <w:r w:rsidR="00C979A1" w:rsidRPr="00341D73">
              <w:rPr>
                <w:rFonts w:asciiTheme="majorHAnsi" w:hAnsiTheme="majorHAnsi" w:cstheme="majorHAnsi"/>
                <w:b/>
                <w:sz w:val="22"/>
                <w:szCs w:val="22"/>
              </w:rPr>
              <w:t>History</w:t>
            </w:r>
            <w:proofErr w:type="spellEnd"/>
          </w:p>
        </w:tc>
        <w:tc>
          <w:tcPr>
            <w:tcW w:w="851" w:type="dxa"/>
            <w:tcBorders>
              <w:right w:val="single" w:sz="4" w:space="0" w:color="auto"/>
            </w:tcBorders>
          </w:tcPr>
          <w:p w14:paraId="23154CDC" w14:textId="01D886ED" w:rsidR="00C979A1" w:rsidRPr="00341D73" w:rsidRDefault="00C979A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0332502B" w14:textId="6ABCE186" w:rsidR="00C979A1" w:rsidRPr="00341D73" w:rsidRDefault="00C979A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C979A1" w:rsidRPr="00341D73" w14:paraId="05ACB67F"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6F9839EA" w14:textId="77777777" w:rsidR="00C979A1" w:rsidRDefault="00C979A1"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2016-2017</w:t>
            </w:r>
          </w:p>
          <w:p w14:paraId="66F6EB4D" w14:textId="5D975C7B" w:rsidR="00E007AC" w:rsidRPr="00341D73" w:rsidRDefault="00E007AC"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2022-2023</w:t>
            </w:r>
          </w:p>
        </w:tc>
        <w:tc>
          <w:tcPr>
            <w:tcW w:w="993" w:type="dxa"/>
          </w:tcPr>
          <w:p w14:paraId="29ADDBFD" w14:textId="464F2604" w:rsidR="00C979A1" w:rsidRPr="00341D73" w:rsidRDefault="00C979A1"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0DDD4BC9" w14:textId="63932C3F" w:rsidR="00C979A1" w:rsidRPr="00341D73" w:rsidRDefault="00C979A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 102 </w:t>
            </w:r>
            <w:r w:rsidRPr="00341D73">
              <w:rPr>
                <w:rFonts w:asciiTheme="majorHAnsi" w:hAnsiTheme="majorHAnsi" w:cstheme="majorHAnsi"/>
                <w:b/>
                <w:sz w:val="22"/>
                <w:szCs w:val="22"/>
              </w:rPr>
              <w:t>Site Analysis</w:t>
            </w:r>
          </w:p>
        </w:tc>
        <w:tc>
          <w:tcPr>
            <w:tcW w:w="851" w:type="dxa"/>
            <w:tcBorders>
              <w:right w:val="single" w:sz="4" w:space="0" w:color="auto"/>
            </w:tcBorders>
          </w:tcPr>
          <w:p w14:paraId="7DB10D72" w14:textId="201565AC" w:rsidR="00C979A1" w:rsidRPr="00341D73" w:rsidRDefault="00C979A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0C5DCDCC" w14:textId="6FEA49D4" w:rsidR="00C979A1" w:rsidRPr="00341D73" w:rsidRDefault="00C979A1"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r>
      <w:tr w:rsidR="00131DF5" w:rsidRPr="00341D73" w14:paraId="6E8F7001"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164EA425" w14:textId="4C5ADA31"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2018-2019</w:t>
            </w:r>
          </w:p>
        </w:tc>
        <w:tc>
          <w:tcPr>
            <w:tcW w:w="993" w:type="dxa"/>
          </w:tcPr>
          <w:p w14:paraId="61FBE4AC" w14:textId="5471764C"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17809465" w14:textId="1FD41C0D"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 G 303 </w:t>
            </w:r>
            <w:proofErr w:type="spellStart"/>
            <w:r w:rsidRPr="00341D73">
              <w:rPr>
                <w:rFonts w:asciiTheme="majorHAnsi" w:hAnsiTheme="majorHAnsi" w:cstheme="majorHAnsi"/>
                <w:b/>
                <w:sz w:val="22"/>
                <w:szCs w:val="22"/>
              </w:rPr>
              <w:t>Anatolian</w:t>
            </w:r>
            <w:proofErr w:type="spellEnd"/>
            <w:r w:rsidRPr="00341D73">
              <w:rPr>
                <w:rFonts w:asciiTheme="majorHAnsi" w:hAnsiTheme="majorHAnsi" w:cstheme="majorHAnsi"/>
                <w:b/>
                <w:sz w:val="22"/>
                <w:szCs w:val="22"/>
              </w:rPr>
              <w:t xml:space="preserve"> </w:t>
            </w:r>
            <w:proofErr w:type="spellStart"/>
            <w:r w:rsidRPr="00341D73">
              <w:rPr>
                <w:rFonts w:asciiTheme="majorHAnsi" w:hAnsiTheme="majorHAnsi" w:cstheme="majorHAnsi"/>
                <w:b/>
                <w:sz w:val="22"/>
                <w:szCs w:val="22"/>
              </w:rPr>
              <w:t>Cities</w:t>
            </w:r>
            <w:proofErr w:type="spellEnd"/>
            <w:r w:rsidRPr="00341D73">
              <w:rPr>
                <w:rFonts w:asciiTheme="majorHAnsi" w:hAnsiTheme="majorHAnsi" w:cstheme="majorHAnsi"/>
                <w:b/>
                <w:sz w:val="22"/>
                <w:szCs w:val="22"/>
              </w:rPr>
              <w:t xml:space="preserve"> in </w:t>
            </w:r>
            <w:proofErr w:type="spellStart"/>
            <w:r w:rsidRPr="00341D73">
              <w:rPr>
                <w:rFonts w:asciiTheme="majorHAnsi" w:hAnsiTheme="majorHAnsi" w:cstheme="majorHAnsi"/>
                <w:b/>
                <w:sz w:val="22"/>
                <w:szCs w:val="22"/>
              </w:rPr>
              <w:t>History</w:t>
            </w:r>
            <w:proofErr w:type="spellEnd"/>
          </w:p>
        </w:tc>
        <w:tc>
          <w:tcPr>
            <w:tcW w:w="851" w:type="dxa"/>
            <w:tcBorders>
              <w:right w:val="single" w:sz="4" w:space="0" w:color="auto"/>
            </w:tcBorders>
          </w:tcPr>
          <w:p w14:paraId="3AC9AE79" w14:textId="2744DB6B"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6637323E" w14:textId="17A2504B"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131DF5" w:rsidRPr="00341D73" w14:paraId="1BD33928"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247B3E22" w14:textId="1144740C"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2018-2019</w:t>
            </w:r>
          </w:p>
        </w:tc>
        <w:tc>
          <w:tcPr>
            <w:tcW w:w="993" w:type="dxa"/>
          </w:tcPr>
          <w:p w14:paraId="270B67A2" w14:textId="0A24B2E6"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7B937E0D" w14:textId="50324394"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 </w:t>
            </w:r>
            <w:proofErr w:type="gramStart"/>
            <w:r w:rsidRPr="00341D73">
              <w:rPr>
                <w:rFonts w:asciiTheme="majorHAnsi" w:hAnsiTheme="majorHAnsi" w:cstheme="majorHAnsi"/>
                <w:sz w:val="22"/>
                <w:szCs w:val="22"/>
              </w:rPr>
              <w:t xml:space="preserve">311  </w:t>
            </w:r>
            <w:r w:rsidRPr="00341D73">
              <w:rPr>
                <w:rFonts w:asciiTheme="majorHAnsi" w:hAnsiTheme="majorHAnsi" w:cstheme="majorHAnsi"/>
                <w:b/>
                <w:sz w:val="22"/>
                <w:szCs w:val="22"/>
              </w:rPr>
              <w:t>Urban</w:t>
            </w:r>
            <w:proofErr w:type="gramEnd"/>
            <w:r w:rsidRPr="00341D73">
              <w:rPr>
                <w:rFonts w:asciiTheme="majorHAnsi" w:hAnsiTheme="majorHAnsi" w:cstheme="majorHAnsi"/>
                <w:b/>
                <w:sz w:val="22"/>
                <w:szCs w:val="22"/>
              </w:rPr>
              <w:t xml:space="preserve"> </w:t>
            </w:r>
            <w:proofErr w:type="spellStart"/>
            <w:r w:rsidRPr="00341D73">
              <w:rPr>
                <w:rFonts w:asciiTheme="majorHAnsi" w:hAnsiTheme="majorHAnsi" w:cstheme="majorHAnsi"/>
                <w:b/>
                <w:sz w:val="22"/>
                <w:szCs w:val="22"/>
              </w:rPr>
              <w:t>Studies</w:t>
            </w:r>
            <w:proofErr w:type="spellEnd"/>
          </w:p>
        </w:tc>
        <w:tc>
          <w:tcPr>
            <w:tcW w:w="851" w:type="dxa"/>
            <w:tcBorders>
              <w:right w:val="single" w:sz="4" w:space="0" w:color="auto"/>
            </w:tcBorders>
          </w:tcPr>
          <w:p w14:paraId="6457AE82" w14:textId="33575251"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12CE9FC0" w14:textId="39A8CB60"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w:t>
            </w:r>
          </w:p>
        </w:tc>
      </w:tr>
      <w:tr w:rsidR="00131DF5" w:rsidRPr="00341D73" w14:paraId="28CA7CC9"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2F0D9065" w14:textId="73C5FF74"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2018-2019</w:t>
            </w:r>
            <w:r w:rsidR="00133B46" w:rsidRPr="00341D73">
              <w:rPr>
                <w:rFonts w:asciiTheme="majorHAnsi" w:hAnsiTheme="majorHAnsi" w:cstheme="majorHAnsi"/>
                <w:b/>
                <w:sz w:val="22"/>
                <w:szCs w:val="22"/>
              </w:rPr>
              <w:t>,2020</w:t>
            </w:r>
            <w:r w:rsidR="00E007AC">
              <w:rPr>
                <w:rFonts w:asciiTheme="majorHAnsi" w:hAnsiTheme="majorHAnsi" w:cstheme="majorHAnsi"/>
                <w:b/>
                <w:sz w:val="22"/>
                <w:szCs w:val="22"/>
              </w:rPr>
              <w:t>,2021, 2022</w:t>
            </w:r>
          </w:p>
        </w:tc>
        <w:tc>
          <w:tcPr>
            <w:tcW w:w="993" w:type="dxa"/>
          </w:tcPr>
          <w:p w14:paraId="7A617E86" w14:textId="77777777" w:rsidR="004724D9" w:rsidRDefault="004724D9" w:rsidP="00F050A0">
            <w:pPr>
              <w:pStyle w:val="Default"/>
              <w:spacing w:line="276" w:lineRule="auto"/>
              <w:jc w:val="both"/>
              <w:rPr>
                <w:rFonts w:asciiTheme="majorHAnsi" w:hAnsiTheme="majorHAnsi" w:cstheme="majorHAnsi"/>
                <w:b/>
                <w:sz w:val="22"/>
                <w:szCs w:val="22"/>
              </w:rPr>
            </w:pPr>
          </w:p>
          <w:p w14:paraId="36693468" w14:textId="19A44E69"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7D0C38B8" w14:textId="22CD891A"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 542 </w:t>
            </w:r>
            <w:proofErr w:type="spellStart"/>
            <w:r w:rsidRPr="00341D73">
              <w:rPr>
                <w:rFonts w:asciiTheme="majorHAnsi" w:hAnsiTheme="majorHAnsi" w:cstheme="majorHAnsi"/>
                <w:b/>
                <w:sz w:val="22"/>
                <w:szCs w:val="22"/>
              </w:rPr>
              <w:t>Sustainable</w:t>
            </w:r>
            <w:proofErr w:type="spellEnd"/>
            <w:r w:rsidRPr="00341D73">
              <w:rPr>
                <w:rFonts w:asciiTheme="majorHAnsi" w:hAnsiTheme="majorHAnsi" w:cstheme="majorHAnsi"/>
                <w:b/>
                <w:sz w:val="22"/>
                <w:szCs w:val="22"/>
              </w:rPr>
              <w:t xml:space="preserve"> Urban </w:t>
            </w:r>
            <w:r w:rsidR="00E007AC">
              <w:rPr>
                <w:rFonts w:asciiTheme="majorHAnsi" w:hAnsiTheme="majorHAnsi" w:cstheme="majorHAnsi"/>
                <w:b/>
                <w:sz w:val="22"/>
                <w:szCs w:val="22"/>
              </w:rPr>
              <w:t xml:space="preserve">Design </w:t>
            </w:r>
            <w:r w:rsidRPr="00341D73">
              <w:rPr>
                <w:rFonts w:asciiTheme="majorHAnsi" w:hAnsiTheme="majorHAnsi" w:cstheme="majorHAnsi"/>
                <w:b/>
                <w:sz w:val="22"/>
                <w:szCs w:val="22"/>
              </w:rPr>
              <w:t>(Lisans üstü)</w:t>
            </w:r>
          </w:p>
        </w:tc>
        <w:tc>
          <w:tcPr>
            <w:tcW w:w="851" w:type="dxa"/>
            <w:tcBorders>
              <w:right w:val="single" w:sz="4" w:space="0" w:color="auto"/>
            </w:tcBorders>
          </w:tcPr>
          <w:p w14:paraId="58E8DADC" w14:textId="35ABDDF6"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7821190A" w14:textId="3B75EAAF"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131DF5" w:rsidRPr="00341D73" w14:paraId="61D19D72"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3C331CC1" w14:textId="62A366D3"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2018-2019</w:t>
            </w:r>
            <w:r w:rsidR="00133B46" w:rsidRPr="00341D73">
              <w:rPr>
                <w:rFonts w:asciiTheme="majorHAnsi" w:hAnsiTheme="majorHAnsi" w:cstheme="majorHAnsi"/>
                <w:b/>
                <w:sz w:val="22"/>
                <w:szCs w:val="22"/>
              </w:rPr>
              <w:t>,2020</w:t>
            </w:r>
            <w:r w:rsidR="00E007AC">
              <w:rPr>
                <w:rFonts w:asciiTheme="majorHAnsi" w:hAnsiTheme="majorHAnsi" w:cstheme="majorHAnsi"/>
                <w:b/>
                <w:sz w:val="22"/>
                <w:szCs w:val="22"/>
              </w:rPr>
              <w:t>, 2021</w:t>
            </w:r>
          </w:p>
        </w:tc>
        <w:tc>
          <w:tcPr>
            <w:tcW w:w="993" w:type="dxa"/>
          </w:tcPr>
          <w:p w14:paraId="0FE2F481" w14:textId="1A186E54" w:rsidR="00131DF5"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Güz</w:t>
            </w:r>
          </w:p>
        </w:tc>
        <w:tc>
          <w:tcPr>
            <w:tcW w:w="5244" w:type="dxa"/>
          </w:tcPr>
          <w:p w14:paraId="28C71BC7" w14:textId="77777777" w:rsidR="0067446B" w:rsidRPr="00341D73" w:rsidRDefault="00131DF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sz w:val="22"/>
                <w:szCs w:val="22"/>
              </w:rPr>
              <w:t xml:space="preserve">MİM </w:t>
            </w:r>
            <w:proofErr w:type="gramStart"/>
            <w:r w:rsidRPr="00341D73">
              <w:rPr>
                <w:rFonts w:asciiTheme="majorHAnsi" w:hAnsiTheme="majorHAnsi" w:cstheme="majorHAnsi"/>
                <w:sz w:val="22"/>
                <w:szCs w:val="22"/>
              </w:rPr>
              <w:t xml:space="preserve">529  </w:t>
            </w:r>
            <w:r w:rsidRPr="00341D73">
              <w:rPr>
                <w:rFonts w:asciiTheme="majorHAnsi" w:hAnsiTheme="majorHAnsi" w:cstheme="majorHAnsi"/>
                <w:b/>
                <w:sz w:val="22"/>
                <w:szCs w:val="22"/>
              </w:rPr>
              <w:t>Kentsel</w:t>
            </w:r>
            <w:proofErr w:type="gramEnd"/>
            <w:r w:rsidRPr="00341D73">
              <w:rPr>
                <w:rFonts w:asciiTheme="majorHAnsi" w:hAnsiTheme="majorHAnsi" w:cstheme="majorHAnsi"/>
                <w:b/>
                <w:sz w:val="22"/>
                <w:szCs w:val="22"/>
              </w:rPr>
              <w:t xml:space="preserve"> Dönüşüm &amp;Tasarımda Katılım Boyutu</w:t>
            </w:r>
            <w:r w:rsidR="0067446B" w:rsidRPr="00341D73">
              <w:rPr>
                <w:rFonts w:asciiTheme="majorHAnsi" w:hAnsiTheme="majorHAnsi" w:cstheme="majorHAnsi"/>
                <w:b/>
                <w:sz w:val="22"/>
                <w:szCs w:val="22"/>
              </w:rPr>
              <w:t xml:space="preserve"> </w:t>
            </w:r>
          </w:p>
          <w:p w14:paraId="10CAAAEB" w14:textId="4A11D28C" w:rsidR="00131DF5" w:rsidRPr="00341D73" w:rsidRDefault="0067446B"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b/>
                <w:sz w:val="22"/>
                <w:szCs w:val="22"/>
              </w:rPr>
              <w:t>(NNY Üniversitesinde)</w:t>
            </w:r>
          </w:p>
        </w:tc>
        <w:tc>
          <w:tcPr>
            <w:tcW w:w="851" w:type="dxa"/>
            <w:tcBorders>
              <w:right w:val="single" w:sz="4" w:space="0" w:color="auto"/>
            </w:tcBorders>
          </w:tcPr>
          <w:p w14:paraId="4A0BB9BC" w14:textId="66D6F7E5"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3EE13C43" w14:textId="5FF0FC48" w:rsidR="00131DF5" w:rsidRPr="00341D73" w:rsidRDefault="00131DF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F20AE5" w:rsidRPr="00341D73" w14:paraId="460123E5"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0C2AB1AF" w14:textId="558A9C7A" w:rsidR="00F20AE5" w:rsidRPr="00341D73" w:rsidRDefault="00F20AE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2018-2019</w:t>
            </w:r>
            <w:r w:rsidR="00133B46" w:rsidRPr="00341D73">
              <w:rPr>
                <w:rFonts w:asciiTheme="majorHAnsi" w:hAnsiTheme="majorHAnsi" w:cstheme="majorHAnsi"/>
                <w:b/>
                <w:sz w:val="22"/>
                <w:szCs w:val="22"/>
              </w:rPr>
              <w:t>,2020,2021</w:t>
            </w:r>
          </w:p>
        </w:tc>
        <w:tc>
          <w:tcPr>
            <w:tcW w:w="993" w:type="dxa"/>
          </w:tcPr>
          <w:p w14:paraId="6477F84C" w14:textId="77777777" w:rsidR="00DC09CA" w:rsidRDefault="00DC09CA" w:rsidP="00F050A0">
            <w:pPr>
              <w:pStyle w:val="Default"/>
              <w:spacing w:line="276" w:lineRule="auto"/>
              <w:jc w:val="both"/>
              <w:rPr>
                <w:rFonts w:asciiTheme="majorHAnsi" w:hAnsiTheme="majorHAnsi" w:cstheme="majorHAnsi"/>
                <w:b/>
                <w:sz w:val="22"/>
                <w:szCs w:val="22"/>
              </w:rPr>
            </w:pPr>
          </w:p>
          <w:p w14:paraId="5CEF4896" w14:textId="33E49D6C" w:rsidR="00F20AE5" w:rsidRPr="00341D73" w:rsidRDefault="00F20AE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0A017A68" w14:textId="77777777" w:rsidR="00DC09CA" w:rsidRDefault="00DC09CA" w:rsidP="00F050A0">
            <w:pPr>
              <w:pStyle w:val="Default"/>
              <w:spacing w:line="276" w:lineRule="auto"/>
              <w:jc w:val="both"/>
              <w:rPr>
                <w:rFonts w:asciiTheme="majorHAnsi" w:hAnsiTheme="majorHAnsi" w:cstheme="majorHAnsi"/>
                <w:sz w:val="22"/>
                <w:szCs w:val="22"/>
              </w:rPr>
            </w:pPr>
          </w:p>
          <w:p w14:paraId="62C07D4E" w14:textId="697D610F" w:rsidR="00F20AE5" w:rsidRPr="00341D73" w:rsidRDefault="00F20AE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SIE </w:t>
            </w:r>
            <w:proofErr w:type="gramStart"/>
            <w:r w:rsidRPr="00341D73">
              <w:rPr>
                <w:rFonts w:asciiTheme="majorHAnsi" w:hAnsiTheme="majorHAnsi" w:cstheme="majorHAnsi"/>
                <w:sz w:val="22"/>
                <w:szCs w:val="22"/>
              </w:rPr>
              <w:t xml:space="preserve">580  </w:t>
            </w:r>
            <w:proofErr w:type="spellStart"/>
            <w:r w:rsidRPr="00341D73">
              <w:rPr>
                <w:rFonts w:asciiTheme="majorHAnsi" w:hAnsiTheme="majorHAnsi" w:cstheme="majorHAnsi"/>
                <w:b/>
                <w:sz w:val="22"/>
                <w:szCs w:val="22"/>
              </w:rPr>
              <w:t>Healthy</w:t>
            </w:r>
            <w:proofErr w:type="spellEnd"/>
            <w:proofErr w:type="gramEnd"/>
            <w:r w:rsidRPr="00341D73">
              <w:rPr>
                <w:rFonts w:asciiTheme="majorHAnsi" w:hAnsiTheme="majorHAnsi" w:cstheme="majorHAnsi"/>
                <w:b/>
                <w:sz w:val="22"/>
                <w:szCs w:val="22"/>
              </w:rPr>
              <w:t xml:space="preserve"> </w:t>
            </w:r>
            <w:proofErr w:type="spellStart"/>
            <w:r w:rsidRPr="00341D73">
              <w:rPr>
                <w:rFonts w:asciiTheme="majorHAnsi" w:hAnsiTheme="majorHAnsi" w:cstheme="majorHAnsi"/>
                <w:b/>
                <w:sz w:val="22"/>
                <w:szCs w:val="22"/>
              </w:rPr>
              <w:t>Cities</w:t>
            </w:r>
            <w:proofErr w:type="spellEnd"/>
            <w:r w:rsidRPr="00341D73">
              <w:rPr>
                <w:rFonts w:asciiTheme="majorHAnsi" w:hAnsiTheme="majorHAnsi" w:cstheme="majorHAnsi"/>
                <w:b/>
                <w:sz w:val="22"/>
                <w:szCs w:val="22"/>
              </w:rPr>
              <w:t xml:space="preserve"> </w:t>
            </w:r>
            <w:proofErr w:type="spellStart"/>
            <w:r w:rsidRPr="00341D73">
              <w:rPr>
                <w:rFonts w:asciiTheme="majorHAnsi" w:hAnsiTheme="majorHAnsi" w:cstheme="majorHAnsi"/>
                <w:b/>
                <w:sz w:val="22"/>
                <w:szCs w:val="22"/>
              </w:rPr>
              <w:t>and</w:t>
            </w:r>
            <w:proofErr w:type="spellEnd"/>
            <w:r w:rsidRPr="00341D73">
              <w:rPr>
                <w:rFonts w:asciiTheme="majorHAnsi" w:hAnsiTheme="majorHAnsi" w:cstheme="majorHAnsi"/>
                <w:b/>
                <w:sz w:val="22"/>
                <w:szCs w:val="22"/>
              </w:rPr>
              <w:t xml:space="preserve"> Planning (Lisansüstü)</w:t>
            </w:r>
          </w:p>
        </w:tc>
        <w:tc>
          <w:tcPr>
            <w:tcW w:w="851" w:type="dxa"/>
            <w:tcBorders>
              <w:right w:val="single" w:sz="4" w:space="0" w:color="auto"/>
            </w:tcBorders>
          </w:tcPr>
          <w:p w14:paraId="0D93F8DF" w14:textId="04DD670C" w:rsidR="00F20AE5" w:rsidRPr="00341D73" w:rsidRDefault="00F20AE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00BF4D32" w14:textId="4F0FCCF6" w:rsidR="00F20AE5" w:rsidRPr="00341D73" w:rsidRDefault="00F20AE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F20AE5" w:rsidRPr="00341D73" w14:paraId="1489837D"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0ED825F4" w14:textId="5ABD9395" w:rsidR="00F20AE5" w:rsidRPr="00341D73" w:rsidRDefault="00F20AE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2018-2019</w:t>
            </w:r>
            <w:r w:rsidR="00133B46" w:rsidRPr="00341D73">
              <w:rPr>
                <w:rFonts w:asciiTheme="majorHAnsi" w:hAnsiTheme="majorHAnsi" w:cstheme="majorHAnsi"/>
                <w:b/>
                <w:sz w:val="22"/>
                <w:szCs w:val="22"/>
              </w:rPr>
              <w:t>,2020,2021</w:t>
            </w:r>
            <w:r w:rsidR="00E007AC">
              <w:rPr>
                <w:rFonts w:asciiTheme="majorHAnsi" w:hAnsiTheme="majorHAnsi" w:cstheme="majorHAnsi"/>
                <w:b/>
                <w:sz w:val="22"/>
                <w:szCs w:val="22"/>
              </w:rPr>
              <w:t>, 2022,2023</w:t>
            </w:r>
          </w:p>
        </w:tc>
        <w:tc>
          <w:tcPr>
            <w:tcW w:w="993" w:type="dxa"/>
          </w:tcPr>
          <w:p w14:paraId="03F41334" w14:textId="77777777" w:rsidR="00DC09CA" w:rsidRDefault="00DC09CA" w:rsidP="00F050A0">
            <w:pPr>
              <w:pStyle w:val="Default"/>
              <w:spacing w:line="276" w:lineRule="auto"/>
              <w:jc w:val="both"/>
              <w:rPr>
                <w:rFonts w:asciiTheme="majorHAnsi" w:hAnsiTheme="majorHAnsi" w:cstheme="majorHAnsi"/>
                <w:b/>
                <w:sz w:val="22"/>
                <w:szCs w:val="22"/>
              </w:rPr>
            </w:pPr>
          </w:p>
          <w:p w14:paraId="1534B93E" w14:textId="28E212B3" w:rsidR="00F20AE5" w:rsidRPr="00341D73" w:rsidRDefault="00F20AE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77CAA338" w14:textId="77777777" w:rsidR="00DC09CA" w:rsidRDefault="00DC09CA" w:rsidP="00F050A0">
            <w:pPr>
              <w:pStyle w:val="Default"/>
              <w:spacing w:line="276" w:lineRule="auto"/>
              <w:jc w:val="both"/>
              <w:rPr>
                <w:rFonts w:asciiTheme="majorHAnsi" w:hAnsiTheme="majorHAnsi" w:cstheme="majorHAnsi"/>
                <w:sz w:val="22"/>
                <w:szCs w:val="22"/>
              </w:rPr>
            </w:pPr>
          </w:p>
          <w:p w14:paraId="22B32A76" w14:textId="459171E1" w:rsidR="00F20AE5" w:rsidRPr="00341D73" w:rsidRDefault="00F20AE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ARCHG </w:t>
            </w:r>
            <w:r w:rsidRPr="00341D73">
              <w:rPr>
                <w:rFonts w:asciiTheme="majorHAnsi" w:hAnsiTheme="majorHAnsi" w:cstheme="majorHAnsi"/>
                <w:b/>
                <w:sz w:val="22"/>
                <w:szCs w:val="22"/>
              </w:rPr>
              <w:t xml:space="preserve">305 Accessibility </w:t>
            </w:r>
            <w:proofErr w:type="spellStart"/>
            <w:r w:rsidRPr="00341D73">
              <w:rPr>
                <w:rFonts w:asciiTheme="majorHAnsi" w:hAnsiTheme="majorHAnsi" w:cstheme="majorHAnsi"/>
                <w:b/>
                <w:sz w:val="22"/>
                <w:szCs w:val="22"/>
              </w:rPr>
              <w:t>and</w:t>
            </w:r>
            <w:proofErr w:type="spellEnd"/>
            <w:r w:rsidRPr="00341D73">
              <w:rPr>
                <w:rFonts w:asciiTheme="majorHAnsi" w:hAnsiTheme="majorHAnsi" w:cstheme="majorHAnsi"/>
                <w:b/>
                <w:sz w:val="22"/>
                <w:szCs w:val="22"/>
              </w:rPr>
              <w:t xml:space="preserve"> City</w:t>
            </w:r>
          </w:p>
        </w:tc>
        <w:tc>
          <w:tcPr>
            <w:tcW w:w="851" w:type="dxa"/>
            <w:tcBorders>
              <w:right w:val="single" w:sz="4" w:space="0" w:color="auto"/>
            </w:tcBorders>
          </w:tcPr>
          <w:p w14:paraId="4E70A76A" w14:textId="3CA119BF" w:rsidR="00F20AE5" w:rsidRPr="00341D73" w:rsidRDefault="00F20AE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52D37056" w14:textId="6F05A10F" w:rsidR="00F20AE5" w:rsidRPr="00341D73" w:rsidRDefault="00F20AE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F20AE5" w:rsidRPr="00341D73" w14:paraId="4AA1A93C"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62B60CBA" w14:textId="7AA20C4C" w:rsidR="00F20AE5" w:rsidRPr="00341D73" w:rsidRDefault="00F20AE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2018-2019</w:t>
            </w:r>
            <w:r w:rsidR="00133B46" w:rsidRPr="00341D73">
              <w:rPr>
                <w:rFonts w:asciiTheme="majorHAnsi" w:hAnsiTheme="majorHAnsi" w:cstheme="majorHAnsi"/>
                <w:b/>
                <w:sz w:val="22"/>
                <w:szCs w:val="22"/>
              </w:rPr>
              <w:t>,2020</w:t>
            </w:r>
            <w:r w:rsidR="00E007AC">
              <w:rPr>
                <w:rFonts w:asciiTheme="majorHAnsi" w:hAnsiTheme="majorHAnsi" w:cstheme="majorHAnsi"/>
                <w:b/>
                <w:sz w:val="22"/>
                <w:szCs w:val="22"/>
              </w:rPr>
              <w:t>,2021,2022,2023</w:t>
            </w:r>
          </w:p>
        </w:tc>
        <w:tc>
          <w:tcPr>
            <w:tcW w:w="993" w:type="dxa"/>
          </w:tcPr>
          <w:p w14:paraId="7D133613" w14:textId="3D8400FA" w:rsidR="00F20AE5" w:rsidRPr="00341D73" w:rsidRDefault="00F20AE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Bahar</w:t>
            </w:r>
          </w:p>
        </w:tc>
        <w:tc>
          <w:tcPr>
            <w:tcW w:w="5244" w:type="dxa"/>
          </w:tcPr>
          <w:p w14:paraId="43E57E9F" w14:textId="77777777" w:rsidR="0067446B" w:rsidRPr="00341D73" w:rsidRDefault="00F20AE5"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sz w:val="22"/>
                <w:szCs w:val="22"/>
              </w:rPr>
              <w:t xml:space="preserve">MİM 584 </w:t>
            </w:r>
            <w:r w:rsidRPr="00341D73">
              <w:rPr>
                <w:rFonts w:asciiTheme="majorHAnsi" w:hAnsiTheme="majorHAnsi" w:cstheme="majorHAnsi"/>
                <w:b/>
                <w:sz w:val="22"/>
                <w:szCs w:val="22"/>
              </w:rPr>
              <w:t xml:space="preserve">Kentsel </w:t>
            </w:r>
            <w:proofErr w:type="gramStart"/>
            <w:r w:rsidRPr="00341D73">
              <w:rPr>
                <w:rFonts w:asciiTheme="majorHAnsi" w:hAnsiTheme="majorHAnsi" w:cstheme="majorHAnsi"/>
                <w:b/>
                <w:sz w:val="22"/>
                <w:szCs w:val="22"/>
              </w:rPr>
              <w:t>Mekanda</w:t>
            </w:r>
            <w:proofErr w:type="gramEnd"/>
            <w:r w:rsidRPr="00341D73">
              <w:rPr>
                <w:rFonts w:asciiTheme="majorHAnsi" w:hAnsiTheme="majorHAnsi" w:cstheme="majorHAnsi"/>
                <w:b/>
                <w:sz w:val="22"/>
                <w:szCs w:val="22"/>
              </w:rPr>
              <w:t xml:space="preserve"> Standart Kavramı</w:t>
            </w:r>
            <w:r w:rsidR="0067446B" w:rsidRPr="00341D73">
              <w:rPr>
                <w:rFonts w:asciiTheme="majorHAnsi" w:hAnsiTheme="majorHAnsi" w:cstheme="majorHAnsi"/>
                <w:b/>
                <w:sz w:val="22"/>
                <w:szCs w:val="22"/>
              </w:rPr>
              <w:t xml:space="preserve"> </w:t>
            </w:r>
          </w:p>
          <w:p w14:paraId="650E766E" w14:textId="07041D52" w:rsidR="00F20AE5" w:rsidRPr="00341D73" w:rsidRDefault="0067446B"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b/>
                <w:sz w:val="22"/>
                <w:szCs w:val="22"/>
              </w:rPr>
              <w:t>(NNY Üniversitesinde)</w:t>
            </w:r>
          </w:p>
        </w:tc>
        <w:tc>
          <w:tcPr>
            <w:tcW w:w="851" w:type="dxa"/>
            <w:tcBorders>
              <w:right w:val="single" w:sz="4" w:space="0" w:color="auto"/>
            </w:tcBorders>
          </w:tcPr>
          <w:p w14:paraId="76E239CB" w14:textId="4C59F0AF" w:rsidR="00F20AE5" w:rsidRPr="00341D73" w:rsidRDefault="00CB4204"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3</w:t>
            </w:r>
          </w:p>
        </w:tc>
        <w:tc>
          <w:tcPr>
            <w:tcW w:w="850" w:type="dxa"/>
            <w:tcBorders>
              <w:right w:val="single" w:sz="4" w:space="0" w:color="auto"/>
            </w:tcBorders>
          </w:tcPr>
          <w:p w14:paraId="5FD006CC" w14:textId="07BDDFB2" w:rsidR="00F20AE5" w:rsidRPr="00341D73" w:rsidRDefault="00CB4204"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0</w:t>
            </w:r>
          </w:p>
        </w:tc>
      </w:tr>
      <w:tr w:rsidR="00EA3EA0" w:rsidRPr="00341D73" w14:paraId="4911DC66"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5C9C8D77" w14:textId="7055D199" w:rsidR="00EA3EA0" w:rsidRPr="00341D73" w:rsidRDefault="00EA3EA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2019-2020</w:t>
            </w:r>
          </w:p>
        </w:tc>
        <w:tc>
          <w:tcPr>
            <w:tcW w:w="993" w:type="dxa"/>
          </w:tcPr>
          <w:p w14:paraId="7CEBFE3F" w14:textId="35B1D26E" w:rsidR="00EA3EA0" w:rsidRPr="00341D73" w:rsidRDefault="00EA3EA0" w:rsidP="00F050A0">
            <w:pPr>
              <w:pStyle w:val="Default"/>
              <w:spacing w:line="276" w:lineRule="auto"/>
              <w:jc w:val="both"/>
              <w:rPr>
                <w:rFonts w:asciiTheme="majorHAnsi" w:hAnsiTheme="majorHAnsi" w:cstheme="majorHAnsi"/>
                <w:b/>
                <w:sz w:val="22"/>
                <w:szCs w:val="22"/>
              </w:rPr>
            </w:pPr>
            <w:r w:rsidRPr="00341D73">
              <w:rPr>
                <w:rFonts w:asciiTheme="majorHAnsi" w:hAnsiTheme="majorHAnsi" w:cstheme="majorHAnsi"/>
                <w:b/>
                <w:sz w:val="22"/>
                <w:szCs w:val="22"/>
              </w:rPr>
              <w:t xml:space="preserve">Bahar </w:t>
            </w:r>
          </w:p>
        </w:tc>
        <w:tc>
          <w:tcPr>
            <w:tcW w:w="5244" w:type="dxa"/>
          </w:tcPr>
          <w:p w14:paraId="0485A5EF" w14:textId="37693AFD" w:rsidR="00EA3EA0" w:rsidRPr="00341D73" w:rsidRDefault="00284C6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MİM611 </w:t>
            </w:r>
            <w:r w:rsidRPr="00E007AC">
              <w:rPr>
                <w:rFonts w:asciiTheme="majorHAnsi" w:hAnsiTheme="majorHAnsi" w:cstheme="majorHAnsi"/>
                <w:b/>
                <w:bCs/>
                <w:sz w:val="22"/>
                <w:szCs w:val="22"/>
              </w:rPr>
              <w:t>Erciyes Üniversitesi Mimarlık Bölümünde</w:t>
            </w:r>
            <w:r w:rsidRPr="00341D73">
              <w:rPr>
                <w:rFonts w:asciiTheme="majorHAnsi" w:hAnsiTheme="majorHAnsi" w:cstheme="majorHAnsi"/>
                <w:sz w:val="22"/>
                <w:szCs w:val="22"/>
              </w:rPr>
              <w:t xml:space="preserve"> </w:t>
            </w:r>
            <w:r w:rsidRPr="00341D73">
              <w:rPr>
                <w:rFonts w:asciiTheme="majorHAnsi" w:hAnsiTheme="majorHAnsi" w:cstheme="majorHAnsi"/>
                <w:b/>
                <w:bCs/>
                <w:sz w:val="22"/>
                <w:szCs w:val="22"/>
              </w:rPr>
              <w:t xml:space="preserve">Kentsel Tasarım </w:t>
            </w:r>
            <w:r w:rsidRPr="00341D73">
              <w:rPr>
                <w:rFonts w:asciiTheme="majorHAnsi" w:hAnsiTheme="majorHAnsi" w:cstheme="majorHAnsi"/>
                <w:sz w:val="22"/>
                <w:szCs w:val="22"/>
              </w:rPr>
              <w:t xml:space="preserve">dersi </w:t>
            </w:r>
          </w:p>
        </w:tc>
        <w:tc>
          <w:tcPr>
            <w:tcW w:w="851" w:type="dxa"/>
            <w:tcBorders>
              <w:right w:val="single" w:sz="4" w:space="0" w:color="auto"/>
            </w:tcBorders>
          </w:tcPr>
          <w:p w14:paraId="163B7CCC" w14:textId="5B08D5BF" w:rsidR="00EA3EA0" w:rsidRPr="00341D73" w:rsidRDefault="00284C6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c>
          <w:tcPr>
            <w:tcW w:w="850" w:type="dxa"/>
            <w:tcBorders>
              <w:right w:val="single" w:sz="4" w:space="0" w:color="auto"/>
            </w:tcBorders>
          </w:tcPr>
          <w:p w14:paraId="032F4FB7" w14:textId="7CFCF86B" w:rsidR="00EA3EA0" w:rsidRPr="00341D73" w:rsidRDefault="00284C65" w:rsidP="00F050A0">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w:t>
            </w:r>
          </w:p>
        </w:tc>
      </w:tr>
      <w:tr w:rsidR="004724D9" w:rsidRPr="00341D73" w14:paraId="4B9D9981"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19A8B1BB" w14:textId="3FEA1FF1" w:rsidR="004724D9" w:rsidRPr="00341D73" w:rsidRDefault="004724D9"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2018-2021</w:t>
            </w:r>
          </w:p>
        </w:tc>
        <w:tc>
          <w:tcPr>
            <w:tcW w:w="993" w:type="dxa"/>
          </w:tcPr>
          <w:p w14:paraId="77B71205" w14:textId="1D9B9585" w:rsidR="004724D9" w:rsidRPr="00341D73" w:rsidRDefault="004724D9"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 xml:space="preserve">Güz </w:t>
            </w:r>
          </w:p>
        </w:tc>
        <w:tc>
          <w:tcPr>
            <w:tcW w:w="5244" w:type="dxa"/>
          </w:tcPr>
          <w:p w14:paraId="453B47C5" w14:textId="41360D2E" w:rsidR="004724D9" w:rsidRPr="00341D73" w:rsidRDefault="004724D9"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GLB 302 </w:t>
            </w:r>
            <w:proofErr w:type="spellStart"/>
            <w:r w:rsidRPr="00E007AC">
              <w:rPr>
                <w:rFonts w:asciiTheme="majorHAnsi" w:hAnsiTheme="majorHAnsi" w:cstheme="majorHAnsi"/>
                <w:b/>
                <w:bCs/>
                <w:sz w:val="22"/>
                <w:szCs w:val="22"/>
              </w:rPr>
              <w:t>Sustainability</w:t>
            </w:r>
            <w:proofErr w:type="spellEnd"/>
            <w:r w:rsidRPr="00E007AC">
              <w:rPr>
                <w:rFonts w:asciiTheme="majorHAnsi" w:hAnsiTheme="majorHAnsi" w:cstheme="majorHAnsi"/>
                <w:b/>
                <w:bCs/>
                <w:sz w:val="22"/>
                <w:szCs w:val="22"/>
              </w:rPr>
              <w:t xml:space="preserve"> </w:t>
            </w:r>
          </w:p>
        </w:tc>
        <w:tc>
          <w:tcPr>
            <w:tcW w:w="851" w:type="dxa"/>
            <w:tcBorders>
              <w:right w:val="single" w:sz="4" w:space="0" w:color="auto"/>
            </w:tcBorders>
          </w:tcPr>
          <w:p w14:paraId="0E3D3772" w14:textId="51A471C8" w:rsidR="004724D9" w:rsidRPr="00341D73" w:rsidRDefault="004724D9"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4</w:t>
            </w:r>
          </w:p>
        </w:tc>
        <w:tc>
          <w:tcPr>
            <w:tcW w:w="850" w:type="dxa"/>
            <w:tcBorders>
              <w:right w:val="single" w:sz="4" w:space="0" w:color="auto"/>
            </w:tcBorders>
          </w:tcPr>
          <w:p w14:paraId="5D84D2F3" w14:textId="2CADD7DB" w:rsidR="004724D9" w:rsidRPr="00341D73" w:rsidRDefault="004724D9"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0</w:t>
            </w:r>
          </w:p>
        </w:tc>
      </w:tr>
      <w:tr w:rsidR="004724D9" w:rsidRPr="00341D73" w14:paraId="7122FDA0"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151B7BE6" w14:textId="677334F3" w:rsidR="004724D9" w:rsidRDefault="004724D9"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2018-2021</w:t>
            </w:r>
          </w:p>
        </w:tc>
        <w:tc>
          <w:tcPr>
            <w:tcW w:w="993" w:type="dxa"/>
          </w:tcPr>
          <w:p w14:paraId="5A6CE4AB" w14:textId="03C750CE" w:rsidR="004724D9" w:rsidRDefault="004724D9"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Bahar</w:t>
            </w:r>
          </w:p>
        </w:tc>
        <w:tc>
          <w:tcPr>
            <w:tcW w:w="5244" w:type="dxa"/>
          </w:tcPr>
          <w:p w14:paraId="1E8D6437" w14:textId="7EDA00D4" w:rsidR="004724D9" w:rsidRDefault="004724D9"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GLB 202 </w:t>
            </w:r>
            <w:proofErr w:type="spellStart"/>
            <w:r w:rsidRPr="00E007AC">
              <w:rPr>
                <w:rFonts w:asciiTheme="majorHAnsi" w:hAnsiTheme="majorHAnsi" w:cstheme="majorHAnsi"/>
                <w:b/>
                <w:bCs/>
                <w:sz w:val="22"/>
                <w:szCs w:val="22"/>
              </w:rPr>
              <w:t>Immigration</w:t>
            </w:r>
            <w:proofErr w:type="spellEnd"/>
            <w:r w:rsidRPr="00E007AC">
              <w:rPr>
                <w:rFonts w:asciiTheme="majorHAnsi" w:hAnsiTheme="majorHAnsi" w:cstheme="majorHAnsi"/>
                <w:b/>
                <w:bCs/>
                <w:sz w:val="22"/>
                <w:szCs w:val="22"/>
              </w:rPr>
              <w:t xml:space="preserve"> </w:t>
            </w:r>
            <w:proofErr w:type="spellStart"/>
            <w:r w:rsidRPr="00E007AC">
              <w:rPr>
                <w:rFonts w:asciiTheme="majorHAnsi" w:hAnsiTheme="majorHAnsi" w:cstheme="majorHAnsi"/>
                <w:b/>
                <w:bCs/>
                <w:sz w:val="22"/>
                <w:szCs w:val="22"/>
              </w:rPr>
              <w:t>and</w:t>
            </w:r>
            <w:proofErr w:type="spellEnd"/>
            <w:r w:rsidRPr="00E007AC">
              <w:rPr>
                <w:rFonts w:asciiTheme="majorHAnsi" w:hAnsiTheme="majorHAnsi" w:cstheme="majorHAnsi"/>
                <w:b/>
                <w:bCs/>
                <w:sz w:val="22"/>
                <w:szCs w:val="22"/>
              </w:rPr>
              <w:t xml:space="preserve"> </w:t>
            </w:r>
            <w:proofErr w:type="spellStart"/>
            <w:r w:rsidRPr="00E007AC">
              <w:rPr>
                <w:rFonts w:asciiTheme="majorHAnsi" w:hAnsiTheme="majorHAnsi" w:cstheme="majorHAnsi"/>
                <w:b/>
                <w:bCs/>
                <w:sz w:val="22"/>
                <w:szCs w:val="22"/>
              </w:rPr>
              <w:t>Population</w:t>
            </w:r>
            <w:proofErr w:type="spellEnd"/>
            <w:r>
              <w:rPr>
                <w:rFonts w:asciiTheme="majorHAnsi" w:hAnsiTheme="majorHAnsi" w:cstheme="majorHAnsi"/>
                <w:sz w:val="22"/>
                <w:szCs w:val="22"/>
              </w:rPr>
              <w:t xml:space="preserve"> </w:t>
            </w:r>
          </w:p>
        </w:tc>
        <w:tc>
          <w:tcPr>
            <w:tcW w:w="851" w:type="dxa"/>
            <w:tcBorders>
              <w:right w:val="single" w:sz="4" w:space="0" w:color="auto"/>
            </w:tcBorders>
          </w:tcPr>
          <w:p w14:paraId="314A61A1" w14:textId="0C5EC12D" w:rsidR="004724D9" w:rsidRDefault="004724D9"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4</w:t>
            </w:r>
          </w:p>
        </w:tc>
        <w:tc>
          <w:tcPr>
            <w:tcW w:w="850" w:type="dxa"/>
            <w:tcBorders>
              <w:right w:val="single" w:sz="4" w:space="0" w:color="auto"/>
            </w:tcBorders>
          </w:tcPr>
          <w:p w14:paraId="0D903A8D" w14:textId="2A258E13" w:rsidR="004724D9" w:rsidRDefault="004724D9"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0</w:t>
            </w:r>
          </w:p>
        </w:tc>
      </w:tr>
      <w:tr w:rsidR="00E007AC" w:rsidRPr="00341D73" w14:paraId="34FF18C0"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12D096C5" w14:textId="5C41BB50" w:rsidR="00E007AC" w:rsidRDefault="00E007AC"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 xml:space="preserve">2022  </w:t>
            </w:r>
          </w:p>
        </w:tc>
        <w:tc>
          <w:tcPr>
            <w:tcW w:w="993" w:type="dxa"/>
          </w:tcPr>
          <w:p w14:paraId="6734CA5F" w14:textId="0C33E82A" w:rsidR="00E007AC" w:rsidRDefault="00E007AC"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 xml:space="preserve">Güz </w:t>
            </w:r>
          </w:p>
        </w:tc>
        <w:tc>
          <w:tcPr>
            <w:tcW w:w="5244" w:type="dxa"/>
          </w:tcPr>
          <w:p w14:paraId="6F44914D" w14:textId="220A8F51"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GLB 300 </w:t>
            </w:r>
          </w:p>
        </w:tc>
        <w:tc>
          <w:tcPr>
            <w:tcW w:w="851" w:type="dxa"/>
            <w:tcBorders>
              <w:right w:val="single" w:sz="4" w:space="0" w:color="auto"/>
            </w:tcBorders>
          </w:tcPr>
          <w:p w14:paraId="34871B4D" w14:textId="0A28CEC7"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3</w:t>
            </w:r>
          </w:p>
        </w:tc>
        <w:tc>
          <w:tcPr>
            <w:tcW w:w="850" w:type="dxa"/>
            <w:tcBorders>
              <w:right w:val="single" w:sz="4" w:space="0" w:color="auto"/>
            </w:tcBorders>
          </w:tcPr>
          <w:p w14:paraId="3E2F3B34" w14:textId="5A914C2F"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0</w:t>
            </w:r>
          </w:p>
        </w:tc>
      </w:tr>
      <w:tr w:rsidR="00E007AC" w:rsidRPr="00341D73" w14:paraId="3450D9A5"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4711EE82" w14:textId="0FC08444" w:rsidR="00E007AC" w:rsidRDefault="00E007AC"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2022</w:t>
            </w:r>
          </w:p>
        </w:tc>
        <w:tc>
          <w:tcPr>
            <w:tcW w:w="993" w:type="dxa"/>
          </w:tcPr>
          <w:p w14:paraId="15F7BF4E" w14:textId="443576CD" w:rsidR="00E007AC" w:rsidRDefault="00E007AC"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 xml:space="preserve">Güz </w:t>
            </w:r>
          </w:p>
        </w:tc>
        <w:tc>
          <w:tcPr>
            <w:tcW w:w="5244" w:type="dxa"/>
          </w:tcPr>
          <w:p w14:paraId="5C72D126" w14:textId="2074E9C3"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GLB 205 </w:t>
            </w:r>
          </w:p>
        </w:tc>
        <w:tc>
          <w:tcPr>
            <w:tcW w:w="851" w:type="dxa"/>
            <w:tcBorders>
              <w:right w:val="single" w:sz="4" w:space="0" w:color="auto"/>
            </w:tcBorders>
          </w:tcPr>
          <w:p w14:paraId="3BCE9963" w14:textId="4038A21A"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3</w:t>
            </w:r>
          </w:p>
        </w:tc>
        <w:tc>
          <w:tcPr>
            <w:tcW w:w="850" w:type="dxa"/>
            <w:tcBorders>
              <w:right w:val="single" w:sz="4" w:space="0" w:color="auto"/>
            </w:tcBorders>
          </w:tcPr>
          <w:p w14:paraId="7FDF4B18" w14:textId="57AF8521"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0</w:t>
            </w:r>
          </w:p>
        </w:tc>
      </w:tr>
      <w:tr w:rsidR="00E007AC" w:rsidRPr="00341D73" w14:paraId="29DEC7C1" w14:textId="77777777" w:rsidTr="00746A2B">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134" w:type="dxa"/>
          </w:tcPr>
          <w:p w14:paraId="7798E7EF" w14:textId="3660447C" w:rsidR="00E007AC" w:rsidRDefault="00E007AC"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 xml:space="preserve">2023 </w:t>
            </w:r>
          </w:p>
        </w:tc>
        <w:tc>
          <w:tcPr>
            <w:tcW w:w="993" w:type="dxa"/>
          </w:tcPr>
          <w:p w14:paraId="4006A480" w14:textId="4B624905" w:rsidR="00E007AC" w:rsidRDefault="00E007AC" w:rsidP="00F050A0">
            <w:pPr>
              <w:pStyle w:val="Default"/>
              <w:spacing w:line="276" w:lineRule="auto"/>
              <w:jc w:val="both"/>
              <w:rPr>
                <w:rFonts w:asciiTheme="majorHAnsi" w:hAnsiTheme="majorHAnsi" w:cstheme="majorHAnsi"/>
                <w:b/>
                <w:sz w:val="22"/>
                <w:szCs w:val="22"/>
              </w:rPr>
            </w:pPr>
            <w:r>
              <w:rPr>
                <w:rFonts w:asciiTheme="majorHAnsi" w:hAnsiTheme="majorHAnsi" w:cstheme="majorHAnsi"/>
                <w:b/>
                <w:sz w:val="22"/>
                <w:szCs w:val="22"/>
              </w:rPr>
              <w:t>Bahar</w:t>
            </w:r>
          </w:p>
        </w:tc>
        <w:tc>
          <w:tcPr>
            <w:tcW w:w="5244" w:type="dxa"/>
          </w:tcPr>
          <w:p w14:paraId="59E192E6" w14:textId="37E08930"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GLB 104 </w:t>
            </w:r>
          </w:p>
        </w:tc>
        <w:tc>
          <w:tcPr>
            <w:tcW w:w="851" w:type="dxa"/>
            <w:tcBorders>
              <w:right w:val="single" w:sz="4" w:space="0" w:color="auto"/>
            </w:tcBorders>
          </w:tcPr>
          <w:p w14:paraId="3DCD5793" w14:textId="3BFBCC15"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3</w:t>
            </w:r>
          </w:p>
        </w:tc>
        <w:tc>
          <w:tcPr>
            <w:tcW w:w="850" w:type="dxa"/>
            <w:tcBorders>
              <w:right w:val="single" w:sz="4" w:space="0" w:color="auto"/>
            </w:tcBorders>
          </w:tcPr>
          <w:p w14:paraId="09A569F6" w14:textId="45D10CB5" w:rsidR="00E007AC" w:rsidRDefault="00E007AC" w:rsidP="00F050A0">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0</w:t>
            </w:r>
          </w:p>
        </w:tc>
      </w:tr>
    </w:tbl>
    <w:p w14:paraId="59B68834" w14:textId="77777777" w:rsidR="000E1D59" w:rsidRDefault="00DB3BCC" w:rsidP="00644DBA">
      <w:pPr>
        <w:rPr>
          <w:rFonts w:asciiTheme="majorHAnsi" w:hAnsiTheme="majorHAnsi" w:cstheme="majorHAnsi"/>
          <w:b/>
          <w:sz w:val="22"/>
          <w:szCs w:val="22"/>
        </w:rPr>
      </w:pPr>
      <w:r w:rsidRPr="00341D73">
        <w:rPr>
          <w:rFonts w:asciiTheme="majorHAnsi" w:hAnsiTheme="majorHAnsi" w:cstheme="majorHAnsi"/>
          <w:b/>
          <w:sz w:val="22"/>
          <w:szCs w:val="22"/>
        </w:rPr>
        <w:t xml:space="preserve"> </w:t>
      </w:r>
    </w:p>
    <w:p w14:paraId="503CD49E" w14:textId="77777777" w:rsidR="00CE3EA7" w:rsidRDefault="00CE3EA7" w:rsidP="00644DBA">
      <w:pPr>
        <w:rPr>
          <w:rFonts w:asciiTheme="majorHAnsi" w:hAnsiTheme="majorHAnsi" w:cstheme="majorHAnsi"/>
          <w:b/>
          <w:sz w:val="22"/>
          <w:szCs w:val="22"/>
        </w:rPr>
      </w:pPr>
    </w:p>
    <w:p w14:paraId="44B9A331" w14:textId="77777777" w:rsidR="003A0844" w:rsidRDefault="003A0844" w:rsidP="00644DBA">
      <w:pPr>
        <w:rPr>
          <w:rFonts w:asciiTheme="majorHAnsi" w:hAnsiTheme="majorHAnsi" w:cstheme="majorHAnsi"/>
          <w:b/>
          <w:sz w:val="22"/>
          <w:szCs w:val="22"/>
        </w:rPr>
      </w:pPr>
    </w:p>
    <w:p w14:paraId="0ECE04CA" w14:textId="77777777" w:rsidR="003A0844" w:rsidRDefault="003A0844" w:rsidP="00644DBA">
      <w:pPr>
        <w:rPr>
          <w:rFonts w:asciiTheme="majorHAnsi" w:hAnsiTheme="majorHAnsi" w:cstheme="majorHAnsi"/>
          <w:b/>
          <w:sz w:val="22"/>
          <w:szCs w:val="22"/>
        </w:rPr>
      </w:pPr>
    </w:p>
    <w:p w14:paraId="126861E7" w14:textId="77777777" w:rsidR="003A0844" w:rsidRDefault="003A0844" w:rsidP="00644DBA">
      <w:pPr>
        <w:rPr>
          <w:rFonts w:asciiTheme="majorHAnsi" w:hAnsiTheme="majorHAnsi" w:cstheme="majorHAnsi"/>
          <w:b/>
          <w:sz w:val="22"/>
          <w:szCs w:val="22"/>
        </w:rPr>
      </w:pPr>
    </w:p>
    <w:p w14:paraId="65D7B3DC" w14:textId="77777777" w:rsidR="003A0844" w:rsidRDefault="003A0844" w:rsidP="00644DBA">
      <w:pPr>
        <w:rPr>
          <w:rFonts w:asciiTheme="majorHAnsi" w:hAnsiTheme="majorHAnsi" w:cstheme="majorHAnsi"/>
          <w:b/>
          <w:sz w:val="22"/>
          <w:szCs w:val="22"/>
        </w:rPr>
      </w:pPr>
    </w:p>
    <w:p w14:paraId="0C0C6EDC" w14:textId="77777777" w:rsidR="003A0844" w:rsidRDefault="003A0844" w:rsidP="00644DBA">
      <w:pPr>
        <w:rPr>
          <w:rFonts w:asciiTheme="majorHAnsi" w:hAnsiTheme="majorHAnsi" w:cstheme="majorHAnsi"/>
          <w:b/>
          <w:sz w:val="22"/>
          <w:szCs w:val="22"/>
        </w:rPr>
      </w:pPr>
    </w:p>
    <w:p w14:paraId="75196E3A" w14:textId="77777777" w:rsidR="003A0844" w:rsidRDefault="003A0844" w:rsidP="00644DBA">
      <w:pPr>
        <w:rPr>
          <w:rFonts w:asciiTheme="majorHAnsi" w:hAnsiTheme="majorHAnsi" w:cstheme="majorHAnsi"/>
          <w:b/>
          <w:sz w:val="22"/>
          <w:szCs w:val="22"/>
        </w:rPr>
      </w:pPr>
    </w:p>
    <w:p w14:paraId="608C572F" w14:textId="5405945C" w:rsidR="004D390F" w:rsidRDefault="00E47958" w:rsidP="00644DBA">
      <w:pPr>
        <w:rPr>
          <w:rFonts w:asciiTheme="majorHAnsi" w:hAnsiTheme="majorHAnsi" w:cstheme="majorHAnsi"/>
          <w:b/>
          <w:sz w:val="22"/>
          <w:szCs w:val="22"/>
        </w:rPr>
      </w:pPr>
      <w:r w:rsidRPr="00341D73">
        <w:rPr>
          <w:rFonts w:asciiTheme="majorHAnsi" w:hAnsiTheme="majorHAnsi" w:cstheme="majorHAnsi"/>
          <w:b/>
          <w:sz w:val="22"/>
          <w:szCs w:val="22"/>
        </w:rPr>
        <w:t>1</w:t>
      </w:r>
      <w:r w:rsidR="009C522D" w:rsidRPr="00341D73">
        <w:rPr>
          <w:rFonts w:asciiTheme="majorHAnsi" w:hAnsiTheme="majorHAnsi" w:cstheme="majorHAnsi"/>
          <w:b/>
          <w:sz w:val="22"/>
          <w:szCs w:val="22"/>
        </w:rPr>
        <w:t>3</w:t>
      </w:r>
      <w:r w:rsidRPr="00341D73">
        <w:rPr>
          <w:rFonts w:asciiTheme="majorHAnsi" w:hAnsiTheme="majorHAnsi" w:cstheme="majorHAnsi"/>
          <w:b/>
          <w:sz w:val="22"/>
          <w:szCs w:val="22"/>
        </w:rPr>
        <w:t>.2.</w:t>
      </w:r>
      <w:r w:rsidRPr="00341D73">
        <w:rPr>
          <w:rFonts w:asciiTheme="majorHAnsi" w:hAnsiTheme="majorHAnsi" w:cstheme="majorHAnsi"/>
          <w:sz w:val="22"/>
          <w:szCs w:val="22"/>
        </w:rPr>
        <w:t xml:space="preserve"> </w:t>
      </w:r>
      <w:r w:rsidR="004D390F" w:rsidRPr="00341D73">
        <w:rPr>
          <w:rFonts w:asciiTheme="majorHAnsi" w:hAnsiTheme="majorHAnsi" w:cstheme="majorHAnsi"/>
          <w:b/>
          <w:sz w:val="22"/>
          <w:szCs w:val="22"/>
        </w:rPr>
        <w:t xml:space="preserve">Yüksek Lisans </w:t>
      </w:r>
      <w:r w:rsidR="00651840" w:rsidRPr="00341D73">
        <w:rPr>
          <w:rFonts w:asciiTheme="majorHAnsi" w:hAnsiTheme="majorHAnsi" w:cstheme="majorHAnsi"/>
          <w:b/>
          <w:sz w:val="22"/>
          <w:szCs w:val="22"/>
        </w:rPr>
        <w:t>Dersleri:</w:t>
      </w:r>
    </w:p>
    <w:p w14:paraId="2819F40B" w14:textId="77777777" w:rsidR="006426B7" w:rsidRPr="00341D73" w:rsidRDefault="006426B7" w:rsidP="00644DBA">
      <w:pPr>
        <w:rPr>
          <w:rFonts w:asciiTheme="majorHAnsi" w:hAnsiTheme="majorHAnsi" w:cstheme="majorHAnsi"/>
          <w:b/>
          <w:color w:val="000000"/>
          <w:sz w:val="22"/>
          <w:szCs w:val="22"/>
        </w:rPr>
      </w:pPr>
    </w:p>
    <w:p w14:paraId="1D2A6410" w14:textId="77777777" w:rsidR="0071714D" w:rsidRPr="00341D73" w:rsidRDefault="0071714D" w:rsidP="0071714D">
      <w:pPr>
        <w:pStyle w:val="Default"/>
        <w:pBdr>
          <w:bottom w:val="single" w:sz="8" w:space="1" w:color="A6A6A6"/>
        </w:pBdr>
        <w:jc w:val="both"/>
        <w:rPr>
          <w:rFonts w:asciiTheme="majorHAnsi" w:hAnsiTheme="majorHAnsi" w:cstheme="majorHAnsi"/>
          <w:b/>
          <w:sz w:val="22"/>
          <w:szCs w:val="22"/>
        </w:rPr>
      </w:pPr>
      <w:r w:rsidRPr="00341D73">
        <w:rPr>
          <w:rFonts w:asciiTheme="majorHAnsi" w:hAnsiTheme="majorHAnsi" w:cstheme="majorHAnsi"/>
          <w:b/>
          <w:sz w:val="22"/>
          <w:szCs w:val="22"/>
        </w:rPr>
        <w:t xml:space="preserve">(ERCİYES ÜNİVERSİTESİ FEN BİLİMLERİ ENSTİTÜSÜ MİMARLIK FAKÜLTESİ ŞEHİR VE BÖLGE PLANLAMA BÖLÜMÜ KENTSEL </w:t>
      </w:r>
      <w:proofErr w:type="gramStart"/>
      <w:r w:rsidRPr="00341D73">
        <w:rPr>
          <w:rFonts w:asciiTheme="majorHAnsi" w:hAnsiTheme="majorHAnsi" w:cstheme="majorHAnsi"/>
          <w:b/>
          <w:sz w:val="22"/>
          <w:szCs w:val="22"/>
        </w:rPr>
        <w:t>TASARIM  BİLİM</w:t>
      </w:r>
      <w:proofErr w:type="gramEnd"/>
      <w:r w:rsidRPr="00341D73">
        <w:rPr>
          <w:rFonts w:asciiTheme="majorHAnsi" w:hAnsiTheme="majorHAnsi" w:cstheme="majorHAnsi"/>
          <w:b/>
          <w:sz w:val="22"/>
          <w:szCs w:val="22"/>
        </w:rPr>
        <w:t xml:space="preserve"> DALI YÜKSEK LİSANS PROGRAMI KAPSAMINDA) </w:t>
      </w:r>
    </w:p>
    <w:p w14:paraId="36FFB976" w14:textId="77777777" w:rsidR="00E87E1B" w:rsidRPr="00341D73" w:rsidRDefault="00E87E1B" w:rsidP="0071714D">
      <w:pPr>
        <w:pStyle w:val="Default"/>
        <w:pBdr>
          <w:bottom w:val="single" w:sz="8" w:space="1" w:color="A6A6A6"/>
        </w:pBdr>
        <w:jc w:val="both"/>
        <w:rPr>
          <w:rFonts w:asciiTheme="majorHAnsi" w:hAnsiTheme="majorHAnsi" w:cstheme="majorHAnsi"/>
          <w:b/>
          <w:sz w:val="22"/>
          <w:szCs w:val="22"/>
        </w:rPr>
      </w:pPr>
    </w:p>
    <w:p w14:paraId="64E0BB51" w14:textId="3BFDC213" w:rsidR="0071714D" w:rsidRPr="00341D73" w:rsidRDefault="0071714D" w:rsidP="0071714D">
      <w:pPr>
        <w:pStyle w:val="Default"/>
        <w:pBdr>
          <w:bottom w:val="single" w:sz="8" w:space="1" w:color="A6A6A6"/>
        </w:pBdr>
        <w:jc w:val="both"/>
        <w:rPr>
          <w:rFonts w:asciiTheme="majorHAnsi" w:hAnsiTheme="majorHAnsi" w:cstheme="majorHAnsi"/>
          <w:sz w:val="22"/>
          <w:szCs w:val="22"/>
        </w:rPr>
      </w:pPr>
      <w:r w:rsidRPr="00341D73">
        <w:rPr>
          <w:rFonts w:asciiTheme="majorHAnsi" w:hAnsiTheme="majorHAnsi" w:cstheme="majorHAnsi"/>
          <w:b/>
          <w:sz w:val="22"/>
          <w:szCs w:val="22"/>
        </w:rPr>
        <w:t>2005-2006 Eğitim</w:t>
      </w:r>
      <w:r w:rsidR="00651840" w:rsidRPr="00341D73">
        <w:rPr>
          <w:rFonts w:asciiTheme="majorHAnsi" w:hAnsiTheme="majorHAnsi" w:cstheme="majorHAnsi"/>
          <w:b/>
          <w:sz w:val="22"/>
          <w:szCs w:val="22"/>
        </w:rPr>
        <w:t>-</w:t>
      </w:r>
      <w:r w:rsidRPr="00341D73">
        <w:rPr>
          <w:rFonts w:asciiTheme="majorHAnsi" w:hAnsiTheme="majorHAnsi" w:cstheme="majorHAnsi"/>
          <w:b/>
          <w:sz w:val="22"/>
          <w:szCs w:val="22"/>
        </w:rPr>
        <w:t xml:space="preserve">Öğretim </w:t>
      </w:r>
      <w:r w:rsidR="00651840" w:rsidRPr="00341D73">
        <w:rPr>
          <w:rFonts w:asciiTheme="majorHAnsi" w:hAnsiTheme="majorHAnsi" w:cstheme="majorHAnsi"/>
          <w:b/>
          <w:sz w:val="22"/>
          <w:szCs w:val="22"/>
        </w:rPr>
        <w:t>Yılında</w:t>
      </w:r>
    </w:p>
    <w:p w14:paraId="02F97E6B" w14:textId="77777777" w:rsidR="009C522D" w:rsidRPr="00341D73" w:rsidRDefault="009C522D" w:rsidP="00CC404B">
      <w:pPr>
        <w:pStyle w:val="Default"/>
        <w:jc w:val="both"/>
        <w:rPr>
          <w:rFonts w:asciiTheme="majorHAnsi" w:hAnsiTheme="majorHAnsi" w:cstheme="majorHAnsi"/>
          <w:b/>
          <w:sz w:val="22"/>
          <w:szCs w:val="22"/>
        </w:rPr>
      </w:pPr>
    </w:p>
    <w:p w14:paraId="74E35E1D" w14:textId="746A5EFD" w:rsidR="00BB3302" w:rsidRPr="00341D73" w:rsidRDefault="004D390F" w:rsidP="004724D9">
      <w:pPr>
        <w:pStyle w:val="Default"/>
        <w:jc w:val="center"/>
        <w:rPr>
          <w:rFonts w:asciiTheme="majorHAnsi" w:hAnsiTheme="majorHAnsi" w:cstheme="majorHAnsi"/>
          <w:b/>
          <w:sz w:val="22"/>
          <w:szCs w:val="22"/>
        </w:rPr>
      </w:pPr>
      <w:r w:rsidRPr="00341D73">
        <w:rPr>
          <w:rFonts w:asciiTheme="majorHAnsi" w:hAnsiTheme="majorHAnsi" w:cstheme="majorHAnsi"/>
          <w:b/>
          <w:sz w:val="22"/>
          <w:szCs w:val="22"/>
        </w:rPr>
        <w:t xml:space="preserve">Kentsel Tasarım </w:t>
      </w:r>
      <w:r w:rsidR="00651840" w:rsidRPr="00341D73">
        <w:rPr>
          <w:rFonts w:asciiTheme="majorHAnsi" w:hAnsiTheme="majorHAnsi" w:cstheme="majorHAnsi"/>
          <w:b/>
          <w:sz w:val="22"/>
          <w:szCs w:val="22"/>
        </w:rPr>
        <w:t>Programı:</w:t>
      </w:r>
      <w:r w:rsidR="008A21E6" w:rsidRPr="00341D73">
        <w:rPr>
          <w:rFonts w:asciiTheme="majorHAnsi" w:hAnsiTheme="majorHAnsi" w:cstheme="majorHAnsi"/>
          <w:b/>
          <w:sz w:val="22"/>
          <w:szCs w:val="22"/>
        </w:rPr>
        <w:t xml:space="preserve"> (</w:t>
      </w:r>
      <w:r w:rsidR="00BB3302" w:rsidRPr="00341D73">
        <w:rPr>
          <w:rFonts w:asciiTheme="majorHAnsi" w:hAnsiTheme="majorHAnsi" w:cstheme="majorHAnsi"/>
          <w:b/>
          <w:sz w:val="22"/>
          <w:szCs w:val="22"/>
        </w:rPr>
        <w:t>Aşağıda ismi verilen dersler açılmış ve tarafımca yürü</w:t>
      </w:r>
      <w:r w:rsidR="007A5D3F" w:rsidRPr="00341D73">
        <w:rPr>
          <w:rFonts w:asciiTheme="majorHAnsi" w:hAnsiTheme="majorHAnsi" w:cstheme="majorHAnsi"/>
          <w:b/>
          <w:sz w:val="22"/>
          <w:szCs w:val="22"/>
        </w:rPr>
        <w:t>tülmüştür</w:t>
      </w:r>
      <w:proofErr w:type="gramStart"/>
      <w:r w:rsidR="007A5D3F" w:rsidRPr="00341D73">
        <w:rPr>
          <w:rFonts w:asciiTheme="majorHAnsi" w:hAnsiTheme="majorHAnsi" w:cstheme="majorHAnsi"/>
          <w:b/>
          <w:sz w:val="22"/>
          <w:szCs w:val="22"/>
        </w:rPr>
        <w:t xml:space="preserve">. </w:t>
      </w:r>
      <w:r w:rsidR="008A21E6" w:rsidRPr="00341D73">
        <w:rPr>
          <w:rFonts w:asciiTheme="majorHAnsi" w:hAnsiTheme="majorHAnsi" w:cstheme="majorHAnsi"/>
          <w:b/>
          <w:sz w:val="22"/>
          <w:szCs w:val="22"/>
        </w:rPr>
        <w:t>)</w:t>
      </w:r>
      <w:proofErr w:type="gramEnd"/>
    </w:p>
    <w:p w14:paraId="0B7ABE9C" w14:textId="1F5F03EF" w:rsidR="00E87E1B" w:rsidRPr="00341D73" w:rsidRDefault="00CD6343" w:rsidP="00CC404B">
      <w:pPr>
        <w:pStyle w:val="Default"/>
        <w:jc w:val="both"/>
        <w:rPr>
          <w:rFonts w:asciiTheme="majorHAnsi" w:hAnsiTheme="majorHAnsi" w:cstheme="majorHAnsi"/>
          <w:b/>
          <w:sz w:val="22"/>
          <w:szCs w:val="22"/>
        </w:rPr>
      </w:pPr>
      <w:r w:rsidRPr="00341D73">
        <w:rPr>
          <w:rFonts w:asciiTheme="majorHAnsi" w:hAnsiTheme="majorHAnsi" w:cstheme="majorHAnsi"/>
          <w:b/>
          <w:sz w:val="22"/>
          <w:szCs w:val="22"/>
        </w:rPr>
        <w:t xml:space="preserve">                 </w:t>
      </w:r>
      <w:r w:rsidR="001A0D0E">
        <w:rPr>
          <w:rFonts w:asciiTheme="majorHAnsi" w:hAnsiTheme="majorHAnsi" w:cstheme="majorHAnsi"/>
          <w:b/>
          <w:sz w:val="22"/>
          <w:szCs w:val="22"/>
        </w:rPr>
        <w:t xml:space="preserve">          </w:t>
      </w:r>
      <w:r w:rsidR="009C77B6" w:rsidRPr="00341D73">
        <w:rPr>
          <w:rFonts w:asciiTheme="majorHAnsi" w:hAnsiTheme="majorHAnsi" w:cstheme="majorHAnsi"/>
          <w:b/>
          <w:sz w:val="22"/>
          <w:szCs w:val="22"/>
        </w:rPr>
        <w:t xml:space="preserve">DERSLER                                                             </w:t>
      </w:r>
      <w:r w:rsidR="009C522D" w:rsidRPr="00341D73">
        <w:rPr>
          <w:rFonts w:asciiTheme="majorHAnsi" w:hAnsiTheme="majorHAnsi" w:cstheme="majorHAnsi"/>
          <w:b/>
          <w:sz w:val="22"/>
          <w:szCs w:val="22"/>
        </w:rPr>
        <w:t xml:space="preserve">                          </w:t>
      </w:r>
      <w:r w:rsidRPr="00341D73">
        <w:rPr>
          <w:rFonts w:asciiTheme="majorHAnsi" w:hAnsiTheme="majorHAnsi" w:cstheme="majorHAnsi"/>
          <w:b/>
          <w:sz w:val="22"/>
          <w:szCs w:val="22"/>
        </w:rPr>
        <w:t xml:space="preserve">        </w:t>
      </w:r>
      <w:r w:rsidR="009C77B6" w:rsidRPr="00341D73">
        <w:rPr>
          <w:rFonts w:asciiTheme="majorHAnsi" w:hAnsiTheme="majorHAnsi" w:cstheme="majorHAnsi"/>
          <w:b/>
          <w:sz w:val="22"/>
          <w:szCs w:val="22"/>
        </w:rPr>
        <w:t>KREDİ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3929"/>
      </w:tblGrid>
      <w:tr w:rsidR="00BB3302" w:rsidRPr="00341D73" w14:paraId="11348F65" w14:textId="77777777" w:rsidTr="00F21913">
        <w:tc>
          <w:tcPr>
            <w:tcW w:w="5103" w:type="dxa"/>
            <w:shd w:val="clear" w:color="auto" w:fill="auto"/>
          </w:tcPr>
          <w:p w14:paraId="719B90FF" w14:textId="77777777" w:rsidR="00BB3302" w:rsidRPr="00341D73" w:rsidRDefault="009C522D" w:rsidP="00127A85">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2005-</w:t>
            </w:r>
            <w:r w:rsidR="00BB3302" w:rsidRPr="00341D73">
              <w:rPr>
                <w:rFonts w:asciiTheme="majorHAnsi" w:hAnsiTheme="majorHAnsi" w:cstheme="majorHAnsi"/>
                <w:sz w:val="22"/>
                <w:szCs w:val="22"/>
              </w:rPr>
              <w:t xml:space="preserve">2006 </w:t>
            </w:r>
            <w:r w:rsidR="00B27D69" w:rsidRPr="00341D73">
              <w:rPr>
                <w:rFonts w:asciiTheme="majorHAnsi" w:hAnsiTheme="majorHAnsi" w:cstheme="majorHAnsi"/>
                <w:sz w:val="22"/>
                <w:szCs w:val="22"/>
              </w:rPr>
              <w:t xml:space="preserve">  </w:t>
            </w:r>
            <w:r w:rsidR="00BB3302" w:rsidRPr="00341D73">
              <w:rPr>
                <w:rFonts w:asciiTheme="majorHAnsi" w:hAnsiTheme="majorHAnsi" w:cstheme="majorHAnsi"/>
                <w:sz w:val="22"/>
                <w:szCs w:val="22"/>
              </w:rPr>
              <w:t xml:space="preserve">MİS </w:t>
            </w:r>
            <w:proofErr w:type="gramStart"/>
            <w:r w:rsidR="00BB3302" w:rsidRPr="00341D73">
              <w:rPr>
                <w:rFonts w:asciiTheme="majorHAnsi" w:hAnsiTheme="majorHAnsi" w:cstheme="majorHAnsi"/>
                <w:sz w:val="22"/>
                <w:szCs w:val="22"/>
              </w:rPr>
              <w:t>210  Ekoloji</w:t>
            </w:r>
            <w:proofErr w:type="gramEnd"/>
            <w:r w:rsidR="00BB3302" w:rsidRPr="00341D73">
              <w:rPr>
                <w:rFonts w:asciiTheme="majorHAnsi" w:hAnsiTheme="majorHAnsi" w:cstheme="majorHAnsi"/>
                <w:sz w:val="22"/>
                <w:szCs w:val="22"/>
              </w:rPr>
              <w:t xml:space="preserve"> ve Fiziksel Çevre Kontrolü</w:t>
            </w:r>
          </w:p>
        </w:tc>
        <w:tc>
          <w:tcPr>
            <w:tcW w:w="4001" w:type="dxa"/>
            <w:shd w:val="clear" w:color="auto" w:fill="auto"/>
          </w:tcPr>
          <w:p w14:paraId="78167933" w14:textId="77777777" w:rsidR="00BB3302" w:rsidRPr="00341D73" w:rsidRDefault="00BB3302" w:rsidP="0036085B">
            <w:pPr>
              <w:pStyle w:val="Default"/>
              <w:spacing w:line="360" w:lineRule="auto"/>
              <w:jc w:val="center"/>
              <w:rPr>
                <w:rFonts w:asciiTheme="majorHAnsi" w:hAnsiTheme="majorHAnsi" w:cstheme="majorHAnsi"/>
                <w:sz w:val="22"/>
                <w:szCs w:val="22"/>
              </w:rPr>
            </w:pPr>
            <w:r w:rsidRPr="00341D73">
              <w:rPr>
                <w:rFonts w:asciiTheme="majorHAnsi" w:hAnsiTheme="majorHAnsi" w:cstheme="majorHAnsi"/>
                <w:sz w:val="22"/>
                <w:szCs w:val="22"/>
              </w:rPr>
              <w:t>3</w:t>
            </w:r>
          </w:p>
        </w:tc>
      </w:tr>
      <w:tr w:rsidR="00BB3302" w:rsidRPr="00341D73" w14:paraId="64928229" w14:textId="77777777" w:rsidTr="00F050A0">
        <w:trPr>
          <w:trHeight w:val="308"/>
        </w:trPr>
        <w:tc>
          <w:tcPr>
            <w:tcW w:w="5103" w:type="dxa"/>
            <w:shd w:val="clear" w:color="auto" w:fill="auto"/>
          </w:tcPr>
          <w:p w14:paraId="286DBE87" w14:textId="2EDD6CF8" w:rsidR="00BB3302" w:rsidRPr="00341D73" w:rsidRDefault="00BB3302" w:rsidP="00127A85">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2005-2006</w:t>
            </w:r>
            <w:r w:rsidR="009C77B6" w:rsidRPr="00341D73">
              <w:rPr>
                <w:rFonts w:asciiTheme="majorHAnsi" w:hAnsiTheme="majorHAnsi" w:cstheme="majorHAnsi"/>
                <w:sz w:val="22"/>
                <w:szCs w:val="22"/>
              </w:rPr>
              <w:t xml:space="preserve">  </w:t>
            </w:r>
            <w:r w:rsidR="00CD6343" w:rsidRPr="00341D73">
              <w:rPr>
                <w:rFonts w:asciiTheme="majorHAnsi" w:hAnsiTheme="majorHAnsi" w:cstheme="majorHAnsi"/>
                <w:sz w:val="22"/>
                <w:szCs w:val="22"/>
              </w:rPr>
              <w:t xml:space="preserve"> </w:t>
            </w:r>
            <w:r w:rsidR="009C522D" w:rsidRPr="00341D73">
              <w:rPr>
                <w:rFonts w:asciiTheme="majorHAnsi" w:hAnsiTheme="majorHAnsi" w:cstheme="majorHAnsi"/>
                <w:sz w:val="22"/>
                <w:szCs w:val="22"/>
              </w:rPr>
              <w:t xml:space="preserve"> </w:t>
            </w:r>
            <w:r w:rsidRPr="00341D73">
              <w:rPr>
                <w:rFonts w:asciiTheme="majorHAnsi" w:hAnsiTheme="majorHAnsi" w:cstheme="majorHAnsi"/>
                <w:sz w:val="22"/>
                <w:szCs w:val="22"/>
              </w:rPr>
              <w:t>ŞBP 305 Şehir Coğrafyası</w:t>
            </w:r>
          </w:p>
        </w:tc>
        <w:tc>
          <w:tcPr>
            <w:tcW w:w="4001" w:type="dxa"/>
            <w:shd w:val="clear" w:color="auto" w:fill="auto"/>
          </w:tcPr>
          <w:p w14:paraId="15331AA9" w14:textId="77777777" w:rsidR="00BB3302" w:rsidRPr="00341D73" w:rsidRDefault="00BB3302" w:rsidP="0036085B">
            <w:pPr>
              <w:pStyle w:val="Default"/>
              <w:spacing w:line="360" w:lineRule="auto"/>
              <w:jc w:val="center"/>
              <w:rPr>
                <w:rFonts w:asciiTheme="majorHAnsi" w:hAnsiTheme="majorHAnsi" w:cstheme="majorHAnsi"/>
                <w:sz w:val="22"/>
                <w:szCs w:val="22"/>
              </w:rPr>
            </w:pPr>
            <w:r w:rsidRPr="00341D73">
              <w:rPr>
                <w:rFonts w:asciiTheme="majorHAnsi" w:hAnsiTheme="majorHAnsi" w:cstheme="majorHAnsi"/>
                <w:sz w:val="22"/>
                <w:szCs w:val="22"/>
              </w:rPr>
              <w:t>2</w:t>
            </w:r>
          </w:p>
        </w:tc>
      </w:tr>
      <w:tr w:rsidR="00BB3302" w:rsidRPr="00341D73" w14:paraId="683BA919" w14:textId="77777777" w:rsidTr="00F050A0">
        <w:trPr>
          <w:trHeight w:val="314"/>
        </w:trPr>
        <w:tc>
          <w:tcPr>
            <w:tcW w:w="5103" w:type="dxa"/>
            <w:shd w:val="clear" w:color="auto" w:fill="auto"/>
          </w:tcPr>
          <w:p w14:paraId="639844A5" w14:textId="237A88C3" w:rsidR="00BB3302" w:rsidRPr="00341D73" w:rsidRDefault="00BB3302" w:rsidP="00127A85">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2005-2006</w:t>
            </w:r>
            <w:r w:rsidR="009C77B6" w:rsidRPr="00341D73">
              <w:rPr>
                <w:rFonts w:asciiTheme="majorHAnsi" w:hAnsiTheme="majorHAnsi" w:cstheme="majorHAnsi"/>
                <w:sz w:val="22"/>
                <w:szCs w:val="22"/>
              </w:rPr>
              <w:t xml:space="preserve"> </w:t>
            </w:r>
            <w:r w:rsidR="00CD6343" w:rsidRPr="00341D73">
              <w:rPr>
                <w:rFonts w:asciiTheme="majorHAnsi" w:hAnsiTheme="majorHAnsi" w:cstheme="majorHAnsi"/>
                <w:sz w:val="22"/>
                <w:szCs w:val="22"/>
              </w:rPr>
              <w:t xml:space="preserve"> </w:t>
            </w:r>
            <w:r w:rsidR="009C77B6"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 KTS Çevre Politikaları</w:t>
            </w:r>
          </w:p>
        </w:tc>
        <w:tc>
          <w:tcPr>
            <w:tcW w:w="4001" w:type="dxa"/>
            <w:shd w:val="clear" w:color="auto" w:fill="auto"/>
          </w:tcPr>
          <w:p w14:paraId="638E6167" w14:textId="77777777" w:rsidR="00BB3302" w:rsidRPr="00341D73" w:rsidRDefault="00BB3302" w:rsidP="0036085B">
            <w:pPr>
              <w:pStyle w:val="Default"/>
              <w:spacing w:line="360" w:lineRule="auto"/>
              <w:jc w:val="center"/>
              <w:rPr>
                <w:rFonts w:asciiTheme="majorHAnsi" w:hAnsiTheme="majorHAnsi" w:cstheme="majorHAnsi"/>
                <w:sz w:val="22"/>
                <w:szCs w:val="22"/>
              </w:rPr>
            </w:pPr>
            <w:r w:rsidRPr="00341D73">
              <w:rPr>
                <w:rFonts w:asciiTheme="majorHAnsi" w:hAnsiTheme="majorHAnsi" w:cstheme="majorHAnsi"/>
                <w:sz w:val="22"/>
                <w:szCs w:val="22"/>
              </w:rPr>
              <w:t>2</w:t>
            </w:r>
          </w:p>
        </w:tc>
      </w:tr>
      <w:tr w:rsidR="00BB3302" w:rsidRPr="00341D73" w14:paraId="1E3E192E" w14:textId="77777777" w:rsidTr="00F21913">
        <w:tc>
          <w:tcPr>
            <w:tcW w:w="5103" w:type="dxa"/>
            <w:shd w:val="clear" w:color="auto" w:fill="auto"/>
          </w:tcPr>
          <w:p w14:paraId="53D30783" w14:textId="58467EC7" w:rsidR="00BB3302" w:rsidRPr="00341D73" w:rsidRDefault="00BB3302" w:rsidP="00127A85">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2006-2007</w:t>
            </w:r>
            <w:r w:rsidR="009C77B6" w:rsidRPr="00341D73">
              <w:rPr>
                <w:rFonts w:asciiTheme="majorHAnsi" w:hAnsiTheme="majorHAnsi" w:cstheme="majorHAnsi"/>
                <w:sz w:val="22"/>
                <w:szCs w:val="22"/>
              </w:rPr>
              <w:t xml:space="preserve"> </w:t>
            </w:r>
            <w:r w:rsidR="00CD6343" w:rsidRPr="00341D73">
              <w:rPr>
                <w:rFonts w:asciiTheme="majorHAnsi" w:hAnsiTheme="majorHAnsi" w:cstheme="majorHAnsi"/>
                <w:sz w:val="22"/>
                <w:szCs w:val="22"/>
              </w:rPr>
              <w:t xml:space="preserve"> </w:t>
            </w:r>
            <w:r w:rsidR="009C77B6"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 KTS Ekoloji</w:t>
            </w:r>
            <w:r w:rsidR="00432CA4" w:rsidRPr="00341D73">
              <w:rPr>
                <w:rFonts w:asciiTheme="majorHAnsi" w:hAnsiTheme="majorHAnsi" w:cstheme="majorHAnsi"/>
                <w:sz w:val="22"/>
                <w:szCs w:val="22"/>
              </w:rPr>
              <w:t>k</w:t>
            </w:r>
            <w:r w:rsidRPr="00341D73">
              <w:rPr>
                <w:rFonts w:asciiTheme="majorHAnsi" w:hAnsiTheme="majorHAnsi" w:cstheme="majorHAnsi"/>
                <w:sz w:val="22"/>
                <w:szCs w:val="22"/>
              </w:rPr>
              <w:t xml:space="preserve"> Tasarım</w:t>
            </w:r>
          </w:p>
        </w:tc>
        <w:tc>
          <w:tcPr>
            <w:tcW w:w="4001" w:type="dxa"/>
            <w:shd w:val="clear" w:color="auto" w:fill="auto"/>
          </w:tcPr>
          <w:p w14:paraId="61D407DA" w14:textId="77777777" w:rsidR="00BB3302" w:rsidRPr="00341D73" w:rsidRDefault="00BB3302" w:rsidP="0036085B">
            <w:pPr>
              <w:pStyle w:val="Default"/>
              <w:spacing w:line="360" w:lineRule="auto"/>
              <w:jc w:val="center"/>
              <w:rPr>
                <w:rFonts w:asciiTheme="majorHAnsi" w:hAnsiTheme="majorHAnsi" w:cstheme="majorHAnsi"/>
                <w:sz w:val="22"/>
                <w:szCs w:val="22"/>
              </w:rPr>
            </w:pPr>
            <w:r w:rsidRPr="00341D73">
              <w:rPr>
                <w:rFonts w:asciiTheme="majorHAnsi" w:hAnsiTheme="majorHAnsi" w:cstheme="majorHAnsi"/>
                <w:sz w:val="22"/>
                <w:szCs w:val="22"/>
              </w:rPr>
              <w:t>2</w:t>
            </w:r>
          </w:p>
        </w:tc>
      </w:tr>
      <w:tr w:rsidR="00BB3302" w:rsidRPr="00341D73" w14:paraId="1FB3CC84" w14:textId="77777777" w:rsidTr="00F21913">
        <w:tc>
          <w:tcPr>
            <w:tcW w:w="5103" w:type="dxa"/>
            <w:shd w:val="clear" w:color="auto" w:fill="auto"/>
          </w:tcPr>
          <w:p w14:paraId="4F58AB2A" w14:textId="16D3D95D" w:rsidR="00BB3302" w:rsidRPr="00341D73" w:rsidRDefault="00BB3302" w:rsidP="00127A85">
            <w:pPr>
              <w:pStyle w:val="Default"/>
              <w:spacing w:line="360"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2006-2007 </w:t>
            </w:r>
            <w:r w:rsidR="009C77B6" w:rsidRPr="00341D73">
              <w:rPr>
                <w:rFonts w:asciiTheme="majorHAnsi" w:hAnsiTheme="majorHAnsi" w:cstheme="majorHAnsi"/>
                <w:sz w:val="22"/>
                <w:szCs w:val="22"/>
              </w:rPr>
              <w:t xml:space="preserve"> </w:t>
            </w:r>
            <w:r w:rsidR="00CD6343" w:rsidRPr="00341D73">
              <w:rPr>
                <w:rFonts w:asciiTheme="majorHAnsi" w:hAnsiTheme="majorHAnsi" w:cstheme="majorHAnsi"/>
                <w:sz w:val="22"/>
                <w:szCs w:val="22"/>
              </w:rPr>
              <w:t xml:space="preserve"> </w:t>
            </w:r>
            <w:r w:rsidRPr="00341D73">
              <w:rPr>
                <w:rFonts w:asciiTheme="majorHAnsi" w:hAnsiTheme="majorHAnsi" w:cstheme="majorHAnsi"/>
                <w:sz w:val="22"/>
                <w:szCs w:val="22"/>
              </w:rPr>
              <w:t xml:space="preserve"> Bina İç </w:t>
            </w:r>
            <w:proofErr w:type="gramStart"/>
            <w:r w:rsidRPr="00341D73">
              <w:rPr>
                <w:rFonts w:asciiTheme="majorHAnsi" w:hAnsiTheme="majorHAnsi" w:cstheme="majorHAnsi"/>
                <w:sz w:val="22"/>
                <w:szCs w:val="22"/>
              </w:rPr>
              <w:t>Mekan</w:t>
            </w:r>
            <w:proofErr w:type="gramEnd"/>
            <w:r w:rsidRPr="00341D73">
              <w:rPr>
                <w:rFonts w:asciiTheme="majorHAnsi" w:hAnsiTheme="majorHAnsi" w:cstheme="majorHAnsi"/>
                <w:sz w:val="22"/>
                <w:szCs w:val="22"/>
              </w:rPr>
              <w:t xml:space="preserve"> Donatım ilişkisi</w:t>
            </w:r>
          </w:p>
        </w:tc>
        <w:tc>
          <w:tcPr>
            <w:tcW w:w="4001" w:type="dxa"/>
            <w:shd w:val="clear" w:color="auto" w:fill="auto"/>
          </w:tcPr>
          <w:p w14:paraId="17AB3F9B" w14:textId="77777777" w:rsidR="00BB3302" w:rsidRPr="00341D73" w:rsidRDefault="00BB3302" w:rsidP="0036085B">
            <w:pPr>
              <w:pStyle w:val="Default"/>
              <w:spacing w:line="360" w:lineRule="auto"/>
              <w:jc w:val="center"/>
              <w:rPr>
                <w:rFonts w:asciiTheme="majorHAnsi" w:hAnsiTheme="majorHAnsi" w:cstheme="majorHAnsi"/>
                <w:sz w:val="22"/>
                <w:szCs w:val="22"/>
              </w:rPr>
            </w:pPr>
            <w:r w:rsidRPr="00341D73">
              <w:rPr>
                <w:rFonts w:asciiTheme="majorHAnsi" w:hAnsiTheme="majorHAnsi" w:cstheme="majorHAnsi"/>
                <w:sz w:val="22"/>
                <w:szCs w:val="22"/>
              </w:rPr>
              <w:t>2</w:t>
            </w:r>
          </w:p>
        </w:tc>
      </w:tr>
    </w:tbl>
    <w:p w14:paraId="0DDCA0E9" w14:textId="77777777" w:rsidR="001A0D0E" w:rsidRDefault="001A0D0E" w:rsidP="004724D9">
      <w:pPr>
        <w:pStyle w:val="Default"/>
        <w:jc w:val="center"/>
        <w:rPr>
          <w:rFonts w:asciiTheme="majorHAnsi" w:hAnsiTheme="majorHAnsi" w:cstheme="majorHAnsi"/>
          <w:b/>
          <w:sz w:val="22"/>
          <w:szCs w:val="22"/>
        </w:rPr>
      </w:pPr>
    </w:p>
    <w:p w14:paraId="53694EC4" w14:textId="2D115AFF" w:rsidR="004724D9" w:rsidRDefault="004724D9" w:rsidP="004724D9">
      <w:pPr>
        <w:pStyle w:val="Default"/>
        <w:jc w:val="center"/>
        <w:rPr>
          <w:rFonts w:asciiTheme="majorHAnsi" w:hAnsiTheme="majorHAnsi" w:cstheme="majorHAnsi"/>
          <w:b/>
          <w:sz w:val="22"/>
          <w:szCs w:val="22"/>
        </w:rPr>
      </w:pPr>
      <w:r>
        <w:rPr>
          <w:rFonts w:asciiTheme="majorHAnsi" w:hAnsiTheme="majorHAnsi" w:cstheme="majorHAnsi"/>
          <w:b/>
          <w:sz w:val="22"/>
          <w:szCs w:val="22"/>
        </w:rPr>
        <w:t xml:space="preserve">2017-2018 Güz-Bahar Dönemi itibarı ile </w:t>
      </w:r>
      <w:proofErr w:type="spellStart"/>
      <w:r>
        <w:rPr>
          <w:rFonts w:asciiTheme="majorHAnsi" w:hAnsiTheme="majorHAnsi" w:cstheme="majorHAnsi"/>
          <w:b/>
          <w:sz w:val="22"/>
          <w:szCs w:val="22"/>
        </w:rPr>
        <w:t>AGÜ’de</w:t>
      </w:r>
      <w:proofErr w:type="spellEnd"/>
      <w:r>
        <w:rPr>
          <w:rFonts w:asciiTheme="majorHAnsi" w:hAnsiTheme="majorHAnsi" w:cstheme="majorHAnsi"/>
          <w:b/>
          <w:sz w:val="22"/>
          <w:szCs w:val="22"/>
        </w:rPr>
        <w:t xml:space="preserve"> verilen Y. Lisans dersleri</w:t>
      </w:r>
    </w:p>
    <w:p w14:paraId="03E014ED" w14:textId="77777777" w:rsidR="004724D9" w:rsidRDefault="004724D9" w:rsidP="00CC404B">
      <w:pPr>
        <w:pStyle w:val="Default"/>
        <w:jc w:val="both"/>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3018"/>
        <w:gridCol w:w="3035"/>
        <w:gridCol w:w="3009"/>
      </w:tblGrid>
      <w:tr w:rsidR="004724D9" w14:paraId="6C802500" w14:textId="77777777" w:rsidTr="004724D9">
        <w:tc>
          <w:tcPr>
            <w:tcW w:w="3070" w:type="dxa"/>
          </w:tcPr>
          <w:p w14:paraId="1B0D0AA1" w14:textId="4460A1D7" w:rsidR="004724D9" w:rsidRPr="004724D9" w:rsidRDefault="004724D9" w:rsidP="00CC404B">
            <w:pPr>
              <w:pStyle w:val="Default"/>
              <w:jc w:val="both"/>
              <w:rPr>
                <w:rFonts w:asciiTheme="majorHAnsi" w:hAnsiTheme="majorHAnsi" w:cstheme="majorHAnsi"/>
                <w:bCs/>
                <w:sz w:val="22"/>
                <w:szCs w:val="22"/>
              </w:rPr>
            </w:pPr>
            <w:r w:rsidRPr="004724D9">
              <w:rPr>
                <w:rFonts w:asciiTheme="majorHAnsi" w:hAnsiTheme="majorHAnsi" w:cstheme="majorHAnsi"/>
                <w:bCs/>
                <w:sz w:val="22"/>
                <w:szCs w:val="22"/>
              </w:rPr>
              <w:t>2017-2021 Güz-Bahar</w:t>
            </w:r>
          </w:p>
        </w:tc>
        <w:tc>
          <w:tcPr>
            <w:tcW w:w="3071" w:type="dxa"/>
          </w:tcPr>
          <w:p w14:paraId="5E5D87A5" w14:textId="5A9F56D6" w:rsidR="004724D9" w:rsidRPr="004724D9" w:rsidRDefault="004724D9" w:rsidP="00CC404B">
            <w:pPr>
              <w:pStyle w:val="Default"/>
              <w:jc w:val="both"/>
              <w:rPr>
                <w:rFonts w:asciiTheme="majorHAnsi" w:hAnsiTheme="majorHAnsi" w:cstheme="majorHAnsi"/>
                <w:bCs/>
                <w:sz w:val="22"/>
                <w:szCs w:val="22"/>
              </w:rPr>
            </w:pPr>
            <w:r w:rsidRPr="004724D9">
              <w:rPr>
                <w:rFonts w:asciiTheme="majorHAnsi" w:hAnsiTheme="majorHAnsi" w:cstheme="majorHAnsi"/>
                <w:bCs/>
                <w:sz w:val="22"/>
                <w:szCs w:val="22"/>
              </w:rPr>
              <w:t xml:space="preserve">ARCH 542 </w:t>
            </w:r>
            <w:proofErr w:type="spellStart"/>
            <w:r w:rsidRPr="004724D9">
              <w:rPr>
                <w:rFonts w:asciiTheme="majorHAnsi" w:hAnsiTheme="majorHAnsi" w:cstheme="majorHAnsi"/>
                <w:bCs/>
                <w:sz w:val="22"/>
                <w:szCs w:val="22"/>
              </w:rPr>
              <w:t>Sustainable</w:t>
            </w:r>
            <w:proofErr w:type="spellEnd"/>
            <w:r w:rsidRPr="004724D9">
              <w:rPr>
                <w:rFonts w:asciiTheme="majorHAnsi" w:hAnsiTheme="majorHAnsi" w:cstheme="majorHAnsi"/>
                <w:bCs/>
                <w:sz w:val="22"/>
                <w:szCs w:val="22"/>
              </w:rPr>
              <w:t xml:space="preserve"> Urban Design </w:t>
            </w:r>
          </w:p>
        </w:tc>
        <w:tc>
          <w:tcPr>
            <w:tcW w:w="3071" w:type="dxa"/>
          </w:tcPr>
          <w:p w14:paraId="4529B7E2" w14:textId="5CDE89E5" w:rsidR="004724D9" w:rsidRDefault="004724D9" w:rsidP="00CC404B">
            <w:pPr>
              <w:pStyle w:val="Default"/>
              <w:jc w:val="both"/>
              <w:rPr>
                <w:rFonts w:asciiTheme="majorHAnsi" w:hAnsiTheme="majorHAnsi" w:cstheme="majorHAnsi"/>
                <w:b/>
                <w:sz w:val="22"/>
                <w:szCs w:val="22"/>
              </w:rPr>
            </w:pPr>
            <w:r>
              <w:rPr>
                <w:rFonts w:asciiTheme="majorHAnsi" w:hAnsiTheme="majorHAnsi" w:cstheme="majorHAnsi"/>
                <w:b/>
                <w:sz w:val="22"/>
                <w:szCs w:val="22"/>
              </w:rPr>
              <w:t xml:space="preserve">                    3</w:t>
            </w:r>
          </w:p>
        </w:tc>
      </w:tr>
      <w:tr w:rsidR="004724D9" w14:paraId="674061D1" w14:textId="77777777" w:rsidTr="004724D9">
        <w:tc>
          <w:tcPr>
            <w:tcW w:w="3070" w:type="dxa"/>
          </w:tcPr>
          <w:p w14:paraId="0B187148" w14:textId="3B852452" w:rsidR="004724D9" w:rsidRPr="004724D9" w:rsidRDefault="004724D9" w:rsidP="00CC404B">
            <w:pPr>
              <w:pStyle w:val="Default"/>
              <w:jc w:val="both"/>
              <w:rPr>
                <w:rFonts w:asciiTheme="majorHAnsi" w:hAnsiTheme="majorHAnsi" w:cstheme="majorHAnsi"/>
                <w:bCs/>
                <w:sz w:val="22"/>
                <w:szCs w:val="22"/>
              </w:rPr>
            </w:pPr>
            <w:r w:rsidRPr="004724D9">
              <w:rPr>
                <w:rFonts w:asciiTheme="majorHAnsi" w:hAnsiTheme="majorHAnsi" w:cstheme="majorHAnsi"/>
                <w:bCs/>
                <w:sz w:val="22"/>
                <w:szCs w:val="22"/>
              </w:rPr>
              <w:t>2017-2021 Güz-Bahar</w:t>
            </w:r>
          </w:p>
        </w:tc>
        <w:tc>
          <w:tcPr>
            <w:tcW w:w="3071" w:type="dxa"/>
          </w:tcPr>
          <w:p w14:paraId="43BE896F" w14:textId="7754EA9D" w:rsidR="004724D9" w:rsidRPr="004724D9" w:rsidRDefault="004724D9" w:rsidP="00CC404B">
            <w:pPr>
              <w:pStyle w:val="Default"/>
              <w:jc w:val="both"/>
              <w:rPr>
                <w:rFonts w:asciiTheme="majorHAnsi" w:hAnsiTheme="majorHAnsi" w:cstheme="majorHAnsi"/>
                <w:bCs/>
                <w:sz w:val="22"/>
                <w:szCs w:val="22"/>
              </w:rPr>
            </w:pPr>
            <w:r w:rsidRPr="004724D9">
              <w:rPr>
                <w:rFonts w:asciiTheme="majorHAnsi" w:hAnsiTheme="majorHAnsi" w:cstheme="majorHAnsi"/>
                <w:bCs/>
                <w:sz w:val="22"/>
                <w:szCs w:val="22"/>
              </w:rPr>
              <w:t xml:space="preserve">SIE 580 </w:t>
            </w:r>
            <w:proofErr w:type="spellStart"/>
            <w:r w:rsidRPr="004724D9">
              <w:rPr>
                <w:rFonts w:asciiTheme="majorHAnsi" w:hAnsiTheme="majorHAnsi" w:cstheme="majorHAnsi"/>
                <w:bCs/>
                <w:sz w:val="22"/>
                <w:szCs w:val="22"/>
              </w:rPr>
              <w:t>Healthy</w:t>
            </w:r>
            <w:proofErr w:type="spellEnd"/>
            <w:r w:rsidRPr="004724D9">
              <w:rPr>
                <w:rFonts w:asciiTheme="majorHAnsi" w:hAnsiTheme="majorHAnsi" w:cstheme="majorHAnsi"/>
                <w:bCs/>
                <w:sz w:val="22"/>
                <w:szCs w:val="22"/>
              </w:rPr>
              <w:t xml:space="preserve"> </w:t>
            </w:r>
            <w:proofErr w:type="spellStart"/>
            <w:r w:rsidRPr="004724D9">
              <w:rPr>
                <w:rFonts w:asciiTheme="majorHAnsi" w:hAnsiTheme="majorHAnsi" w:cstheme="majorHAnsi"/>
                <w:bCs/>
                <w:sz w:val="22"/>
                <w:szCs w:val="22"/>
              </w:rPr>
              <w:t>Cities</w:t>
            </w:r>
            <w:proofErr w:type="spellEnd"/>
            <w:r w:rsidRPr="004724D9">
              <w:rPr>
                <w:rFonts w:asciiTheme="majorHAnsi" w:hAnsiTheme="majorHAnsi" w:cstheme="majorHAnsi"/>
                <w:bCs/>
                <w:sz w:val="22"/>
                <w:szCs w:val="22"/>
              </w:rPr>
              <w:t xml:space="preserve"> </w:t>
            </w:r>
            <w:proofErr w:type="spellStart"/>
            <w:r w:rsidRPr="004724D9">
              <w:rPr>
                <w:rFonts w:asciiTheme="majorHAnsi" w:hAnsiTheme="majorHAnsi" w:cstheme="majorHAnsi"/>
                <w:bCs/>
                <w:sz w:val="22"/>
                <w:szCs w:val="22"/>
              </w:rPr>
              <w:t>and</w:t>
            </w:r>
            <w:proofErr w:type="spellEnd"/>
            <w:r w:rsidRPr="004724D9">
              <w:rPr>
                <w:rFonts w:asciiTheme="majorHAnsi" w:hAnsiTheme="majorHAnsi" w:cstheme="majorHAnsi"/>
                <w:bCs/>
                <w:sz w:val="22"/>
                <w:szCs w:val="22"/>
              </w:rPr>
              <w:t xml:space="preserve"> Planning </w:t>
            </w:r>
          </w:p>
        </w:tc>
        <w:tc>
          <w:tcPr>
            <w:tcW w:w="3071" w:type="dxa"/>
          </w:tcPr>
          <w:p w14:paraId="7FAB3C97" w14:textId="1BD0E073" w:rsidR="004724D9" w:rsidRDefault="004724D9" w:rsidP="00CC404B">
            <w:pPr>
              <w:pStyle w:val="Default"/>
              <w:jc w:val="both"/>
              <w:rPr>
                <w:rFonts w:asciiTheme="majorHAnsi" w:hAnsiTheme="majorHAnsi" w:cstheme="majorHAnsi"/>
                <w:b/>
                <w:sz w:val="22"/>
                <w:szCs w:val="22"/>
              </w:rPr>
            </w:pPr>
            <w:r>
              <w:rPr>
                <w:rFonts w:asciiTheme="majorHAnsi" w:hAnsiTheme="majorHAnsi" w:cstheme="majorHAnsi"/>
                <w:b/>
                <w:sz w:val="22"/>
                <w:szCs w:val="22"/>
              </w:rPr>
              <w:t xml:space="preserve">                    3</w:t>
            </w:r>
          </w:p>
        </w:tc>
      </w:tr>
      <w:tr w:rsidR="004724D9" w14:paraId="14609110" w14:textId="77777777" w:rsidTr="004724D9">
        <w:tc>
          <w:tcPr>
            <w:tcW w:w="3070" w:type="dxa"/>
          </w:tcPr>
          <w:p w14:paraId="28090C78" w14:textId="77777777" w:rsidR="004724D9" w:rsidRPr="004724D9" w:rsidRDefault="004724D9" w:rsidP="00CC404B">
            <w:pPr>
              <w:pStyle w:val="Default"/>
              <w:jc w:val="both"/>
              <w:rPr>
                <w:rFonts w:asciiTheme="majorHAnsi" w:hAnsiTheme="majorHAnsi" w:cstheme="majorHAnsi"/>
                <w:bCs/>
                <w:sz w:val="22"/>
                <w:szCs w:val="22"/>
              </w:rPr>
            </w:pPr>
          </w:p>
          <w:p w14:paraId="34AC2DF0" w14:textId="3860D767" w:rsidR="004724D9" w:rsidRPr="004724D9" w:rsidRDefault="004724D9" w:rsidP="00CC404B">
            <w:pPr>
              <w:pStyle w:val="Default"/>
              <w:jc w:val="both"/>
              <w:rPr>
                <w:rFonts w:asciiTheme="majorHAnsi" w:hAnsiTheme="majorHAnsi" w:cstheme="majorHAnsi"/>
                <w:bCs/>
                <w:sz w:val="22"/>
                <w:szCs w:val="22"/>
              </w:rPr>
            </w:pPr>
            <w:r w:rsidRPr="004724D9">
              <w:rPr>
                <w:rFonts w:asciiTheme="majorHAnsi" w:hAnsiTheme="majorHAnsi" w:cstheme="majorHAnsi"/>
                <w:bCs/>
                <w:sz w:val="22"/>
                <w:szCs w:val="22"/>
              </w:rPr>
              <w:t>2017-2021 Güz-Bahar</w:t>
            </w:r>
          </w:p>
        </w:tc>
        <w:tc>
          <w:tcPr>
            <w:tcW w:w="3071" w:type="dxa"/>
          </w:tcPr>
          <w:p w14:paraId="4C6B0ED4" w14:textId="7CEC706D" w:rsidR="004724D9" w:rsidRPr="004724D9" w:rsidRDefault="004724D9" w:rsidP="00CC404B">
            <w:pPr>
              <w:pStyle w:val="Default"/>
              <w:jc w:val="both"/>
              <w:rPr>
                <w:rFonts w:asciiTheme="majorHAnsi" w:hAnsiTheme="majorHAnsi" w:cstheme="majorHAnsi"/>
                <w:bCs/>
                <w:sz w:val="22"/>
                <w:szCs w:val="22"/>
              </w:rPr>
            </w:pPr>
            <w:r w:rsidRPr="004724D9">
              <w:rPr>
                <w:rFonts w:asciiTheme="majorHAnsi" w:hAnsiTheme="majorHAnsi" w:cstheme="majorHAnsi"/>
                <w:bCs/>
                <w:sz w:val="22"/>
                <w:szCs w:val="22"/>
              </w:rPr>
              <w:t xml:space="preserve">SIE 510 </w:t>
            </w:r>
            <w:proofErr w:type="spellStart"/>
            <w:r w:rsidRPr="004724D9">
              <w:rPr>
                <w:rFonts w:asciiTheme="majorHAnsi" w:hAnsiTheme="majorHAnsi" w:cstheme="majorHAnsi"/>
                <w:bCs/>
                <w:sz w:val="22"/>
                <w:szCs w:val="22"/>
              </w:rPr>
              <w:t>Sustainable</w:t>
            </w:r>
            <w:proofErr w:type="spellEnd"/>
            <w:r w:rsidRPr="004724D9">
              <w:rPr>
                <w:rFonts w:asciiTheme="majorHAnsi" w:hAnsiTheme="majorHAnsi" w:cstheme="majorHAnsi"/>
                <w:bCs/>
                <w:sz w:val="22"/>
                <w:szCs w:val="22"/>
              </w:rPr>
              <w:t xml:space="preserve"> Urban </w:t>
            </w:r>
            <w:proofErr w:type="spellStart"/>
            <w:proofErr w:type="gramStart"/>
            <w:r w:rsidRPr="004724D9">
              <w:rPr>
                <w:rFonts w:asciiTheme="majorHAnsi" w:hAnsiTheme="majorHAnsi" w:cstheme="majorHAnsi"/>
                <w:bCs/>
                <w:sz w:val="22"/>
                <w:szCs w:val="22"/>
              </w:rPr>
              <w:t>Infrustructure</w:t>
            </w:r>
            <w:proofErr w:type="spellEnd"/>
            <w:r w:rsidRPr="004724D9">
              <w:rPr>
                <w:rFonts w:asciiTheme="majorHAnsi" w:hAnsiTheme="majorHAnsi" w:cstheme="majorHAnsi"/>
                <w:bCs/>
                <w:sz w:val="22"/>
                <w:szCs w:val="22"/>
              </w:rPr>
              <w:t xml:space="preserve">  (</w:t>
            </w:r>
            <w:proofErr w:type="gramEnd"/>
            <w:r w:rsidRPr="004724D9">
              <w:rPr>
                <w:rFonts w:asciiTheme="majorHAnsi" w:hAnsiTheme="majorHAnsi" w:cstheme="majorHAnsi"/>
                <w:bCs/>
                <w:sz w:val="22"/>
                <w:szCs w:val="22"/>
              </w:rPr>
              <w:t>ortak ders)</w:t>
            </w:r>
          </w:p>
        </w:tc>
        <w:tc>
          <w:tcPr>
            <w:tcW w:w="3071" w:type="dxa"/>
          </w:tcPr>
          <w:p w14:paraId="4224AF29" w14:textId="47D702AF" w:rsidR="004724D9" w:rsidRDefault="004724D9" w:rsidP="00CC404B">
            <w:pPr>
              <w:pStyle w:val="Default"/>
              <w:jc w:val="both"/>
              <w:rPr>
                <w:rFonts w:asciiTheme="majorHAnsi" w:hAnsiTheme="majorHAnsi" w:cstheme="majorHAnsi"/>
                <w:b/>
                <w:sz w:val="22"/>
                <w:szCs w:val="22"/>
              </w:rPr>
            </w:pPr>
            <w:r>
              <w:rPr>
                <w:rFonts w:asciiTheme="majorHAnsi" w:hAnsiTheme="majorHAnsi" w:cstheme="majorHAnsi"/>
                <w:b/>
                <w:sz w:val="22"/>
                <w:szCs w:val="22"/>
              </w:rPr>
              <w:t xml:space="preserve">                    4</w:t>
            </w:r>
          </w:p>
        </w:tc>
      </w:tr>
    </w:tbl>
    <w:p w14:paraId="0289FC67" w14:textId="77777777" w:rsidR="004724D9" w:rsidRDefault="004724D9" w:rsidP="00CC404B">
      <w:pPr>
        <w:pStyle w:val="Default"/>
        <w:jc w:val="both"/>
        <w:rPr>
          <w:rFonts w:asciiTheme="majorHAnsi" w:hAnsiTheme="majorHAnsi" w:cstheme="majorHAnsi"/>
          <w:b/>
          <w:sz w:val="22"/>
          <w:szCs w:val="22"/>
        </w:rPr>
      </w:pPr>
    </w:p>
    <w:p w14:paraId="36FA5380" w14:textId="77777777" w:rsidR="006C4936" w:rsidRDefault="006C4936" w:rsidP="00F44881">
      <w:pPr>
        <w:pStyle w:val="Default"/>
        <w:pBdr>
          <w:bottom w:val="single" w:sz="8" w:space="1" w:color="A6A6A6"/>
        </w:pBdr>
        <w:jc w:val="both"/>
        <w:rPr>
          <w:rFonts w:asciiTheme="majorHAnsi" w:hAnsiTheme="majorHAnsi" w:cstheme="majorHAnsi"/>
          <w:b/>
          <w:sz w:val="22"/>
          <w:szCs w:val="22"/>
        </w:rPr>
      </w:pPr>
    </w:p>
    <w:p w14:paraId="20714BED" w14:textId="7ED96E43" w:rsidR="00E47958" w:rsidRPr="00341D73" w:rsidRDefault="009C522D" w:rsidP="00F44881">
      <w:pPr>
        <w:pStyle w:val="Default"/>
        <w:pBdr>
          <w:bottom w:val="single" w:sz="8" w:space="1" w:color="A6A6A6"/>
        </w:pBdr>
        <w:jc w:val="both"/>
        <w:rPr>
          <w:rFonts w:asciiTheme="majorHAnsi" w:hAnsiTheme="majorHAnsi" w:cstheme="majorHAnsi"/>
          <w:b/>
          <w:sz w:val="22"/>
          <w:szCs w:val="22"/>
        </w:rPr>
      </w:pPr>
      <w:r w:rsidRPr="00341D73">
        <w:rPr>
          <w:rFonts w:asciiTheme="majorHAnsi" w:hAnsiTheme="majorHAnsi" w:cstheme="majorHAnsi"/>
          <w:b/>
          <w:sz w:val="22"/>
          <w:szCs w:val="22"/>
        </w:rPr>
        <w:t>13</w:t>
      </w:r>
      <w:r w:rsidR="00E47958" w:rsidRPr="00341D73">
        <w:rPr>
          <w:rFonts w:asciiTheme="majorHAnsi" w:hAnsiTheme="majorHAnsi" w:cstheme="majorHAnsi"/>
          <w:b/>
          <w:sz w:val="22"/>
          <w:szCs w:val="22"/>
        </w:rPr>
        <w:t xml:space="preserve">.3. Yönetiminde </w:t>
      </w:r>
      <w:r w:rsidR="00651840" w:rsidRPr="00341D73">
        <w:rPr>
          <w:rFonts w:asciiTheme="majorHAnsi" w:hAnsiTheme="majorHAnsi" w:cstheme="majorHAnsi"/>
          <w:b/>
          <w:sz w:val="22"/>
          <w:szCs w:val="22"/>
        </w:rPr>
        <w:t xml:space="preserve">Bitirilen </w:t>
      </w:r>
      <w:r w:rsidR="00E47958" w:rsidRPr="00341D73">
        <w:rPr>
          <w:rFonts w:asciiTheme="majorHAnsi" w:hAnsiTheme="majorHAnsi" w:cstheme="majorHAnsi"/>
          <w:b/>
          <w:sz w:val="22"/>
          <w:szCs w:val="22"/>
        </w:rPr>
        <w:t>Bitirme Tezleri</w:t>
      </w:r>
      <w:r w:rsidR="00651840" w:rsidRPr="00341D73">
        <w:rPr>
          <w:rFonts w:asciiTheme="majorHAnsi" w:hAnsiTheme="majorHAnsi" w:cstheme="majorHAnsi"/>
          <w:b/>
          <w:sz w:val="22"/>
          <w:szCs w:val="22"/>
        </w:rPr>
        <w:t>:</w:t>
      </w:r>
    </w:p>
    <w:p w14:paraId="359A17AD" w14:textId="77777777" w:rsidR="00E87E1B" w:rsidRPr="00341D73" w:rsidRDefault="00E87E1B" w:rsidP="0071714D">
      <w:pPr>
        <w:pStyle w:val="Default"/>
        <w:jc w:val="both"/>
        <w:rPr>
          <w:rFonts w:asciiTheme="majorHAnsi" w:hAnsiTheme="majorHAnsi" w:cstheme="majorHAnsi"/>
          <w:sz w:val="22"/>
          <w:szCs w:val="22"/>
        </w:rPr>
      </w:pPr>
    </w:p>
    <w:p w14:paraId="7F3A0EB1" w14:textId="280086CF" w:rsidR="0071714D" w:rsidRPr="00341D73" w:rsidRDefault="0071714D" w:rsidP="0071714D">
      <w:pPr>
        <w:pStyle w:val="Default"/>
        <w:jc w:val="both"/>
        <w:rPr>
          <w:rFonts w:asciiTheme="majorHAnsi" w:hAnsiTheme="majorHAnsi" w:cstheme="majorHAnsi"/>
          <w:sz w:val="22"/>
          <w:szCs w:val="22"/>
        </w:rPr>
      </w:pPr>
      <w:r w:rsidRPr="00341D73">
        <w:rPr>
          <w:rFonts w:asciiTheme="majorHAnsi" w:hAnsiTheme="majorHAnsi" w:cstheme="majorHAnsi"/>
          <w:sz w:val="22"/>
          <w:szCs w:val="22"/>
        </w:rPr>
        <w:t>Zühal Özçetin, Kent Bütünündeki Üniversite Kampüs Alanlarının özelliklerinin incelenmesi, Mimarlık Bölümü, Bozok Üniversitesi Yozgat, 2006, Danışmanı: Yrd. Doç.</w:t>
      </w:r>
      <w:r w:rsidR="00D24C35"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7152A3FE" w14:textId="77777777" w:rsidR="0071714D" w:rsidRPr="00341D73" w:rsidRDefault="0071714D" w:rsidP="0071714D">
      <w:pPr>
        <w:pStyle w:val="Default"/>
        <w:jc w:val="both"/>
        <w:rPr>
          <w:rFonts w:asciiTheme="majorHAnsi" w:hAnsiTheme="majorHAnsi" w:cstheme="majorHAnsi"/>
          <w:sz w:val="22"/>
          <w:szCs w:val="22"/>
        </w:rPr>
      </w:pPr>
    </w:p>
    <w:p w14:paraId="0A6A45AE" w14:textId="37407BA8" w:rsidR="0071714D" w:rsidRPr="00341D73" w:rsidRDefault="0071714D" w:rsidP="0071714D">
      <w:pPr>
        <w:pStyle w:val="Default"/>
        <w:jc w:val="both"/>
        <w:rPr>
          <w:rFonts w:asciiTheme="majorHAnsi" w:hAnsiTheme="majorHAnsi" w:cstheme="majorHAnsi"/>
          <w:sz w:val="22"/>
          <w:szCs w:val="22"/>
        </w:rPr>
      </w:pPr>
      <w:r w:rsidRPr="00341D73">
        <w:rPr>
          <w:rFonts w:asciiTheme="majorHAnsi" w:hAnsiTheme="majorHAnsi" w:cstheme="majorHAnsi"/>
          <w:sz w:val="22"/>
          <w:szCs w:val="22"/>
        </w:rPr>
        <w:t>Ömer Kır, Türkiye’deki spor alanlarının dağılımları, büyüklükleri ve sınıflandırılması, Mimarlık Bölümü, Bozok Üniversitesi, Mimarlık Bölümü, Yozgat, 2006, Danışmanı: Yrd. Doç.</w:t>
      </w:r>
      <w:r w:rsidR="00D24C35"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597AB028" w14:textId="77777777" w:rsidR="0071714D" w:rsidRPr="00341D73" w:rsidRDefault="0071714D" w:rsidP="0071714D">
      <w:pPr>
        <w:pStyle w:val="Default"/>
        <w:jc w:val="both"/>
        <w:rPr>
          <w:rFonts w:asciiTheme="majorHAnsi" w:hAnsiTheme="majorHAnsi" w:cstheme="majorHAnsi"/>
          <w:sz w:val="22"/>
          <w:szCs w:val="22"/>
        </w:rPr>
      </w:pPr>
    </w:p>
    <w:p w14:paraId="36F2ADC3" w14:textId="77777777" w:rsidR="00CB0935" w:rsidRPr="00341D73" w:rsidRDefault="00CB0935"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Yunus Şimşek, Türkiye’de Kültürel ve Tarihi Çevrede Kentsel Dönüşüm ve Uygulamaları, Şehir ve Bölge Planlama Bölümü,</w:t>
      </w:r>
      <w:r w:rsidR="00E63722" w:rsidRPr="00341D73">
        <w:rPr>
          <w:rFonts w:asciiTheme="majorHAnsi" w:hAnsiTheme="majorHAnsi" w:cstheme="majorHAnsi"/>
          <w:sz w:val="22"/>
          <w:szCs w:val="22"/>
        </w:rPr>
        <w:t xml:space="preserve"> Bozok Üniversitesi Yozgat, 2008</w:t>
      </w:r>
      <w:r w:rsidRPr="00341D73">
        <w:rPr>
          <w:rFonts w:asciiTheme="majorHAnsi" w:hAnsiTheme="majorHAnsi" w:cstheme="majorHAnsi"/>
          <w:sz w:val="22"/>
          <w:szCs w:val="22"/>
        </w:rPr>
        <w:t>, Danışmanı: Yrd.</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1700F56C" w14:textId="77777777" w:rsidR="00E63722" w:rsidRPr="00341D73" w:rsidRDefault="00E63722" w:rsidP="00CC404B">
      <w:pPr>
        <w:pStyle w:val="Default"/>
        <w:jc w:val="both"/>
        <w:rPr>
          <w:rFonts w:asciiTheme="majorHAnsi" w:hAnsiTheme="majorHAnsi" w:cstheme="majorHAnsi"/>
          <w:sz w:val="22"/>
          <w:szCs w:val="22"/>
        </w:rPr>
      </w:pPr>
    </w:p>
    <w:p w14:paraId="1AD3F313" w14:textId="77777777" w:rsidR="00E63722" w:rsidRPr="00341D73" w:rsidRDefault="00E63722" w:rsidP="00CC404B">
      <w:pPr>
        <w:jc w:val="both"/>
        <w:rPr>
          <w:rFonts w:asciiTheme="majorHAnsi" w:hAnsiTheme="majorHAnsi" w:cstheme="majorHAnsi"/>
          <w:color w:val="000000"/>
          <w:sz w:val="22"/>
          <w:szCs w:val="22"/>
        </w:rPr>
      </w:pPr>
      <w:r w:rsidRPr="00341D73">
        <w:rPr>
          <w:rFonts w:asciiTheme="majorHAnsi" w:hAnsiTheme="majorHAnsi" w:cstheme="majorHAnsi"/>
          <w:sz w:val="22"/>
          <w:szCs w:val="22"/>
        </w:rPr>
        <w:t xml:space="preserve">Reşit </w:t>
      </w:r>
      <w:proofErr w:type="spellStart"/>
      <w:r w:rsidRPr="00341D73">
        <w:rPr>
          <w:rFonts w:asciiTheme="majorHAnsi" w:hAnsiTheme="majorHAnsi" w:cstheme="majorHAnsi"/>
          <w:sz w:val="22"/>
          <w:szCs w:val="22"/>
        </w:rPr>
        <w:t>Çoşkun</w:t>
      </w:r>
      <w:proofErr w:type="spellEnd"/>
      <w:r w:rsidRPr="00341D73">
        <w:rPr>
          <w:rFonts w:asciiTheme="majorHAnsi" w:hAnsiTheme="majorHAnsi" w:cstheme="majorHAnsi"/>
          <w:sz w:val="22"/>
          <w:szCs w:val="22"/>
        </w:rPr>
        <w:t xml:space="preserve">, Konut dışı Sanayi Alanlarının Kentsel dönüşüm açısından incelenmesi, Zonguldak Kent Merkezi örneği, </w:t>
      </w:r>
      <w:r w:rsidRPr="00341D73">
        <w:rPr>
          <w:rFonts w:asciiTheme="majorHAnsi" w:hAnsiTheme="majorHAnsi" w:cstheme="majorHAnsi"/>
          <w:color w:val="000000"/>
          <w:sz w:val="22"/>
          <w:szCs w:val="22"/>
        </w:rPr>
        <w:t>Şehir ve Bölge Planlama Bölümü, Bozok Üniversitesi Yozgat, 2008, Danışmanı: Yrd.</w:t>
      </w:r>
      <w:r w:rsidR="00745531" w:rsidRPr="00341D73">
        <w:rPr>
          <w:rFonts w:asciiTheme="majorHAnsi" w:hAnsiTheme="majorHAnsi" w:cstheme="majorHAnsi"/>
          <w:color w:val="000000"/>
          <w:sz w:val="22"/>
          <w:szCs w:val="22"/>
        </w:rPr>
        <w:t xml:space="preserve"> </w:t>
      </w:r>
      <w:r w:rsidRPr="00341D73">
        <w:rPr>
          <w:rFonts w:asciiTheme="majorHAnsi" w:hAnsiTheme="majorHAnsi" w:cstheme="majorHAnsi"/>
          <w:color w:val="000000"/>
          <w:sz w:val="22"/>
          <w:szCs w:val="22"/>
        </w:rPr>
        <w:t>Doç.</w:t>
      </w:r>
      <w:r w:rsidR="00745531" w:rsidRPr="00341D73">
        <w:rPr>
          <w:rFonts w:asciiTheme="majorHAnsi" w:hAnsiTheme="majorHAnsi" w:cstheme="majorHAnsi"/>
          <w:color w:val="000000"/>
          <w:sz w:val="22"/>
          <w:szCs w:val="22"/>
        </w:rPr>
        <w:t xml:space="preserve"> </w:t>
      </w:r>
      <w:r w:rsidRPr="00341D73">
        <w:rPr>
          <w:rFonts w:asciiTheme="majorHAnsi" w:hAnsiTheme="majorHAnsi" w:cstheme="majorHAnsi"/>
          <w:color w:val="000000"/>
          <w:sz w:val="22"/>
          <w:szCs w:val="22"/>
        </w:rPr>
        <w:t>Dr. Asım Mustafa AYTEN</w:t>
      </w:r>
    </w:p>
    <w:p w14:paraId="5020D447" w14:textId="77777777" w:rsidR="00E63722" w:rsidRPr="00341D73" w:rsidRDefault="00E63722" w:rsidP="00CC404B">
      <w:pPr>
        <w:pStyle w:val="Default"/>
        <w:jc w:val="both"/>
        <w:rPr>
          <w:rFonts w:asciiTheme="majorHAnsi" w:hAnsiTheme="majorHAnsi" w:cstheme="majorHAnsi"/>
          <w:sz w:val="22"/>
          <w:szCs w:val="22"/>
        </w:rPr>
      </w:pPr>
    </w:p>
    <w:p w14:paraId="167C805C" w14:textId="77777777" w:rsidR="00E63722" w:rsidRPr="00341D73" w:rsidRDefault="00E63722"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Aslı Ekmekçi, Kayseri Kent merkezindeki Tavukçu mahallesi üzerine bir araştırma, Şehir ve Bölge Planlama Bölümü, Bozok Üniversitesi Yozgat, 2008, Danışmanı: Yrd.</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415517B9" w14:textId="77777777" w:rsidR="00E47958" w:rsidRPr="00341D73" w:rsidRDefault="00E47958" w:rsidP="00CC404B">
      <w:pPr>
        <w:pStyle w:val="Default"/>
        <w:jc w:val="both"/>
        <w:rPr>
          <w:rFonts w:asciiTheme="majorHAnsi" w:hAnsiTheme="majorHAnsi" w:cstheme="majorHAnsi"/>
          <w:b/>
          <w:sz w:val="22"/>
          <w:szCs w:val="22"/>
        </w:rPr>
      </w:pPr>
    </w:p>
    <w:p w14:paraId="787BE6ED" w14:textId="5C49B517" w:rsidR="00E47958" w:rsidRPr="00341D73" w:rsidRDefault="00CB0935"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E</w:t>
      </w:r>
      <w:r w:rsidR="00E47958" w:rsidRPr="00341D73">
        <w:rPr>
          <w:rFonts w:asciiTheme="majorHAnsi" w:hAnsiTheme="majorHAnsi" w:cstheme="majorHAnsi"/>
          <w:sz w:val="22"/>
          <w:szCs w:val="22"/>
        </w:rPr>
        <w:t xml:space="preserve">sma Kambur, Kayseri </w:t>
      </w:r>
      <w:proofErr w:type="spellStart"/>
      <w:r w:rsidR="00E47958" w:rsidRPr="00341D73">
        <w:rPr>
          <w:rFonts w:asciiTheme="majorHAnsi" w:hAnsiTheme="majorHAnsi" w:cstheme="majorHAnsi"/>
          <w:sz w:val="22"/>
          <w:szCs w:val="22"/>
        </w:rPr>
        <w:t>Germir</w:t>
      </w:r>
      <w:proofErr w:type="spellEnd"/>
      <w:r w:rsidR="00E47958" w:rsidRPr="00341D73">
        <w:rPr>
          <w:rFonts w:asciiTheme="majorHAnsi" w:hAnsiTheme="majorHAnsi" w:cstheme="majorHAnsi"/>
          <w:sz w:val="22"/>
          <w:szCs w:val="22"/>
        </w:rPr>
        <w:t xml:space="preserve"> Kentsel Sit Alanında Koruma Geliştirmeye Yönelik Planlama Çalışması, Şehir ve Bölge Planlama Bölümü, Bozok Üniversitesi Yozgat, 2010, Danışmanı:</w:t>
      </w:r>
      <w:r w:rsidRPr="00341D73">
        <w:rPr>
          <w:rFonts w:asciiTheme="majorHAnsi" w:hAnsiTheme="majorHAnsi" w:cstheme="majorHAnsi"/>
          <w:sz w:val="22"/>
          <w:szCs w:val="22"/>
        </w:rPr>
        <w:t xml:space="preserve"> </w:t>
      </w:r>
      <w:r w:rsidR="00E47958" w:rsidRPr="00341D73">
        <w:rPr>
          <w:rFonts w:asciiTheme="majorHAnsi" w:hAnsiTheme="majorHAnsi" w:cstheme="majorHAnsi"/>
          <w:sz w:val="22"/>
          <w:szCs w:val="22"/>
        </w:rPr>
        <w:t>Yrd.</w:t>
      </w:r>
      <w:r w:rsidR="00D24C35" w:rsidRPr="00341D73">
        <w:rPr>
          <w:rFonts w:asciiTheme="majorHAnsi" w:hAnsiTheme="majorHAnsi" w:cstheme="majorHAnsi"/>
          <w:sz w:val="22"/>
          <w:szCs w:val="22"/>
        </w:rPr>
        <w:t xml:space="preserve"> </w:t>
      </w:r>
      <w:r w:rsidR="00E47958" w:rsidRPr="00341D73">
        <w:rPr>
          <w:rFonts w:asciiTheme="majorHAnsi" w:hAnsiTheme="majorHAnsi" w:cstheme="majorHAnsi"/>
          <w:sz w:val="22"/>
          <w:szCs w:val="22"/>
        </w:rPr>
        <w:t>Doç.</w:t>
      </w:r>
      <w:r w:rsidR="00D24C35" w:rsidRPr="00341D73">
        <w:rPr>
          <w:rFonts w:asciiTheme="majorHAnsi" w:hAnsiTheme="majorHAnsi" w:cstheme="majorHAnsi"/>
          <w:sz w:val="22"/>
          <w:szCs w:val="22"/>
        </w:rPr>
        <w:t xml:space="preserve"> </w:t>
      </w:r>
      <w:r w:rsidR="00E47958" w:rsidRPr="00341D73">
        <w:rPr>
          <w:rFonts w:asciiTheme="majorHAnsi" w:hAnsiTheme="majorHAnsi" w:cstheme="majorHAnsi"/>
          <w:sz w:val="22"/>
          <w:szCs w:val="22"/>
        </w:rPr>
        <w:t>Dr. Asım Mustafa AYTEN</w:t>
      </w:r>
    </w:p>
    <w:p w14:paraId="44570051" w14:textId="77777777" w:rsidR="00CB0935" w:rsidRPr="00341D73" w:rsidRDefault="00CB0935" w:rsidP="00CC404B">
      <w:pPr>
        <w:pStyle w:val="Default"/>
        <w:jc w:val="both"/>
        <w:rPr>
          <w:rFonts w:asciiTheme="majorHAnsi" w:hAnsiTheme="majorHAnsi" w:cstheme="majorHAnsi"/>
          <w:sz w:val="22"/>
          <w:szCs w:val="22"/>
        </w:rPr>
      </w:pPr>
    </w:p>
    <w:p w14:paraId="58B404C2" w14:textId="77777777" w:rsidR="00CB0935" w:rsidRPr="00341D73" w:rsidRDefault="00CB0935"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Güllü </w:t>
      </w:r>
      <w:proofErr w:type="spellStart"/>
      <w:r w:rsidRPr="00341D73">
        <w:rPr>
          <w:rFonts w:asciiTheme="majorHAnsi" w:hAnsiTheme="majorHAnsi" w:cstheme="majorHAnsi"/>
          <w:sz w:val="22"/>
          <w:szCs w:val="22"/>
        </w:rPr>
        <w:t>Yücedağ</w:t>
      </w:r>
      <w:proofErr w:type="spellEnd"/>
      <w:r w:rsidRPr="00341D73">
        <w:rPr>
          <w:rFonts w:asciiTheme="majorHAnsi" w:hAnsiTheme="majorHAnsi" w:cstheme="majorHAnsi"/>
          <w:sz w:val="22"/>
          <w:szCs w:val="22"/>
        </w:rPr>
        <w:t>, Kayseri İncesu Koruma Amaçlı İmar planı kapsamında araştırma ve değerlendirme, Şehir ve Bölge Planlama Bölümü, Bozok Üniversitesi Yozgat, 2010, Danışmanı: Yrd.</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0D275E72" w14:textId="77777777" w:rsidR="00CB0935" w:rsidRPr="00341D73" w:rsidRDefault="00CB0935" w:rsidP="00CC404B">
      <w:pPr>
        <w:pStyle w:val="Default"/>
        <w:jc w:val="both"/>
        <w:rPr>
          <w:rFonts w:asciiTheme="majorHAnsi" w:hAnsiTheme="majorHAnsi" w:cstheme="majorHAnsi"/>
          <w:sz w:val="22"/>
          <w:szCs w:val="22"/>
        </w:rPr>
      </w:pPr>
    </w:p>
    <w:p w14:paraId="3A5EF855" w14:textId="77777777" w:rsidR="00CB0935" w:rsidRPr="00341D73" w:rsidRDefault="00CB0935"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Semih Sargın, Karadeniz Sahil yolunun bölge kentlerine etkileri, Ordu kenti ölçeğinde değerlendirilmesi, Şehir ve Bölge Planlama Bölümü, Bozok Üniversitesi Yozgat, 2010, Danışmanı: Yrd.</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6869A234" w14:textId="77777777" w:rsidR="00CB0935" w:rsidRPr="00341D73" w:rsidRDefault="00CB0935" w:rsidP="00CC404B">
      <w:pPr>
        <w:pStyle w:val="Default"/>
        <w:jc w:val="both"/>
        <w:rPr>
          <w:rFonts w:asciiTheme="majorHAnsi" w:hAnsiTheme="majorHAnsi" w:cstheme="majorHAnsi"/>
          <w:sz w:val="22"/>
          <w:szCs w:val="22"/>
        </w:rPr>
      </w:pPr>
    </w:p>
    <w:p w14:paraId="3780901D" w14:textId="77777777" w:rsidR="00CB0935" w:rsidRPr="00341D73" w:rsidRDefault="00CB0935"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Ömer </w:t>
      </w:r>
      <w:proofErr w:type="spellStart"/>
      <w:r w:rsidRPr="00341D73">
        <w:rPr>
          <w:rFonts w:asciiTheme="majorHAnsi" w:hAnsiTheme="majorHAnsi" w:cstheme="majorHAnsi"/>
          <w:sz w:val="22"/>
          <w:szCs w:val="22"/>
        </w:rPr>
        <w:t>Korkmazoğlu</w:t>
      </w:r>
      <w:proofErr w:type="spellEnd"/>
      <w:r w:rsidRPr="00341D73">
        <w:rPr>
          <w:rFonts w:asciiTheme="majorHAnsi" w:hAnsiTheme="majorHAnsi" w:cstheme="majorHAnsi"/>
          <w:sz w:val="22"/>
          <w:szCs w:val="22"/>
        </w:rPr>
        <w:t>, Bolu Yedigöller Milli parkı ve Abant Tabiat parkı Rekreasyon Planlama çalışması, Şehir ve Bölge Planlama Bölümü, Bozok Üniversitesi Yozgat, 2010, Danışmanı: Yrd.</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5A257F9A" w14:textId="77777777" w:rsidR="00CB0935" w:rsidRPr="00341D73" w:rsidRDefault="00CB0935" w:rsidP="00CC404B">
      <w:pPr>
        <w:pStyle w:val="Default"/>
        <w:jc w:val="both"/>
        <w:rPr>
          <w:rFonts w:asciiTheme="majorHAnsi" w:hAnsiTheme="majorHAnsi" w:cstheme="majorHAnsi"/>
          <w:sz w:val="22"/>
          <w:szCs w:val="22"/>
        </w:rPr>
      </w:pPr>
    </w:p>
    <w:p w14:paraId="6B9D1354" w14:textId="668D1F10" w:rsidR="00CB0935" w:rsidRPr="00341D73" w:rsidRDefault="00CB0935"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Murat Uslu, Ken</w:t>
      </w:r>
      <w:r w:rsidR="00D24C35" w:rsidRPr="00341D73">
        <w:rPr>
          <w:rFonts w:asciiTheme="majorHAnsi" w:hAnsiTheme="majorHAnsi" w:cstheme="majorHAnsi"/>
          <w:sz w:val="22"/>
          <w:szCs w:val="22"/>
        </w:rPr>
        <w:t xml:space="preserve">tsel Gelişim sürecinde Kentsel </w:t>
      </w:r>
      <w:proofErr w:type="spellStart"/>
      <w:r w:rsidR="00D24C35" w:rsidRPr="00341D73">
        <w:rPr>
          <w:rFonts w:asciiTheme="majorHAnsi" w:hAnsiTheme="majorHAnsi" w:cstheme="majorHAnsi"/>
          <w:sz w:val="22"/>
          <w:szCs w:val="22"/>
        </w:rPr>
        <w:t>m</w:t>
      </w:r>
      <w:r w:rsidR="00D80975" w:rsidRPr="00341D73">
        <w:rPr>
          <w:rFonts w:asciiTheme="majorHAnsi" w:hAnsiTheme="majorHAnsi" w:cstheme="majorHAnsi"/>
          <w:sz w:val="22"/>
          <w:szCs w:val="22"/>
        </w:rPr>
        <w:t>akroformun</w:t>
      </w:r>
      <w:r w:rsidR="00D24C35" w:rsidRPr="00341D73">
        <w:rPr>
          <w:rFonts w:asciiTheme="majorHAnsi" w:hAnsiTheme="majorHAnsi" w:cstheme="majorHAnsi"/>
          <w:sz w:val="22"/>
          <w:szCs w:val="22"/>
        </w:rPr>
        <w:t>un</w:t>
      </w:r>
      <w:proofErr w:type="spellEnd"/>
      <w:r w:rsidR="00D80975" w:rsidRPr="00341D73">
        <w:rPr>
          <w:rFonts w:asciiTheme="majorHAnsi" w:hAnsiTheme="majorHAnsi" w:cstheme="majorHAnsi"/>
          <w:sz w:val="22"/>
          <w:szCs w:val="22"/>
        </w:rPr>
        <w:t xml:space="preserve"> </w:t>
      </w:r>
      <w:r w:rsidRPr="00341D73">
        <w:rPr>
          <w:rFonts w:asciiTheme="majorHAnsi" w:hAnsiTheme="majorHAnsi" w:cstheme="majorHAnsi"/>
          <w:sz w:val="22"/>
          <w:szCs w:val="22"/>
        </w:rPr>
        <w:t>araştırılması, Bolu örneği, Şehir ve Bölge Planlama Bölümü, Bozok Üniversitesi Yozgat, 2010, Danışmanı: Yrd.</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03FB7C4C" w14:textId="77777777" w:rsidR="00E63722" w:rsidRPr="00341D73" w:rsidRDefault="00E63722" w:rsidP="00CC404B">
      <w:pPr>
        <w:pStyle w:val="Default"/>
        <w:jc w:val="both"/>
        <w:rPr>
          <w:rFonts w:asciiTheme="majorHAnsi" w:hAnsiTheme="majorHAnsi" w:cstheme="majorHAnsi"/>
          <w:sz w:val="22"/>
          <w:szCs w:val="22"/>
        </w:rPr>
      </w:pPr>
    </w:p>
    <w:p w14:paraId="61DC2FF9" w14:textId="197766E7" w:rsidR="00E63722" w:rsidRDefault="00E63722" w:rsidP="00CC404B">
      <w:pPr>
        <w:pStyle w:val="Default"/>
        <w:jc w:val="both"/>
        <w:rPr>
          <w:rFonts w:asciiTheme="majorHAnsi" w:hAnsiTheme="majorHAnsi" w:cstheme="majorHAnsi"/>
          <w:sz w:val="22"/>
          <w:szCs w:val="22"/>
        </w:rPr>
      </w:pPr>
      <w:r w:rsidRPr="00341D73">
        <w:rPr>
          <w:rFonts w:asciiTheme="majorHAnsi" w:hAnsiTheme="majorHAnsi" w:cstheme="majorHAnsi"/>
          <w:sz w:val="22"/>
          <w:szCs w:val="22"/>
        </w:rPr>
        <w:t xml:space="preserve">Başak Akpınar, </w:t>
      </w:r>
      <w:r w:rsidR="00745531" w:rsidRPr="00341D73">
        <w:rPr>
          <w:rFonts w:asciiTheme="majorHAnsi" w:hAnsiTheme="majorHAnsi" w:cstheme="majorHAnsi"/>
          <w:sz w:val="22"/>
          <w:szCs w:val="22"/>
        </w:rPr>
        <w:t xml:space="preserve">Kentsel Risk faktörlerinin </w:t>
      </w:r>
      <w:r w:rsidRPr="00341D73">
        <w:rPr>
          <w:rFonts w:asciiTheme="majorHAnsi" w:hAnsiTheme="majorHAnsi" w:cstheme="majorHAnsi"/>
          <w:sz w:val="22"/>
          <w:szCs w:val="22"/>
        </w:rPr>
        <w:t>Araştırılması, Şehir ve Bölge Planlama Bölümü, Bozok Üniversitesi Yozgat, 2011, Danışmanı: Yrd.</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Doç.</w:t>
      </w:r>
      <w:r w:rsidR="00745531" w:rsidRPr="00341D73">
        <w:rPr>
          <w:rFonts w:asciiTheme="majorHAnsi" w:hAnsiTheme="majorHAnsi" w:cstheme="majorHAnsi"/>
          <w:sz w:val="22"/>
          <w:szCs w:val="22"/>
        </w:rPr>
        <w:t xml:space="preserve"> </w:t>
      </w:r>
      <w:r w:rsidRPr="00341D73">
        <w:rPr>
          <w:rFonts w:asciiTheme="majorHAnsi" w:hAnsiTheme="majorHAnsi" w:cstheme="majorHAnsi"/>
          <w:sz w:val="22"/>
          <w:szCs w:val="22"/>
        </w:rPr>
        <w:t>Dr. Asım Mustafa AYTEN</w:t>
      </w:r>
    </w:p>
    <w:p w14:paraId="14B36CCF" w14:textId="42620037" w:rsidR="00B20F59" w:rsidRDefault="00B20F59" w:rsidP="00CC404B">
      <w:pPr>
        <w:pStyle w:val="Default"/>
        <w:jc w:val="both"/>
        <w:rPr>
          <w:rFonts w:asciiTheme="majorHAnsi" w:hAnsiTheme="majorHAnsi" w:cstheme="majorHAnsi"/>
          <w:sz w:val="22"/>
          <w:szCs w:val="22"/>
        </w:rPr>
      </w:pPr>
    </w:p>
    <w:p w14:paraId="76BACD9D" w14:textId="77777777" w:rsidR="00143217" w:rsidRDefault="00143217" w:rsidP="00CC404B">
      <w:pPr>
        <w:pStyle w:val="Default"/>
        <w:jc w:val="both"/>
        <w:rPr>
          <w:rFonts w:asciiTheme="majorHAnsi" w:hAnsiTheme="majorHAnsi" w:cstheme="majorHAnsi"/>
          <w:b/>
          <w:bCs/>
          <w:sz w:val="22"/>
          <w:szCs w:val="22"/>
        </w:rPr>
      </w:pPr>
    </w:p>
    <w:p w14:paraId="44AF0E9A" w14:textId="380FE3B9" w:rsidR="00B20F59" w:rsidRDefault="00B20F59" w:rsidP="00CC404B">
      <w:pPr>
        <w:pStyle w:val="Default"/>
        <w:jc w:val="both"/>
        <w:rPr>
          <w:rFonts w:asciiTheme="majorHAnsi" w:hAnsiTheme="majorHAnsi" w:cstheme="majorHAnsi"/>
          <w:b/>
          <w:bCs/>
          <w:sz w:val="22"/>
          <w:szCs w:val="22"/>
        </w:rPr>
      </w:pPr>
      <w:r w:rsidRPr="00B20F59">
        <w:rPr>
          <w:rFonts w:asciiTheme="majorHAnsi" w:hAnsiTheme="majorHAnsi" w:cstheme="majorHAnsi"/>
          <w:b/>
          <w:bCs/>
          <w:sz w:val="22"/>
          <w:szCs w:val="22"/>
        </w:rPr>
        <w:t>EŞ DANIŞMANLIK KAPSAMINDA TAMAMLANAN LİSANSÜSTÜ TEZ ÇA</w:t>
      </w:r>
      <w:r w:rsidR="00143217">
        <w:rPr>
          <w:rFonts w:asciiTheme="majorHAnsi" w:hAnsiTheme="majorHAnsi" w:cstheme="majorHAnsi"/>
          <w:b/>
          <w:bCs/>
          <w:sz w:val="22"/>
          <w:szCs w:val="22"/>
        </w:rPr>
        <w:t>L</w:t>
      </w:r>
      <w:r w:rsidRPr="00B20F59">
        <w:rPr>
          <w:rFonts w:asciiTheme="majorHAnsi" w:hAnsiTheme="majorHAnsi" w:cstheme="majorHAnsi"/>
          <w:b/>
          <w:bCs/>
          <w:sz w:val="22"/>
          <w:szCs w:val="22"/>
        </w:rPr>
        <w:t>IŞMA</w:t>
      </w:r>
      <w:r w:rsidR="00143217">
        <w:rPr>
          <w:rFonts w:asciiTheme="majorHAnsi" w:hAnsiTheme="majorHAnsi" w:cstheme="majorHAnsi"/>
          <w:b/>
          <w:bCs/>
          <w:sz w:val="22"/>
          <w:szCs w:val="22"/>
        </w:rPr>
        <w:t>LA</w:t>
      </w:r>
      <w:r w:rsidRPr="00B20F59">
        <w:rPr>
          <w:rFonts w:asciiTheme="majorHAnsi" w:hAnsiTheme="majorHAnsi" w:cstheme="majorHAnsi"/>
          <w:b/>
          <w:bCs/>
          <w:sz w:val="22"/>
          <w:szCs w:val="22"/>
        </w:rPr>
        <w:t xml:space="preserve">RI: </w:t>
      </w:r>
    </w:p>
    <w:p w14:paraId="549FF777" w14:textId="17E5601B" w:rsidR="00143217" w:rsidRDefault="00143217" w:rsidP="00CC404B">
      <w:pPr>
        <w:pStyle w:val="Default"/>
        <w:jc w:val="both"/>
        <w:rPr>
          <w:rFonts w:asciiTheme="majorHAnsi" w:hAnsiTheme="majorHAnsi" w:cstheme="majorHAnsi"/>
          <w:b/>
          <w:bCs/>
          <w:sz w:val="22"/>
          <w:szCs w:val="22"/>
        </w:rPr>
      </w:pPr>
    </w:p>
    <w:p w14:paraId="2B1D1B8D" w14:textId="16B6B2FD" w:rsidR="00143217" w:rsidRDefault="00143217" w:rsidP="00143217">
      <w:pPr>
        <w:pStyle w:val="Default"/>
        <w:jc w:val="both"/>
        <w:rPr>
          <w:rFonts w:asciiTheme="majorHAnsi" w:hAnsiTheme="majorHAnsi" w:cstheme="majorHAnsi"/>
          <w:bCs/>
          <w:sz w:val="22"/>
          <w:szCs w:val="22"/>
        </w:rPr>
      </w:pPr>
      <w:proofErr w:type="spellStart"/>
      <w:r w:rsidRPr="0035453C">
        <w:rPr>
          <w:rFonts w:asciiTheme="majorHAnsi" w:hAnsiTheme="majorHAnsi" w:cstheme="majorHAnsi"/>
          <w:bCs/>
          <w:color w:val="C00000"/>
          <w:sz w:val="22"/>
          <w:szCs w:val="22"/>
        </w:rPr>
        <w:t>Prof.Dr</w:t>
      </w:r>
      <w:proofErr w:type="spellEnd"/>
      <w:r w:rsidRPr="0035453C">
        <w:rPr>
          <w:rFonts w:asciiTheme="majorHAnsi" w:hAnsiTheme="majorHAnsi" w:cstheme="majorHAnsi"/>
          <w:bCs/>
          <w:color w:val="C00000"/>
          <w:sz w:val="22"/>
          <w:szCs w:val="22"/>
        </w:rPr>
        <w:t xml:space="preserve">. </w:t>
      </w:r>
      <w:proofErr w:type="spellStart"/>
      <w:r w:rsidRPr="0035453C">
        <w:rPr>
          <w:rFonts w:asciiTheme="majorHAnsi" w:hAnsiTheme="majorHAnsi" w:cstheme="majorHAnsi"/>
          <w:bCs/>
          <w:color w:val="C00000"/>
          <w:sz w:val="22"/>
          <w:szCs w:val="22"/>
        </w:rPr>
        <w:t>Abdulvahap</w:t>
      </w:r>
      <w:proofErr w:type="spellEnd"/>
      <w:r w:rsidRPr="0035453C">
        <w:rPr>
          <w:rFonts w:asciiTheme="majorHAnsi" w:hAnsiTheme="majorHAnsi" w:cstheme="majorHAnsi"/>
          <w:bCs/>
          <w:color w:val="C00000"/>
          <w:sz w:val="22"/>
          <w:szCs w:val="22"/>
        </w:rPr>
        <w:t xml:space="preserve"> Taştan, </w:t>
      </w:r>
      <w:proofErr w:type="spellStart"/>
      <w:r w:rsidRPr="0035453C">
        <w:rPr>
          <w:rFonts w:asciiTheme="majorHAnsi" w:hAnsiTheme="majorHAnsi" w:cstheme="majorHAnsi"/>
          <w:bCs/>
          <w:color w:val="C00000"/>
          <w:sz w:val="22"/>
          <w:szCs w:val="22"/>
        </w:rPr>
        <w:t>Doç.Dr</w:t>
      </w:r>
      <w:proofErr w:type="spellEnd"/>
      <w:r w:rsidRPr="0035453C">
        <w:rPr>
          <w:rFonts w:asciiTheme="majorHAnsi" w:hAnsiTheme="majorHAnsi" w:cstheme="majorHAnsi"/>
          <w:bCs/>
          <w:color w:val="C00000"/>
          <w:sz w:val="22"/>
          <w:szCs w:val="22"/>
        </w:rPr>
        <w:t xml:space="preserve">. A. Mustafa Ayten, </w:t>
      </w:r>
      <w:r w:rsidRPr="00341D73">
        <w:rPr>
          <w:rFonts w:asciiTheme="majorHAnsi" w:hAnsiTheme="majorHAnsi" w:cstheme="majorHAnsi"/>
          <w:b/>
          <w:bCs/>
          <w:sz w:val="22"/>
          <w:szCs w:val="22"/>
        </w:rPr>
        <w:t xml:space="preserve">Bir Yaşam Mekânı Olarak Konut Olgusundaki Değişmeler </w:t>
      </w:r>
      <w:proofErr w:type="gramStart"/>
      <w:r w:rsidRPr="00341D73">
        <w:rPr>
          <w:rFonts w:asciiTheme="majorHAnsi" w:hAnsiTheme="majorHAnsi" w:cstheme="majorHAnsi"/>
          <w:b/>
          <w:bCs/>
          <w:sz w:val="22"/>
          <w:szCs w:val="22"/>
        </w:rPr>
        <w:t>Ve</w:t>
      </w:r>
      <w:proofErr w:type="gramEnd"/>
      <w:r w:rsidRPr="00341D73">
        <w:rPr>
          <w:rFonts w:asciiTheme="majorHAnsi" w:hAnsiTheme="majorHAnsi" w:cstheme="majorHAnsi"/>
          <w:b/>
          <w:bCs/>
          <w:sz w:val="22"/>
          <w:szCs w:val="22"/>
        </w:rPr>
        <w:t xml:space="preserve"> Dindarlık İlişkisi: İskilip Örneği</w:t>
      </w:r>
      <w:r w:rsidRPr="00341D73">
        <w:rPr>
          <w:rFonts w:asciiTheme="majorHAnsi" w:hAnsiTheme="majorHAnsi" w:cstheme="majorHAnsi"/>
          <w:bCs/>
          <w:sz w:val="22"/>
          <w:szCs w:val="22"/>
        </w:rPr>
        <w:t>,</w:t>
      </w:r>
      <w:r w:rsidRPr="00341D73">
        <w:rPr>
          <w:rFonts w:asciiTheme="majorHAnsi" w:hAnsiTheme="majorHAnsi" w:cstheme="majorHAnsi"/>
          <w:sz w:val="22"/>
          <w:szCs w:val="22"/>
        </w:rPr>
        <w:t xml:space="preserve"> </w:t>
      </w:r>
      <w:r w:rsidRPr="00341D73">
        <w:rPr>
          <w:rFonts w:asciiTheme="majorHAnsi" w:hAnsiTheme="majorHAnsi" w:cstheme="majorHAnsi"/>
          <w:bCs/>
          <w:sz w:val="22"/>
          <w:szCs w:val="22"/>
        </w:rPr>
        <w:t xml:space="preserve">Erciyes Üniversitesi, Sosyal Bilimler Enstitüsü Felsefe Ve Din Bilimleri Anabilim Dalı, Din Sosyolojisi Bilim Dalı, yayınlanmamış yüksek lisans tezi, Mart 2018, Kayseri </w:t>
      </w:r>
    </w:p>
    <w:p w14:paraId="79FD4150" w14:textId="6904DF4E" w:rsidR="00143217" w:rsidRDefault="00143217" w:rsidP="00143217">
      <w:pPr>
        <w:pStyle w:val="Default"/>
        <w:jc w:val="both"/>
        <w:rPr>
          <w:rFonts w:asciiTheme="majorHAnsi" w:hAnsiTheme="majorHAnsi" w:cstheme="majorHAnsi"/>
          <w:bCs/>
          <w:sz w:val="22"/>
          <w:szCs w:val="22"/>
        </w:rPr>
      </w:pPr>
    </w:p>
    <w:p w14:paraId="0B030E91" w14:textId="77777777" w:rsidR="0035453C" w:rsidRPr="00341D73" w:rsidRDefault="0035453C" w:rsidP="0035453C">
      <w:pPr>
        <w:pStyle w:val="Default"/>
        <w:jc w:val="both"/>
        <w:rPr>
          <w:rFonts w:asciiTheme="majorHAnsi" w:hAnsiTheme="majorHAnsi" w:cstheme="majorHAnsi"/>
          <w:bCs/>
          <w:sz w:val="22"/>
          <w:szCs w:val="22"/>
        </w:rPr>
      </w:pPr>
      <w:r w:rsidRPr="0035453C">
        <w:rPr>
          <w:rFonts w:asciiTheme="majorHAnsi" w:hAnsiTheme="majorHAnsi" w:cstheme="majorHAnsi"/>
          <w:bCs/>
          <w:color w:val="C00000"/>
          <w:sz w:val="22"/>
          <w:szCs w:val="22"/>
        </w:rPr>
        <w:t xml:space="preserve">Prof. Dr. </w:t>
      </w:r>
      <w:proofErr w:type="spellStart"/>
      <w:r w:rsidRPr="0035453C">
        <w:rPr>
          <w:rFonts w:asciiTheme="majorHAnsi" w:hAnsiTheme="majorHAnsi" w:cstheme="majorHAnsi"/>
          <w:bCs/>
          <w:color w:val="C00000"/>
          <w:sz w:val="22"/>
          <w:szCs w:val="22"/>
        </w:rPr>
        <w:t>Abdulvahap</w:t>
      </w:r>
      <w:proofErr w:type="spellEnd"/>
      <w:r w:rsidRPr="0035453C">
        <w:rPr>
          <w:rFonts w:asciiTheme="majorHAnsi" w:hAnsiTheme="majorHAnsi" w:cstheme="majorHAnsi"/>
          <w:bCs/>
          <w:color w:val="C00000"/>
          <w:sz w:val="22"/>
          <w:szCs w:val="22"/>
        </w:rPr>
        <w:t xml:space="preserve"> Taştan, </w:t>
      </w:r>
      <w:proofErr w:type="spellStart"/>
      <w:r w:rsidRPr="0035453C">
        <w:rPr>
          <w:rFonts w:asciiTheme="majorHAnsi" w:hAnsiTheme="majorHAnsi" w:cstheme="majorHAnsi"/>
          <w:bCs/>
          <w:color w:val="C00000"/>
          <w:sz w:val="22"/>
          <w:szCs w:val="22"/>
        </w:rPr>
        <w:t>Doç.Dr</w:t>
      </w:r>
      <w:proofErr w:type="spellEnd"/>
      <w:r w:rsidRPr="0035453C">
        <w:rPr>
          <w:rFonts w:asciiTheme="majorHAnsi" w:hAnsiTheme="majorHAnsi" w:cstheme="majorHAnsi"/>
          <w:bCs/>
          <w:color w:val="C00000"/>
          <w:sz w:val="22"/>
          <w:szCs w:val="22"/>
        </w:rPr>
        <w:t xml:space="preserve">. Asım Mustafa AYTEN, </w:t>
      </w:r>
      <w:r w:rsidRPr="00341D73">
        <w:rPr>
          <w:rFonts w:asciiTheme="majorHAnsi" w:hAnsiTheme="majorHAnsi" w:cstheme="majorHAnsi"/>
          <w:bCs/>
          <w:sz w:val="22"/>
          <w:szCs w:val="22"/>
        </w:rPr>
        <w:t xml:space="preserve">Felsefe ve Din Bilimleri Anabilim dalı başkanlığında </w:t>
      </w:r>
      <w:r w:rsidRPr="00341D73">
        <w:rPr>
          <w:rFonts w:asciiTheme="majorHAnsi" w:hAnsiTheme="majorHAnsi" w:cstheme="majorHAnsi"/>
          <w:b/>
          <w:bCs/>
          <w:sz w:val="22"/>
          <w:szCs w:val="22"/>
        </w:rPr>
        <w:t>“Trafik davranışı ve Dindarlık ilişkisi: Kayseri Örneği”</w:t>
      </w:r>
      <w:r w:rsidRPr="00341D73">
        <w:rPr>
          <w:rFonts w:asciiTheme="majorHAnsi" w:hAnsiTheme="majorHAnsi" w:cstheme="majorHAnsi"/>
          <w:bCs/>
          <w:sz w:val="22"/>
          <w:szCs w:val="22"/>
        </w:rPr>
        <w:t xml:space="preserve"> başlıklı doktora tezinde eş danışman olarak 21.03.2019 tarihi itibarı ile görevlendirilmiştir.</w:t>
      </w:r>
      <w:r>
        <w:rPr>
          <w:rFonts w:asciiTheme="majorHAnsi" w:hAnsiTheme="majorHAnsi" w:cstheme="majorHAnsi"/>
          <w:bCs/>
          <w:sz w:val="22"/>
          <w:szCs w:val="22"/>
        </w:rPr>
        <w:t xml:space="preserve"> İlgili tez çalışması Kasım 2021 de tamamlanmıştır.  </w:t>
      </w:r>
    </w:p>
    <w:p w14:paraId="7AF7AF0A" w14:textId="77777777" w:rsidR="0035453C" w:rsidRDefault="0035453C" w:rsidP="00143217">
      <w:pPr>
        <w:pStyle w:val="Default"/>
        <w:jc w:val="both"/>
        <w:rPr>
          <w:rFonts w:asciiTheme="majorHAnsi" w:hAnsiTheme="majorHAnsi" w:cstheme="majorHAnsi"/>
          <w:bCs/>
          <w:sz w:val="22"/>
          <w:szCs w:val="22"/>
        </w:rPr>
      </w:pPr>
    </w:p>
    <w:p w14:paraId="644C7C57" w14:textId="6701CFE4" w:rsidR="00B20E4F" w:rsidRDefault="00E47958" w:rsidP="00F44881">
      <w:pPr>
        <w:pStyle w:val="Default"/>
        <w:pBdr>
          <w:bottom w:val="single" w:sz="18" w:space="1" w:color="E36C0A"/>
        </w:pBdr>
        <w:jc w:val="both"/>
        <w:rPr>
          <w:rFonts w:asciiTheme="majorHAnsi" w:hAnsiTheme="majorHAnsi" w:cstheme="majorHAnsi"/>
          <w:b/>
          <w:sz w:val="22"/>
          <w:szCs w:val="22"/>
        </w:rPr>
      </w:pPr>
      <w:r w:rsidRPr="00341D73">
        <w:rPr>
          <w:rFonts w:asciiTheme="majorHAnsi" w:hAnsiTheme="majorHAnsi" w:cstheme="majorHAnsi"/>
          <w:b/>
          <w:sz w:val="22"/>
          <w:szCs w:val="22"/>
        </w:rPr>
        <w:t>1</w:t>
      </w:r>
      <w:r w:rsidR="009C522D" w:rsidRPr="00341D73">
        <w:rPr>
          <w:rFonts w:asciiTheme="majorHAnsi" w:hAnsiTheme="majorHAnsi" w:cstheme="majorHAnsi"/>
          <w:b/>
          <w:sz w:val="22"/>
          <w:szCs w:val="22"/>
        </w:rPr>
        <w:t>4</w:t>
      </w:r>
      <w:r w:rsidR="00B20E4F" w:rsidRPr="00341D73">
        <w:rPr>
          <w:rFonts w:asciiTheme="majorHAnsi" w:hAnsiTheme="majorHAnsi" w:cstheme="majorHAnsi"/>
          <w:b/>
          <w:sz w:val="22"/>
          <w:szCs w:val="22"/>
        </w:rPr>
        <w:t>.</w:t>
      </w:r>
      <w:r w:rsidR="009C522D" w:rsidRPr="00341D73">
        <w:rPr>
          <w:rFonts w:asciiTheme="majorHAnsi" w:hAnsiTheme="majorHAnsi" w:cstheme="majorHAnsi"/>
          <w:b/>
          <w:sz w:val="22"/>
          <w:szCs w:val="22"/>
        </w:rPr>
        <w:t>MESLEKİ DENEYİM</w:t>
      </w:r>
    </w:p>
    <w:p w14:paraId="4569901B" w14:textId="77777777" w:rsidR="006426B7" w:rsidRPr="00341D73" w:rsidRDefault="006426B7" w:rsidP="00F44881">
      <w:pPr>
        <w:pStyle w:val="Default"/>
        <w:pBdr>
          <w:bottom w:val="single" w:sz="18" w:space="1" w:color="E36C0A"/>
        </w:pBdr>
        <w:jc w:val="both"/>
        <w:rPr>
          <w:rFonts w:asciiTheme="majorHAnsi" w:hAnsiTheme="majorHAnsi" w:cstheme="majorHAnsi"/>
          <w:sz w:val="22"/>
          <w:szCs w:val="22"/>
        </w:rPr>
      </w:pPr>
    </w:p>
    <w:p w14:paraId="654AFDE7" w14:textId="77777777" w:rsidR="00B20E4F" w:rsidRPr="00341D73" w:rsidRDefault="00B20E4F" w:rsidP="00CC404B">
      <w:pPr>
        <w:pStyle w:val="Default"/>
        <w:jc w:val="both"/>
        <w:rPr>
          <w:rFonts w:asciiTheme="majorHAnsi" w:hAnsiTheme="majorHAnsi" w:cstheme="majorHAnsi"/>
          <w:b/>
          <w:bCs/>
          <w:sz w:val="22"/>
          <w:szCs w:val="22"/>
        </w:rPr>
      </w:pPr>
    </w:p>
    <w:p w14:paraId="08FB8121" w14:textId="31B99A2B" w:rsidR="00745531" w:rsidRPr="00341D73" w:rsidRDefault="00B20E4F" w:rsidP="000D368D">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1991 yılında O.D.T.Ü Mimarlık Fakültesi, Şehir ve Bölge Planlama Bölümü</w:t>
      </w:r>
      <w:r w:rsidR="00F8136E" w:rsidRPr="00341D73">
        <w:rPr>
          <w:rFonts w:asciiTheme="majorHAnsi" w:hAnsiTheme="majorHAnsi" w:cstheme="majorHAnsi"/>
          <w:sz w:val="22"/>
          <w:szCs w:val="22"/>
        </w:rPr>
        <w:t>’</w:t>
      </w:r>
      <w:r w:rsidRPr="00341D73">
        <w:rPr>
          <w:rFonts w:asciiTheme="majorHAnsi" w:hAnsiTheme="majorHAnsi" w:cstheme="majorHAnsi"/>
          <w:sz w:val="22"/>
          <w:szCs w:val="22"/>
        </w:rPr>
        <w:t>nden mezun olduktan sonra,</w:t>
      </w:r>
      <w:r w:rsidR="00D0752F" w:rsidRPr="00341D73">
        <w:rPr>
          <w:rFonts w:asciiTheme="majorHAnsi" w:hAnsiTheme="majorHAnsi" w:cstheme="majorHAnsi"/>
          <w:sz w:val="22"/>
          <w:szCs w:val="22"/>
        </w:rPr>
        <w:t xml:space="preserve"> </w:t>
      </w:r>
      <w:r w:rsidRPr="00341D73">
        <w:rPr>
          <w:rFonts w:asciiTheme="majorHAnsi" w:hAnsiTheme="majorHAnsi" w:cstheme="majorHAnsi"/>
          <w:sz w:val="22"/>
          <w:szCs w:val="22"/>
        </w:rPr>
        <w:t>bilgi ve</w:t>
      </w:r>
      <w:r w:rsidR="00414C4A" w:rsidRPr="00341D73">
        <w:rPr>
          <w:rFonts w:asciiTheme="majorHAnsi" w:hAnsiTheme="majorHAnsi" w:cstheme="majorHAnsi"/>
          <w:sz w:val="22"/>
          <w:szCs w:val="22"/>
        </w:rPr>
        <w:t xml:space="preserve"> deneyimini arttırmak amacı ile</w:t>
      </w:r>
      <w:r w:rsidRPr="00341D73">
        <w:rPr>
          <w:rFonts w:asciiTheme="majorHAnsi" w:hAnsiTheme="majorHAnsi" w:cstheme="majorHAnsi"/>
          <w:sz w:val="22"/>
          <w:szCs w:val="22"/>
        </w:rPr>
        <w:t xml:space="preserve"> mezun olduğu okulun </w:t>
      </w:r>
      <w:r w:rsidR="00745531" w:rsidRPr="00341D73">
        <w:rPr>
          <w:rFonts w:asciiTheme="majorHAnsi" w:hAnsiTheme="majorHAnsi" w:cstheme="majorHAnsi"/>
          <w:sz w:val="22"/>
          <w:szCs w:val="22"/>
        </w:rPr>
        <w:t>desteği ile bir aylık bir süre</w:t>
      </w:r>
      <w:r w:rsidRPr="00341D73">
        <w:rPr>
          <w:rFonts w:asciiTheme="majorHAnsi" w:hAnsiTheme="majorHAnsi" w:cstheme="majorHAnsi"/>
          <w:sz w:val="22"/>
          <w:szCs w:val="22"/>
        </w:rPr>
        <w:t xml:space="preserve"> </w:t>
      </w:r>
      <w:r w:rsidR="00D80975" w:rsidRPr="00341D73">
        <w:rPr>
          <w:rFonts w:asciiTheme="majorHAnsi" w:hAnsiTheme="majorHAnsi" w:cstheme="majorHAnsi"/>
          <w:sz w:val="22"/>
          <w:szCs w:val="22"/>
        </w:rPr>
        <w:t>için</w:t>
      </w:r>
      <w:r w:rsidRPr="00341D73">
        <w:rPr>
          <w:rFonts w:asciiTheme="majorHAnsi" w:hAnsiTheme="majorHAnsi" w:cstheme="majorHAnsi"/>
          <w:sz w:val="22"/>
          <w:szCs w:val="22"/>
        </w:rPr>
        <w:t xml:space="preserve"> belediyeler ağırlıklı olmak üzere, Macaristan, İtalya, Avustury</w:t>
      </w:r>
      <w:r w:rsidR="007A4DB6" w:rsidRPr="00341D73">
        <w:rPr>
          <w:rFonts w:asciiTheme="majorHAnsi" w:hAnsiTheme="majorHAnsi" w:cstheme="majorHAnsi"/>
          <w:sz w:val="22"/>
          <w:szCs w:val="22"/>
        </w:rPr>
        <w:t>a, Almanya, İspanya ve Fransa’nın çeşitli kentlerinde</w:t>
      </w:r>
      <w:r w:rsidRPr="00341D73">
        <w:rPr>
          <w:rFonts w:asciiTheme="majorHAnsi" w:hAnsiTheme="majorHAnsi" w:cstheme="majorHAnsi"/>
          <w:sz w:val="22"/>
          <w:szCs w:val="22"/>
        </w:rPr>
        <w:t xml:space="preserve"> </w:t>
      </w:r>
      <w:r w:rsidR="00F8136E" w:rsidRPr="00341D73">
        <w:rPr>
          <w:rFonts w:asciiTheme="majorHAnsi" w:hAnsiTheme="majorHAnsi" w:cstheme="majorHAnsi"/>
          <w:sz w:val="22"/>
          <w:szCs w:val="22"/>
        </w:rPr>
        <w:t xml:space="preserve">teknik gezide </w:t>
      </w:r>
      <w:r w:rsidRPr="00341D73">
        <w:rPr>
          <w:rFonts w:asciiTheme="majorHAnsi" w:hAnsiTheme="majorHAnsi" w:cstheme="majorHAnsi"/>
          <w:sz w:val="22"/>
          <w:szCs w:val="22"/>
        </w:rPr>
        <w:t>bulunmuştur. Böylelikle, mesleki uygulamaları</w:t>
      </w:r>
      <w:r w:rsidR="007A4DB6" w:rsidRPr="00341D73">
        <w:rPr>
          <w:rFonts w:asciiTheme="majorHAnsi" w:hAnsiTheme="majorHAnsi" w:cstheme="majorHAnsi"/>
          <w:sz w:val="22"/>
          <w:szCs w:val="22"/>
        </w:rPr>
        <w:t xml:space="preserve"> (belediyecilik, yerel yönetimler ve şehir planlama)</w:t>
      </w:r>
      <w:r w:rsidR="00D80975" w:rsidRPr="00341D73">
        <w:rPr>
          <w:rFonts w:asciiTheme="majorHAnsi" w:hAnsiTheme="majorHAnsi" w:cstheme="majorHAnsi"/>
          <w:sz w:val="22"/>
          <w:szCs w:val="22"/>
        </w:rPr>
        <w:t xml:space="preserve"> yerinde</w:t>
      </w:r>
      <w:r w:rsidRPr="00341D73">
        <w:rPr>
          <w:rFonts w:asciiTheme="majorHAnsi" w:hAnsiTheme="majorHAnsi" w:cstheme="majorHAnsi"/>
          <w:sz w:val="22"/>
          <w:szCs w:val="22"/>
        </w:rPr>
        <w:t xml:space="preserve"> gözlemleme şansına erişmiştir.</w:t>
      </w:r>
      <w:r w:rsidR="007A4DB6" w:rsidRPr="00341D73">
        <w:rPr>
          <w:rFonts w:asciiTheme="majorHAnsi" w:hAnsiTheme="majorHAnsi" w:cstheme="majorHAnsi"/>
          <w:sz w:val="22"/>
          <w:szCs w:val="22"/>
        </w:rPr>
        <w:t xml:space="preserve"> Mezuniyet</w:t>
      </w:r>
      <w:r w:rsidR="00745531" w:rsidRPr="00341D73">
        <w:rPr>
          <w:rFonts w:asciiTheme="majorHAnsi" w:hAnsiTheme="majorHAnsi" w:cstheme="majorHAnsi"/>
          <w:sz w:val="22"/>
          <w:szCs w:val="22"/>
        </w:rPr>
        <w:t xml:space="preserve"> </w:t>
      </w:r>
      <w:r w:rsidR="00E9755D" w:rsidRPr="00341D73">
        <w:rPr>
          <w:rFonts w:asciiTheme="majorHAnsi" w:hAnsiTheme="majorHAnsi" w:cstheme="majorHAnsi"/>
          <w:sz w:val="22"/>
          <w:szCs w:val="22"/>
        </w:rPr>
        <w:t xml:space="preserve"> </w:t>
      </w:r>
      <w:r w:rsidR="007A4DB6" w:rsidRPr="00341D73">
        <w:rPr>
          <w:rFonts w:asciiTheme="majorHAnsi" w:hAnsiTheme="majorHAnsi" w:cstheme="majorHAnsi"/>
          <w:sz w:val="22"/>
          <w:szCs w:val="22"/>
        </w:rPr>
        <w:t xml:space="preserve"> sonrası dönemde</w:t>
      </w:r>
      <w:r w:rsidR="00745531" w:rsidRPr="00341D73">
        <w:rPr>
          <w:rFonts w:asciiTheme="majorHAnsi" w:hAnsiTheme="majorHAnsi" w:cstheme="majorHAnsi"/>
          <w:sz w:val="22"/>
          <w:szCs w:val="22"/>
        </w:rPr>
        <w:t>;</w:t>
      </w:r>
      <w:r w:rsidR="00F8136E" w:rsidRPr="00341D73">
        <w:rPr>
          <w:rFonts w:asciiTheme="majorHAnsi" w:hAnsiTheme="majorHAnsi" w:cstheme="majorHAnsi"/>
          <w:sz w:val="22"/>
          <w:szCs w:val="22"/>
        </w:rPr>
        <w:t xml:space="preserve"> özel sektörde </w:t>
      </w:r>
      <w:r w:rsidR="007A4DB6" w:rsidRPr="00341D73">
        <w:rPr>
          <w:rFonts w:asciiTheme="majorHAnsi" w:hAnsiTheme="majorHAnsi" w:cstheme="majorHAnsi"/>
          <w:sz w:val="22"/>
          <w:szCs w:val="22"/>
        </w:rPr>
        <w:t xml:space="preserve">faaliyet gösteren şehir planlama bürolarında bir süre çalıştıktan sonra, Mart 1992'den itibaren, Kültür Bakanlığı, Kültür ve Tabiat Varlıklarını Koruma Genel Müdürlüğü, Koruma, Planlama Daire Başkanlığı, Planlama Şube Müdürlüğü'nde Tarihi ve Kültürel Çevrenin Korunmasına dönük, Koruma Amaçlı İmar Planları, Korunacak Sokak </w:t>
      </w:r>
      <w:proofErr w:type="spellStart"/>
      <w:r w:rsidR="007A4DB6" w:rsidRPr="00341D73">
        <w:rPr>
          <w:rFonts w:asciiTheme="majorHAnsi" w:hAnsiTheme="majorHAnsi" w:cstheme="majorHAnsi"/>
          <w:sz w:val="22"/>
          <w:szCs w:val="22"/>
        </w:rPr>
        <w:t>Sağlıklaştırma</w:t>
      </w:r>
      <w:proofErr w:type="spellEnd"/>
      <w:r w:rsidR="007A4DB6" w:rsidRPr="00341D73">
        <w:rPr>
          <w:rFonts w:asciiTheme="majorHAnsi" w:hAnsiTheme="majorHAnsi" w:cstheme="majorHAnsi"/>
          <w:sz w:val="22"/>
          <w:szCs w:val="22"/>
        </w:rPr>
        <w:t xml:space="preserve"> Projeleri ile bağlantılı teknik kontrollük ve ihale hizmetlerinde bulunmuştur. Bu projeler arasında</w:t>
      </w:r>
      <w:r w:rsidR="00D80975" w:rsidRPr="00341D73">
        <w:rPr>
          <w:rFonts w:asciiTheme="majorHAnsi" w:hAnsiTheme="majorHAnsi" w:cstheme="majorHAnsi"/>
          <w:sz w:val="22"/>
          <w:szCs w:val="22"/>
        </w:rPr>
        <w:t>,</w:t>
      </w:r>
      <w:r w:rsidR="007A4DB6" w:rsidRPr="00341D73">
        <w:rPr>
          <w:rFonts w:asciiTheme="majorHAnsi" w:hAnsiTheme="majorHAnsi" w:cstheme="majorHAnsi"/>
          <w:sz w:val="22"/>
          <w:szCs w:val="22"/>
        </w:rPr>
        <w:t xml:space="preserve"> Dünya Bankası</w:t>
      </w:r>
      <w:r w:rsidR="00F8136E" w:rsidRPr="00341D73">
        <w:rPr>
          <w:rFonts w:asciiTheme="majorHAnsi" w:hAnsiTheme="majorHAnsi" w:cstheme="majorHAnsi"/>
          <w:sz w:val="22"/>
          <w:szCs w:val="22"/>
        </w:rPr>
        <w:t>’</w:t>
      </w:r>
      <w:r w:rsidR="007A4DB6" w:rsidRPr="00341D73">
        <w:rPr>
          <w:rFonts w:asciiTheme="majorHAnsi" w:hAnsiTheme="majorHAnsi" w:cstheme="majorHAnsi"/>
          <w:sz w:val="22"/>
          <w:szCs w:val="22"/>
        </w:rPr>
        <w:t>nca finansmanı sağlan</w:t>
      </w:r>
      <w:r w:rsidR="00F8136E" w:rsidRPr="00341D73">
        <w:rPr>
          <w:rFonts w:asciiTheme="majorHAnsi" w:hAnsiTheme="majorHAnsi" w:cstheme="majorHAnsi"/>
          <w:sz w:val="22"/>
          <w:szCs w:val="22"/>
        </w:rPr>
        <w:t>an Patara Koruma Yönetim P</w:t>
      </w:r>
      <w:r w:rsidR="007A4DB6" w:rsidRPr="00341D73">
        <w:rPr>
          <w:rFonts w:asciiTheme="majorHAnsi" w:hAnsiTheme="majorHAnsi" w:cstheme="majorHAnsi"/>
          <w:sz w:val="22"/>
          <w:szCs w:val="22"/>
        </w:rPr>
        <w:t>lanı ihale ve ön hazırlık çalışmaları, Didim, İnebolu</w:t>
      </w:r>
      <w:r w:rsidR="00D80975" w:rsidRPr="00341D73">
        <w:rPr>
          <w:rFonts w:asciiTheme="majorHAnsi" w:hAnsiTheme="majorHAnsi" w:cstheme="majorHAnsi"/>
          <w:sz w:val="22"/>
          <w:szCs w:val="22"/>
        </w:rPr>
        <w:t xml:space="preserve"> Koruma Amaçlı İmar planları,</w:t>
      </w:r>
      <w:r w:rsidR="007A4DB6" w:rsidRPr="00341D73">
        <w:rPr>
          <w:rFonts w:asciiTheme="majorHAnsi" w:hAnsiTheme="majorHAnsi" w:cstheme="majorHAnsi"/>
          <w:sz w:val="22"/>
          <w:szCs w:val="22"/>
        </w:rPr>
        <w:t xml:space="preserve"> Safranbolu Koruma amaçlı imar pl</w:t>
      </w:r>
      <w:r w:rsidR="00F8136E" w:rsidRPr="00341D73">
        <w:rPr>
          <w:rFonts w:asciiTheme="majorHAnsi" w:hAnsiTheme="majorHAnsi" w:cstheme="majorHAnsi"/>
          <w:sz w:val="22"/>
          <w:szCs w:val="22"/>
        </w:rPr>
        <w:t xml:space="preserve">anı kapsamında Korunacak Sokak </w:t>
      </w:r>
      <w:proofErr w:type="spellStart"/>
      <w:r w:rsidR="00F8136E" w:rsidRPr="00341D73">
        <w:rPr>
          <w:rFonts w:asciiTheme="majorHAnsi" w:hAnsiTheme="majorHAnsi" w:cstheme="majorHAnsi"/>
          <w:sz w:val="22"/>
          <w:szCs w:val="22"/>
        </w:rPr>
        <w:t>S</w:t>
      </w:r>
      <w:r w:rsidR="007A4DB6" w:rsidRPr="00341D73">
        <w:rPr>
          <w:rFonts w:asciiTheme="majorHAnsi" w:hAnsiTheme="majorHAnsi" w:cstheme="majorHAnsi"/>
          <w:sz w:val="22"/>
          <w:szCs w:val="22"/>
        </w:rPr>
        <w:t>ağlıklaştırma</w:t>
      </w:r>
      <w:proofErr w:type="spellEnd"/>
      <w:r w:rsidR="007A4DB6" w:rsidRPr="00341D73">
        <w:rPr>
          <w:rFonts w:asciiTheme="majorHAnsi" w:hAnsiTheme="majorHAnsi" w:cstheme="majorHAnsi"/>
          <w:sz w:val="22"/>
          <w:szCs w:val="22"/>
        </w:rPr>
        <w:t xml:space="preserve"> ihalesi ve kontrollüğü, Gaziantep Kalesi </w:t>
      </w:r>
      <w:r w:rsidR="007A4DB6" w:rsidRPr="00341D73">
        <w:rPr>
          <w:rFonts w:asciiTheme="majorHAnsi" w:hAnsiTheme="majorHAnsi" w:cstheme="majorHAnsi"/>
          <w:sz w:val="22"/>
          <w:szCs w:val="22"/>
        </w:rPr>
        <w:lastRenderedPageBreak/>
        <w:t>ve Çevresi ile Bey sok</w:t>
      </w:r>
      <w:r w:rsidR="00D24C35" w:rsidRPr="00341D73">
        <w:rPr>
          <w:rFonts w:asciiTheme="majorHAnsi" w:hAnsiTheme="majorHAnsi" w:cstheme="majorHAnsi"/>
          <w:sz w:val="22"/>
          <w:szCs w:val="22"/>
        </w:rPr>
        <w:t xml:space="preserve">ak korunacak sokak </w:t>
      </w:r>
      <w:proofErr w:type="spellStart"/>
      <w:r w:rsidR="00D24C35" w:rsidRPr="00341D73">
        <w:rPr>
          <w:rFonts w:asciiTheme="majorHAnsi" w:hAnsiTheme="majorHAnsi" w:cstheme="majorHAnsi"/>
          <w:sz w:val="22"/>
          <w:szCs w:val="22"/>
        </w:rPr>
        <w:t>S</w:t>
      </w:r>
      <w:r w:rsidR="007A4DB6" w:rsidRPr="00341D73">
        <w:rPr>
          <w:rFonts w:asciiTheme="majorHAnsi" w:hAnsiTheme="majorHAnsi" w:cstheme="majorHAnsi"/>
          <w:sz w:val="22"/>
          <w:szCs w:val="22"/>
        </w:rPr>
        <w:t>ağlıklaştırma</w:t>
      </w:r>
      <w:proofErr w:type="spellEnd"/>
      <w:r w:rsidR="00A67F10" w:rsidRPr="00341D73">
        <w:rPr>
          <w:rFonts w:asciiTheme="majorHAnsi" w:hAnsiTheme="majorHAnsi" w:cstheme="majorHAnsi"/>
          <w:sz w:val="22"/>
          <w:szCs w:val="22"/>
        </w:rPr>
        <w:t xml:space="preserve"> </w:t>
      </w:r>
      <w:r w:rsidR="007A4DB6" w:rsidRPr="00341D73">
        <w:rPr>
          <w:rFonts w:asciiTheme="majorHAnsi" w:hAnsiTheme="majorHAnsi" w:cstheme="majorHAnsi"/>
          <w:sz w:val="22"/>
          <w:szCs w:val="22"/>
        </w:rPr>
        <w:t>projesi ön hazırlık çalışmaları ile çeşitli kentlere ait çok sayıda koruma amaçlı im</w:t>
      </w:r>
      <w:r w:rsidR="00D80975" w:rsidRPr="00341D73">
        <w:rPr>
          <w:rFonts w:asciiTheme="majorHAnsi" w:hAnsiTheme="majorHAnsi" w:cstheme="majorHAnsi"/>
          <w:sz w:val="22"/>
          <w:szCs w:val="22"/>
        </w:rPr>
        <w:t>ar planı ihalesi bulunmaktadır</w:t>
      </w:r>
      <w:r w:rsidR="007A4DB6" w:rsidRPr="00341D73">
        <w:rPr>
          <w:rFonts w:asciiTheme="majorHAnsi" w:hAnsiTheme="majorHAnsi" w:cstheme="majorHAnsi"/>
          <w:sz w:val="22"/>
          <w:szCs w:val="22"/>
        </w:rPr>
        <w:t>.</w:t>
      </w:r>
      <w:r w:rsidR="00622EDB" w:rsidRPr="00341D73">
        <w:rPr>
          <w:rFonts w:asciiTheme="majorHAnsi" w:hAnsiTheme="majorHAnsi" w:cstheme="majorHAnsi"/>
          <w:sz w:val="22"/>
          <w:szCs w:val="22"/>
        </w:rPr>
        <w:t xml:space="preserve"> </w:t>
      </w:r>
    </w:p>
    <w:p w14:paraId="33958C48" w14:textId="77777777" w:rsidR="00745531" w:rsidRPr="00341D73" w:rsidRDefault="00745531" w:rsidP="000D368D">
      <w:pPr>
        <w:pStyle w:val="Default"/>
        <w:spacing w:line="276" w:lineRule="auto"/>
        <w:jc w:val="both"/>
        <w:rPr>
          <w:rFonts w:asciiTheme="majorHAnsi" w:hAnsiTheme="majorHAnsi" w:cstheme="majorHAnsi"/>
          <w:sz w:val="22"/>
          <w:szCs w:val="22"/>
        </w:rPr>
      </w:pPr>
    </w:p>
    <w:p w14:paraId="0B336FF7" w14:textId="7730D9BE" w:rsidR="00E9755D" w:rsidRPr="00341D73" w:rsidRDefault="00E9755D" w:rsidP="000D368D">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 xml:space="preserve">1996 yılından itibaren akademisyen olarak </w:t>
      </w:r>
      <w:r w:rsidR="00F8136E" w:rsidRPr="00341D73">
        <w:rPr>
          <w:rFonts w:asciiTheme="majorHAnsi" w:hAnsiTheme="majorHAnsi" w:cstheme="majorHAnsi"/>
          <w:sz w:val="22"/>
          <w:szCs w:val="22"/>
        </w:rPr>
        <w:t xml:space="preserve">görevini </w:t>
      </w:r>
      <w:r w:rsidRPr="00341D73">
        <w:rPr>
          <w:rFonts w:asciiTheme="majorHAnsi" w:hAnsiTheme="majorHAnsi" w:cstheme="majorHAnsi"/>
          <w:sz w:val="22"/>
          <w:szCs w:val="22"/>
        </w:rPr>
        <w:t>Erciyes Üniversitesi</w:t>
      </w:r>
      <w:r w:rsidR="00F8136E" w:rsidRPr="00341D73">
        <w:rPr>
          <w:rFonts w:asciiTheme="majorHAnsi" w:hAnsiTheme="majorHAnsi" w:cstheme="majorHAnsi"/>
          <w:sz w:val="22"/>
          <w:szCs w:val="22"/>
        </w:rPr>
        <w:t>’</w:t>
      </w:r>
      <w:r w:rsidRPr="00341D73">
        <w:rPr>
          <w:rFonts w:asciiTheme="majorHAnsi" w:hAnsiTheme="majorHAnsi" w:cstheme="majorHAnsi"/>
          <w:sz w:val="22"/>
          <w:szCs w:val="22"/>
        </w:rPr>
        <w:t>ne bağlı Yozgat Mühendislik ve Mimarlık Fakültesi, Bozok Üniversitesi</w:t>
      </w:r>
      <w:r w:rsidR="00F8136E" w:rsidRPr="00341D73">
        <w:rPr>
          <w:rFonts w:asciiTheme="majorHAnsi" w:hAnsiTheme="majorHAnsi" w:cstheme="majorHAnsi"/>
          <w:sz w:val="22"/>
          <w:szCs w:val="22"/>
        </w:rPr>
        <w:t>’</w:t>
      </w:r>
      <w:r w:rsidRPr="00341D73">
        <w:rPr>
          <w:rFonts w:asciiTheme="majorHAnsi" w:hAnsiTheme="majorHAnsi" w:cstheme="majorHAnsi"/>
          <w:sz w:val="22"/>
          <w:szCs w:val="22"/>
        </w:rPr>
        <w:t xml:space="preserve">nde sürdürmüştür. 2012 yılından </w:t>
      </w:r>
      <w:r w:rsidR="00F8136E" w:rsidRPr="00341D73">
        <w:rPr>
          <w:rFonts w:asciiTheme="majorHAnsi" w:hAnsiTheme="majorHAnsi" w:cstheme="majorHAnsi"/>
          <w:sz w:val="22"/>
          <w:szCs w:val="22"/>
        </w:rPr>
        <w:t>itibaren</w:t>
      </w:r>
      <w:r w:rsidR="00745531" w:rsidRPr="00341D73">
        <w:rPr>
          <w:rFonts w:asciiTheme="majorHAnsi" w:hAnsiTheme="majorHAnsi" w:cstheme="majorHAnsi"/>
          <w:sz w:val="22"/>
          <w:szCs w:val="22"/>
        </w:rPr>
        <w:t>;</w:t>
      </w:r>
      <w:r w:rsidRPr="00341D73">
        <w:rPr>
          <w:rFonts w:asciiTheme="majorHAnsi" w:hAnsiTheme="majorHAnsi" w:cstheme="majorHAnsi"/>
          <w:sz w:val="22"/>
          <w:szCs w:val="22"/>
        </w:rPr>
        <w:t xml:space="preserve"> AGÜ Mimarlık Fakültesi</w:t>
      </w:r>
      <w:r w:rsidR="00F8136E" w:rsidRPr="00341D73">
        <w:rPr>
          <w:rFonts w:asciiTheme="majorHAnsi" w:hAnsiTheme="majorHAnsi" w:cstheme="majorHAnsi"/>
          <w:sz w:val="22"/>
          <w:szCs w:val="22"/>
        </w:rPr>
        <w:t xml:space="preserve"> Şehir ve Bölge Planlama Bölüm B</w:t>
      </w:r>
      <w:r w:rsidRPr="00341D73">
        <w:rPr>
          <w:rFonts w:asciiTheme="majorHAnsi" w:hAnsiTheme="majorHAnsi" w:cstheme="majorHAnsi"/>
          <w:sz w:val="22"/>
          <w:szCs w:val="22"/>
        </w:rPr>
        <w:t>aşkanlığı görevini sürdürmektedir.</w:t>
      </w:r>
      <w:r w:rsidR="00F8136E" w:rsidRPr="00341D73">
        <w:rPr>
          <w:rFonts w:asciiTheme="majorHAnsi" w:hAnsiTheme="majorHAnsi" w:cstheme="majorHAnsi"/>
          <w:sz w:val="22"/>
          <w:szCs w:val="22"/>
        </w:rPr>
        <w:t xml:space="preserve"> İlgi alanları arasında k</w:t>
      </w:r>
      <w:r w:rsidR="00745531" w:rsidRPr="00341D73">
        <w:rPr>
          <w:rFonts w:asciiTheme="majorHAnsi" w:hAnsiTheme="majorHAnsi" w:cstheme="majorHAnsi"/>
          <w:sz w:val="22"/>
          <w:szCs w:val="22"/>
        </w:rPr>
        <w:t xml:space="preserve">ent politikası ve yönetimi, </w:t>
      </w:r>
      <w:r w:rsidR="00D80975" w:rsidRPr="00341D73">
        <w:rPr>
          <w:rFonts w:asciiTheme="majorHAnsi" w:hAnsiTheme="majorHAnsi" w:cstheme="majorHAnsi"/>
          <w:sz w:val="22"/>
          <w:szCs w:val="22"/>
        </w:rPr>
        <w:t xml:space="preserve">imar hukuku, </w:t>
      </w:r>
      <w:r w:rsidR="00745531" w:rsidRPr="00341D73">
        <w:rPr>
          <w:rFonts w:asciiTheme="majorHAnsi" w:hAnsiTheme="majorHAnsi" w:cstheme="majorHAnsi"/>
          <w:sz w:val="22"/>
          <w:szCs w:val="22"/>
        </w:rPr>
        <w:t>yerel yönetimler, çevre ve ekoloji, kentse</w:t>
      </w:r>
      <w:r w:rsidR="00F8136E" w:rsidRPr="00341D73">
        <w:rPr>
          <w:rFonts w:asciiTheme="majorHAnsi" w:hAnsiTheme="majorHAnsi" w:cstheme="majorHAnsi"/>
          <w:sz w:val="22"/>
          <w:szCs w:val="22"/>
        </w:rPr>
        <w:t>l dönüşüm, s</w:t>
      </w:r>
      <w:r w:rsidR="00D80975" w:rsidRPr="00341D73">
        <w:rPr>
          <w:rFonts w:asciiTheme="majorHAnsi" w:hAnsiTheme="majorHAnsi" w:cstheme="majorHAnsi"/>
          <w:sz w:val="22"/>
          <w:szCs w:val="22"/>
        </w:rPr>
        <w:t>ağlıklı kentler,</w:t>
      </w:r>
      <w:r w:rsidR="00745531" w:rsidRPr="00341D73">
        <w:rPr>
          <w:rFonts w:asciiTheme="majorHAnsi" w:hAnsiTheme="majorHAnsi" w:cstheme="majorHAnsi"/>
          <w:sz w:val="22"/>
          <w:szCs w:val="22"/>
        </w:rPr>
        <w:t xml:space="preserve"> üniversite kampüsleri ve planlaması sayılabilir.</w:t>
      </w:r>
    </w:p>
    <w:p w14:paraId="4F5B06FC" w14:textId="77777777" w:rsidR="00745531" w:rsidRPr="00341D73" w:rsidRDefault="00745531" w:rsidP="000D368D">
      <w:pPr>
        <w:pStyle w:val="Default"/>
        <w:spacing w:line="276" w:lineRule="auto"/>
        <w:jc w:val="both"/>
        <w:rPr>
          <w:rFonts w:asciiTheme="majorHAnsi" w:hAnsiTheme="majorHAnsi" w:cstheme="majorHAnsi"/>
          <w:sz w:val="22"/>
          <w:szCs w:val="22"/>
        </w:rPr>
      </w:pPr>
    </w:p>
    <w:p w14:paraId="4260EEC2" w14:textId="77777777" w:rsidR="001918A5" w:rsidRDefault="00B20E4F" w:rsidP="000D368D">
      <w:pPr>
        <w:pStyle w:val="Default"/>
        <w:spacing w:line="276" w:lineRule="auto"/>
        <w:jc w:val="both"/>
        <w:rPr>
          <w:rFonts w:asciiTheme="majorHAnsi" w:hAnsiTheme="majorHAnsi" w:cstheme="majorHAnsi"/>
          <w:sz w:val="22"/>
          <w:szCs w:val="22"/>
        </w:rPr>
      </w:pPr>
      <w:r w:rsidRPr="00341D73">
        <w:rPr>
          <w:rFonts w:asciiTheme="majorHAnsi" w:hAnsiTheme="majorHAnsi" w:cstheme="majorHAnsi"/>
          <w:sz w:val="22"/>
          <w:szCs w:val="22"/>
        </w:rPr>
        <w:t>2005 yılında, İspanya'da</w:t>
      </w:r>
      <w:r w:rsidR="007A4DB6" w:rsidRPr="00341D73">
        <w:rPr>
          <w:rFonts w:asciiTheme="majorHAnsi" w:hAnsiTheme="majorHAnsi" w:cstheme="majorHAnsi"/>
          <w:sz w:val="22"/>
          <w:szCs w:val="22"/>
        </w:rPr>
        <w:t xml:space="preserve"> yer alan Malaga, </w:t>
      </w:r>
      <w:proofErr w:type="spellStart"/>
      <w:r w:rsidR="007A4DB6" w:rsidRPr="00341D73">
        <w:rPr>
          <w:rFonts w:asciiTheme="majorHAnsi" w:hAnsiTheme="majorHAnsi" w:cstheme="majorHAnsi"/>
          <w:sz w:val="22"/>
          <w:szCs w:val="22"/>
        </w:rPr>
        <w:t>Marbella</w:t>
      </w:r>
      <w:proofErr w:type="spellEnd"/>
      <w:r w:rsidR="007A4DB6" w:rsidRPr="00341D73">
        <w:rPr>
          <w:rFonts w:asciiTheme="majorHAnsi" w:hAnsiTheme="majorHAnsi" w:cstheme="majorHAnsi"/>
          <w:sz w:val="22"/>
          <w:szCs w:val="22"/>
        </w:rPr>
        <w:t xml:space="preserve">, Granada, Madrid, </w:t>
      </w:r>
      <w:proofErr w:type="spellStart"/>
      <w:r w:rsidR="007A4DB6" w:rsidRPr="00341D73">
        <w:rPr>
          <w:rFonts w:asciiTheme="majorHAnsi" w:hAnsiTheme="majorHAnsi" w:cstheme="majorHAnsi"/>
          <w:sz w:val="22"/>
          <w:szCs w:val="22"/>
        </w:rPr>
        <w:t>To</w:t>
      </w:r>
      <w:r w:rsidR="00D80975" w:rsidRPr="00341D73">
        <w:rPr>
          <w:rFonts w:asciiTheme="majorHAnsi" w:hAnsiTheme="majorHAnsi" w:cstheme="majorHAnsi"/>
          <w:sz w:val="22"/>
          <w:szCs w:val="22"/>
        </w:rPr>
        <w:t>ledo</w:t>
      </w:r>
      <w:proofErr w:type="spellEnd"/>
      <w:r w:rsidR="00D80975" w:rsidRPr="00341D73">
        <w:rPr>
          <w:rFonts w:asciiTheme="majorHAnsi" w:hAnsiTheme="majorHAnsi" w:cstheme="majorHAnsi"/>
          <w:sz w:val="22"/>
          <w:szCs w:val="22"/>
        </w:rPr>
        <w:t xml:space="preserve"> kentlerinde kültürel amaçlı bir ziyarette</w:t>
      </w:r>
      <w:r w:rsidRPr="00341D73">
        <w:rPr>
          <w:rFonts w:asciiTheme="majorHAnsi" w:hAnsiTheme="majorHAnsi" w:cstheme="majorHAnsi"/>
          <w:sz w:val="22"/>
          <w:szCs w:val="22"/>
        </w:rPr>
        <w:t xml:space="preserve"> bulunmuştur.</w:t>
      </w:r>
      <w:r w:rsidR="007A4DB6" w:rsidRPr="00341D73">
        <w:rPr>
          <w:rFonts w:asciiTheme="majorHAnsi" w:hAnsiTheme="majorHAnsi" w:cstheme="majorHAnsi"/>
          <w:sz w:val="22"/>
          <w:szCs w:val="22"/>
        </w:rPr>
        <w:t xml:space="preserve"> 2013 yılında Erciyes Üniversitesi Mimarlık Fakültesi </w:t>
      </w:r>
      <w:proofErr w:type="gramStart"/>
      <w:r w:rsidR="007A4DB6" w:rsidRPr="00341D73">
        <w:rPr>
          <w:rFonts w:asciiTheme="majorHAnsi" w:hAnsiTheme="majorHAnsi" w:cstheme="majorHAnsi"/>
          <w:sz w:val="22"/>
          <w:szCs w:val="22"/>
        </w:rPr>
        <w:t>ile birlikte</w:t>
      </w:r>
      <w:proofErr w:type="gramEnd"/>
      <w:r w:rsidR="007A4DB6" w:rsidRPr="00341D73">
        <w:rPr>
          <w:rFonts w:asciiTheme="majorHAnsi" w:hAnsiTheme="majorHAnsi" w:cstheme="majorHAnsi"/>
          <w:sz w:val="22"/>
          <w:szCs w:val="22"/>
        </w:rPr>
        <w:t xml:space="preserve"> İtalya’daki tarihi ve kültürel çevrenin korunduğu Bologna, </w:t>
      </w:r>
      <w:proofErr w:type="spellStart"/>
      <w:r w:rsidR="007A4DB6" w:rsidRPr="00341D73">
        <w:rPr>
          <w:rFonts w:asciiTheme="majorHAnsi" w:hAnsiTheme="majorHAnsi" w:cstheme="majorHAnsi"/>
          <w:sz w:val="22"/>
          <w:szCs w:val="22"/>
        </w:rPr>
        <w:t>Giannimo</w:t>
      </w:r>
      <w:proofErr w:type="spellEnd"/>
      <w:r w:rsidR="007A4DB6" w:rsidRPr="00341D73">
        <w:rPr>
          <w:rFonts w:asciiTheme="majorHAnsi" w:hAnsiTheme="majorHAnsi" w:cstheme="majorHAnsi"/>
          <w:sz w:val="22"/>
          <w:szCs w:val="22"/>
        </w:rPr>
        <w:t xml:space="preserve">, </w:t>
      </w:r>
      <w:proofErr w:type="spellStart"/>
      <w:r w:rsidR="007A4DB6" w:rsidRPr="00341D73">
        <w:rPr>
          <w:rFonts w:asciiTheme="majorHAnsi" w:hAnsiTheme="majorHAnsi" w:cstheme="majorHAnsi"/>
          <w:sz w:val="22"/>
          <w:szCs w:val="22"/>
        </w:rPr>
        <w:t>Sienna</w:t>
      </w:r>
      <w:proofErr w:type="spellEnd"/>
      <w:r w:rsidR="007A4DB6" w:rsidRPr="00341D73">
        <w:rPr>
          <w:rFonts w:asciiTheme="majorHAnsi" w:hAnsiTheme="majorHAnsi" w:cstheme="majorHAnsi"/>
          <w:sz w:val="22"/>
          <w:szCs w:val="22"/>
        </w:rPr>
        <w:t xml:space="preserve">, </w:t>
      </w:r>
      <w:r w:rsidR="00FC69B7" w:rsidRPr="00341D73">
        <w:rPr>
          <w:rFonts w:asciiTheme="majorHAnsi" w:hAnsiTheme="majorHAnsi" w:cstheme="majorHAnsi"/>
          <w:sz w:val="22"/>
          <w:szCs w:val="22"/>
        </w:rPr>
        <w:t xml:space="preserve">Floransa, </w:t>
      </w:r>
      <w:r w:rsidR="007A4DB6" w:rsidRPr="00341D73">
        <w:rPr>
          <w:rFonts w:asciiTheme="majorHAnsi" w:hAnsiTheme="majorHAnsi" w:cstheme="majorHAnsi"/>
          <w:sz w:val="22"/>
          <w:szCs w:val="22"/>
        </w:rPr>
        <w:t>Roma kentlerine teknik</w:t>
      </w:r>
      <w:r w:rsidR="00D80975" w:rsidRPr="00341D73">
        <w:rPr>
          <w:rFonts w:asciiTheme="majorHAnsi" w:hAnsiTheme="majorHAnsi" w:cstheme="majorHAnsi"/>
          <w:sz w:val="22"/>
          <w:szCs w:val="22"/>
        </w:rPr>
        <w:t xml:space="preserve"> bir</w:t>
      </w:r>
      <w:r w:rsidR="007A4DB6" w:rsidRPr="00341D73">
        <w:rPr>
          <w:rFonts w:asciiTheme="majorHAnsi" w:hAnsiTheme="majorHAnsi" w:cstheme="majorHAnsi"/>
          <w:sz w:val="22"/>
          <w:szCs w:val="22"/>
        </w:rPr>
        <w:t xml:space="preserve"> ziyarette bulunmuştur.</w:t>
      </w:r>
      <w:r w:rsidRPr="00341D73">
        <w:rPr>
          <w:rFonts w:asciiTheme="majorHAnsi" w:hAnsiTheme="majorHAnsi" w:cstheme="majorHAnsi"/>
          <w:sz w:val="22"/>
          <w:szCs w:val="22"/>
        </w:rPr>
        <w:t xml:space="preserve"> </w:t>
      </w:r>
    </w:p>
    <w:p w14:paraId="740F795E" w14:textId="77777777" w:rsidR="001918A5" w:rsidRDefault="001918A5" w:rsidP="000D368D">
      <w:pPr>
        <w:pStyle w:val="Default"/>
        <w:spacing w:line="276" w:lineRule="auto"/>
        <w:jc w:val="both"/>
        <w:rPr>
          <w:rFonts w:asciiTheme="majorHAnsi" w:hAnsiTheme="majorHAnsi" w:cstheme="majorHAnsi"/>
          <w:sz w:val="22"/>
          <w:szCs w:val="22"/>
        </w:rPr>
      </w:pPr>
    </w:p>
    <w:p w14:paraId="7227CA7C" w14:textId="39631283" w:rsidR="00AF471A" w:rsidRDefault="001918A5" w:rsidP="000D368D">
      <w:pPr>
        <w:pStyle w:val="Default"/>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2016 Mayıs ayından itibaren Dünya Sağlık Örgütüne bağlı olarak çalışan ve Avrupa direktörlüğü merkezi Kopenhag’da bulunan Türkiye Sağlıklı Kentler Birliği kapsamında Sağlıklı Şehirlerin planlanması ve uygulanmasına dönük çeşitli eğitimsel ve akademik çalışmalarını sürdürmektedir. </w:t>
      </w:r>
    </w:p>
    <w:p w14:paraId="28CA0A73" w14:textId="69FFB5F7" w:rsidR="00B76802" w:rsidRDefault="00B76802" w:rsidP="000D368D">
      <w:pPr>
        <w:pStyle w:val="Default"/>
        <w:spacing w:line="276" w:lineRule="auto"/>
        <w:jc w:val="both"/>
        <w:rPr>
          <w:rFonts w:asciiTheme="majorHAnsi" w:hAnsiTheme="majorHAnsi" w:cstheme="majorHAnsi"/>
          <w:sz w:val="22"/>
          <w:szCs w:val="22"/>
        </w:rPr>
      </w:pPr>
    </w:p>
    <w:p w14:paraId="11F4BCEB" w14:textId="7D01595D" w:rsidR="00B76802" w:rsidRDefault="00B76802" w:rsidP="000D368D">
      <w:pPr>
        <w:pStyle w:val="Default"/>
        <w:spacing w:line="276" w:lineRule="auto"/>
        <w:jc w:val="both"/>
        <w:rPr>
          <w:rFonts w:asciiTheme="majorHAnsi" w:hAnsiTheme="majorHAnsi" w:cstheme="majorHAnsi"/>
          <w:b/>
          <w:bCs/>
          <w:sz w:val="22"/>
          <w:szCs w:val="22"/>
        </w:rPr>
      </w:pPr>
      <w:r w:rsidRPr="00B76802">
        <w:rPr>
          <w:rFonts w:asciiTheme="majorHAnsi" w:hAnsiTheme="majorHAnsi" w:cstheme="majorHAnsi"/>
          <w:b/>
          <w:bCs/>
          <w:sz w:val="22"/>
          <w:szCs w:val="22"/>
        </w:rPr>
        <w:t>15.  YABANCI DİL DÜZEYİ:</w:t>
      </w:r>
    </w:p>
    <w:p w14:paraId="37CE52B3" w14:textId="01477812" w:rsidR="00B76802" w:rsidRDefault="00B76802" w:rsidP="000D368D">
      <w:pPr>
        <w:pStyle w:val="Default"/>
        <w:spacing w:line="276" w:lineRule="auto"/>
        <w:jc w:val="both"/>
        <w:rPr>
          <w:rFonts w:asciiTheme="majorHAnsi" w:hAnsiTheme="majorHAnsi" w:cstheme="majorHAnsi"/>
          <w:b/>
          <w:bCs/>
          <w:sz w:val="22"/>
          <w:szCs w:val="22"/>
        </w:rPr>
      </w:pPr>
    </w:p>
    <w:p w14:paraId="2DD5F241" w14:textId="637EE0B5" w:rsidR="00B76802" w:rsidRDefault="00B76802" w:rsidP="000D368D">
      <w:pPr>
        <w:pStyle w:val="Default"/>
        <w:spacing w:line="276" w:lineRule="auto"/>
        <w:jc w:val="both"/>
        <w:rPr>
          <w:rFonts w:asciiTheme="majorHAnsi" w:hAnsiTheme="majorHAnsi" w:cstheme="majorHAnsi"/>
          <w:b/>
          <w:bCs/>
          <w:sz w:val="22"/>
          <w:szCs w:val="22"/>
        </w:rPr>
      </w:pPr>
      <w:proofErr w:type="gramStart"/>
      <w:r>
        <w:rPr>
          <w:rFonts w:asciiTheme="majorHAnsi" w:hAnsiTheme="majorHAnsi" w:cstheme="majorHAnsi"/>
          <w:b/>
          <w:bCs/>
          <w:sz w:val="22"/>
          <w:szCs w:val="22"/>
        </w:rPr>
        <w:t xml:space="preserve">İngilizce:   </w:t>
      </w:r>
      <w:proofErr w:type="gramEnd"/>
      <w:r>
        <w:rPr>
          <w:rFonts w:asciiTheme="majorHAnsi" w:hAnsiTheme="majorHAnsi" w:cstheme="majorHAnsi"/>
          <w:b/>
          <w:bCs/>
          <w:sz w:val="22"/>
          <w:szCs w:val="22"/>
        </w:rPr>
        <w:t xml:space="preserve">    YÖKDİL 80</w:t>
      </w:r>
      <w:r w:rsidR="001A0D0E">
        <w:rPr>
          <w:rFonts w:asciiTheme="majorHAnsi" w:hAnsiTheme="majorHAnsi" w:cstheme="majorHAnsi"/>
          <w:b/>
          <w:bCs/>
          <w:sz w:val="22"/>
          <w:szCs w:val="22"/>
        </w:rPr>
        <w:t xml:space="preserve"> (2017 Nisan) </w:t>
      </w:r>
    </w:p>
    <w:p w14:paraId="27F6C53F" w14:textId="52A6D6EB" w:rsidR="00B76802" w:rsidRDefault="00B76802" w:rsidP="000D368D">
      <w:pPr>
        <w:pStyle w:val="Default"/>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 xml:space="preserve">                        YDS: 67.5</w:t>
      </w:r>
      <w:r w:rsidR="001A0D0E">
        <w:rPr>
          <w:rFonts w:asciiTheme="majorHAnsi" w:hAnsiTheme="majorHAnsi" w:cstheme="majorHAnsi"/>
          <w:b/>
          <w:bCs/>
          <w:sz w:val="22"/>
          <w:szCs w:val="22"/>
        </w:rPr>
        <w:t xml:space="preserve"> (2022 Eylül) </w:t>
      </w:r>
    </w:p>
    <w:p w14:paraId="14B4876C" w14:textId="14002F22" w:rsidR="00B76802" w:rsidRPr="00B76802" w:rsidRDefault="00B76802" w:rsidP="000D368D">
      <w:pPr>
        <w:pStyle w:val="Default"/>
        <w:spacing w:line="276" w:lineRule="auto"/>
        <w:jc w:val="both"/>
        <w:rPr>
          <w:rFonts w:asciiTheme="majorHAnsi" w:hAnsiTheme="majorHAnsi" w:cstheme="majorHAnsi"/>
          <w:b/>
          <w:bCs/>
          <w:sz w:val="22"/>
          <w:szCs w:val="22"/>
        </w:rPr>
      </w:pPr>
      <w:proofErr w:type="gramStart"/>
      <w:r>
        <w:rPr>
          <w:rFonts w:asciiTheme="majorHAnsi" w:hAnsiTheme="majorHAnsi" w:cstheme="majorHAnsi"/>
          <w:b/>
          <w:bCs/>
          <w:sz w:val="22"/>
          <w:szCs w:val="22"/>
        </w:rPr>
        <w:t xml:space="preserve">İspanyolca:   </w:t>
      </w:r>
      <w:proofErr w:type="gramEnd"/>
      <w:r>
        <w:rPr>
          <w:rFonts w:asciiTheme="majorHAnsi" w:hAnsiTheme="majorHAnsi" w:cstheme="majorHAnsi"/>
          <w:b/>
          <w:bCs/>
          <w:sz w:val="22"/>
          <w:szCs w:val="22"/>
        </w:rPr>
        <w:t xml:space="preserve"> Başlangıç seviyesindedir. (TÖMER ANKARA) </w:t>
      </w:r>
    </w:p>
    <w:p w14:paraId="7B8FE82F" w14:textId="77777777" w:rsidR="009964F5" w:rsidRPr="00A42809" w:rsidRDefault="009964F5" w:rsidP="009C522D">
      <w:pPr>
        <w:pStyle w:val="Default"/>
        <w:jc w:val="both"/>
        <w:rPr>
          <w:rFonts w:ascii="Calibri" w:hAnsi="Calibri"/>
          <w:sz w:val="22"/>
          <w:szCs w:val="22"/>
        </w:rPr>
      </w:pPr>
    </w:p>
    <w:sectPr w:rsidR="009964F5" w:rsidRPr="00A42809">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9B4C" w14:textId="77777777" w:rsidR="0007436F" w:rsidRDefault="0007436F" w:rsidP="00CC6065">
      <w:r>
        <w:separator/>
      </w:r>
    </w:p>
  </w:endnote>
  <w:endnote w:type="continuationSeparator" w:id="0">
    <w:p w14:paraId="4D829DE2" w14:textId="77777777" w:rsidR="0007436F" w:rsidRDefault="0007436F" w:rsidP="00CC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MinionPro">
    <w:altName w:val="Cambria"/>
    <w:panose1 w:val="020B0604020202020204"/>
    <w:charset w:val="00"/>
    <w:family w:val="roman"/>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Palatino Linotype,Italic">
    <w:altName w:val="Palatino Linotype"/>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5C82" w14:textId="77777777" w:rsidR="00142944" w:rsidRDefault="00142944" w:rsidP="00BA0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8B693" w14:textId="77777777" w:rsidR="00142944" w:rsidRDefault="00142944" w:rsidP="00CC6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C787" w14:textId="68017810" w:rsidR="00142944" w:rsidRDefault="00142944" w:rsidP="00BA0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6056C8C" w14:textId="77777777" w:rsidR="00142944" w:rsidRDefault="00142944" w:rsidP="00CC60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5A65" w14:textId="77777777" w:rsidR="0007436F" w:rsidRDefault="0007436F" w:rsidP="00CC6065">
      <w:r>
        <w:separator/>
      </w:r>
    </w:p>
  </w:footnote>
  <w:footnote w:type="continuationSeparator" w:id="0">
    <w:p w14:paraId="4169C334" w14:textId="77777777" w:rsidR="0007436F" w:rsidRDefault="0007436F" w:rsidP="00CC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A22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165C5"/>
    <w:multiLevelType w:val="hybridMultilevel"/>
    <w:tmpl w:val="350461F4"/>
    <w:lvl w:ilvl="0" w:tplc="A0D0D41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67C7"/>
    <w:multiLevelType w:val="hybridMultilevel"/>
    <w:tmpl w:val="64E076B8"/>
    <w:lvl w:ilvl="0" w:tplc="599C33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083049"/>
    <w:multiLevelType w:val="hybridMultilevel"/>
    <w:tmpl w:val="ECD68EE6"/>
    <w:lvl w:ilvl="0" w:tplc="F6FA8B3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D0365A"/>
    <w:multiLevelType w:val="hybridMultilevel"/>
    <w:tmpl w:val="BF48AD62"/>
    <w:lvl w:ilvl="0" w:tplc="0E36B1BA">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124021"/>
    <w:multiLevelType w:val="hybridMultilevel"/>
    <w:tmpl w:val="C56899EE"/>
    <w:lvl w:ilvl="0" w:tplc="38D8095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1E43B4"/>
    <w:multiLevelType w:val="hybridMultilevel"/>
    <w:tmpl w:val="95BE1C02"/>
    <w:lvl w:ilvl="0" w:tplc="252EBDD2">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B076A9"/>
    <w:multiLevelType w:val="hybridMultilevel"/>
    <w:tmpl w:val="28885A22"/>
    <w:lvl w:ilvl="0" w:tplc="36E8AAC8">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5965665">
    <w:abstractNumId w:val="6"/>
  </w:num>
  <w:num w:numId="2" w16cid:durableId="1951811945">
    <w:abstractNumId w:val="7"/>
  </w:num>
  <w:num w:numId="3" w16cid:durableId="1917934067">
    <w:abstractNumId w:val="3"/>
  </w:num>
  <w:num w:numId="4" w16cid:durableId="1297561750">
    <w:abstractNumId w:val="2"/>
  </w:num>
  <w:num w:numId="5" w16cid:durableId="87847593">
    <w:abstractNumId w:val="4"/>
  </w:num>
  <w:num w:numId="6" w16cid:durableId="1582983405">
    <w:abstractNumId w:val="5"/>
  </w:num>
  <w:num w:numId="7" w16cid:durableId="896010385">
    <w:abstractNumId w:val="1"/>
  </w:num>
  <w:num w:numId="8" w16cid:durableId="195089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D3"/>
    <w:rsid w:val="000004A1"/>
    <w:rsid w:val="000020C1"/>
    <w:rsid w:val="000032DE"/>
    <w:rsid w:val="0000371F"/>
    <w:rsid w:val="00003B3C"/>
    <w:rsid w:val="00004081"/>
    <w:rsid w:val="000064A1"/>
    <w:rsid w:val="0000706A"/>
    <w:rsid w:val="000137FE"/>
    <w:rsid w:val="000162BF"/>
    <w:rsid w:val="00017C6F"/>
    <w:rsid w:val="00023235"/>
    <w:rsid w:val="00025DDB"/>
    <w:rsid w:val="00025F72"/>
    <w:rsid w:val="00026BB9"/>
    <w:rsid w:val="000276F5"/>
    <w:rsid w:val="00032915"/>
    <w:rsid w:val="00032AFF"/>
    <w:rsid w:val="0003339E"/>
    <w:rsid w:val="00036305"/>
    <w:rsid w:val="000366EC"/>
    <w:rsid w:val="00037227"/>
    <w:rsid w:val="00040769"/>
    <w:rsid w:val="00041BD3"/>
    <w:rsid w:val="000424DD"/>
    <w:rsid w:val="00044375"/>
    <w:rsid w:val="00045454"/>
    <w:rsid w:val="00047191"/>
    <w:rsid w:val="0005068A"/>
    <w:rsid w:val="00053499"/>
    <w:rsid w:val="000562AE"/>
    <w:rsid w:val="00057242"/>
    <w:rsid w:val="00057D52"/>
    <w:rsid w:val="000645BA"/>
    <w:rsid w:val="00064F6D"/>
    <w:rsid w:val="0007111C"/>
    <w:rsid w:val="0007147A"/>
    <w:rsid w:val="00073013"/>
    <w:rsid w:val="00073C2F"/>
    <w:rsid w:val="0007436F"/>
    <w:rsid w:val="000763E9"/>
    <w:rsid w:val="000765B5"/>
    <w:rsid w:val="00076935"/>
    <w:rsid w:val="00085209"/>
    <w:rsid w:val="00094180"/>
    <w:rsid w:val="0009754D"/>
    <w:rsid w:val="000A25AB"/>
    <w:rsid w:val="000A3302"/>
    <w:rsid w:val="000A6A03"/>
    <w:rsid w:val="000A711D"/>
    <w:rsid w:val="000A7843"/>
    <w:rsid w:val="000B098B"/>
    <w:rsid w:val="000B2B1E"/>
    <w:rsid w:val="000B6BE4"/>
    <w:rsid w:val="000B6E56"/>
    <w:rsid w:val="000C0A94"/>
    <w:rsid w:val="000C1AB2"/>
    <w:rsid w:val="000C3E1E"/>
    <w:rsid w:val="000D368D"/>
    <w:rsid w:val="000D3BCE"/>
    <w:rsid w:val="000D4357"/>
    <w:rsid w:val="000D45CF"/>
    <w:rsid w:val="000D6186"/>
    <w:rsid w:val="000D63A6"/>
    <w:rsid w:val="000D7061"/>
    <w:rsid w:val="000E009A"/>
    <w:rsid w:val="000E0A92"/>
    <w:rsid w:val="000E1A36"/>
    <w:rsid w:val="000E1D59"/>
    <w:rsid w:val="000E3D10"/>
    <w:rsid w:val="000F0DCA"/>
    <w:rsid w:val="000F18CD"/>
    <w:rsid w:val="000F20F4"/>
    <w:rsid w:val="000F490F"/>
    <w:rsid w:val="000F6B25"/>
    <w:rsid w:val="00100161"/>
    <w:rsid w:val="00100A75"/>
    <w:rsid w:val="001015E9"/>
    <w:rsid w:val="00104D25"/>
    <w:rsid w:val="00106CDC"/>
    <w:rsid w:val="00110121"/>
    <w:rsid w:val="001107E9"/>
    <w:rsid w:val="00116B4C"/>
    <w:rsid w:val="00117843"/>
    <w:rsid w:val="00121231"/>
    <w:rsid w:val="00125389"/>
    <w:rsid w:val="0012781A"/>
    <w:rsid w:val="00127A85"/>
    <w:rsid w:val="00131DF5"/>
    <w:rsid w:val="001327FC"/>
    <w:rsid w:val="00133B46"/>
    <w:rsid w:val="0013419D"/>
    <w:rsid w:val="00134896"/>
    <w:rsid w:val="0013492F"/>
    <w:rsid w:val="00134E20"/>
    <w:rsid w:val="00136797"/>
    <w:rsid w:val="00137CC1"/>
    <w:rsid w:val="00142944"/>
    <w:rsid w:val="00143217"/>
    <w:rsid w:val="00143556"/>
    <w:rsid w:val="001435F0"/>
    <w:rsid w:val="0014564D"/>
    <w:rsid w:val="00150B26"/>
    <w:rsid w:val="001510BC"/>
    <w:rsid w:val="00160B1D"/>
    <w:rsid w:val="00162D48"/>
    <w:rsid w:val="001630F1"/>
    <w:rsid w:val="001640D2"/>
    <w:rsid w:val="001652E0"/>
    <w:rsid w:val="00165D7B"/>
    <w:rsid w:val="00166FD6"/>
    <w:rsid w:val="001670BC"/>
    <w:rsid w:val="001738DF"/>
    <w:rsid w:val="00173DC4"/>
    <w:rsid w:val="00174A90"/>
    <w:rsid w:val="00180787"/>
    <w:rsid w:val="00187B3E"/>
    <w:rsid w:val="00187F92"/>
    <w:rsid w:val="00187FED"/>
    <w:rsid w:val="001918A5"/>
    <w:rsid w:val="001A07ED"/>
    <w:rsid w:val="001A0D0E"/>
    <w:rsid w:val="001A5249"/>
    <w:rsid w:val="001A6035"/>
    <w:rsid w:val="001A7388"/>
    <w:rsid w:val="001B0755"/>
    <w:rsid w:val="001B07E3"/>
    <w:rsid w:val="001B2DD1"/>
    <w:rsid w:val="001B306B"/>
    <w:rsid w:val="001B3C7F"/>
    <w:rsid w:val="001B4316"/>
    <w:rsid w:val="001B750F"/>
    <w:rsid w:val="001C1600"/>
    <w:rsid w:val="001C1C61"/>
    <w:rsid w:val="001C2A1C"/>
    <w:rsid w:val="001C3BE4"/>
    <w:rsid w:val="001D54FA"/>
    <w:rsid w:val="001D711C"/>
    <w:rsid w:val="001E1120"/>
    <w:rsid w:val="001E1699"/>
    <w:rsid w:val="001E16DE"/>
    <w:rsid w:val="001E23E6"/>
    <w:rsid w:val="001E2A74"/>
    <w:rsid w:val="001E2DBD"/>
    <w:rsid w:val="001E4201"/>
    <w:rsid w:val="001E42B2"/>
    <w:rsid w:val="001E4F11"/>
    <w:rsid w:val="001E6585"/>
    <w:rsid w:val="001E685C"/>
    <w:rsid w:val="001F0790"/>
    <w:rsid w:val="001F0BB7"/>
    <w:rsid w:val="001F3F7D"/>
    <w:rsid w:val="001F58DD"/>
    <w:rsid w:val="00201213"/>
    <w:rsid w:val="00203233"/>
    <w:rsid w:val="00205E94"/>
    <w:rsid w:val="00206198"/>
    <w:rsid w:val="002121FA"/>
    <w:rsid w:val="002124D1"/>
    <w:rsid w:val="00212C97"/>
    <w:rsid w:val="00212ED0"/>
    <w:rsid w:val="002131DC"/>
    <w:rsid w:val="00213813"/>
    <w:rsid w:val="00214AE3"/>
    <w:rsid w:val="00215391"/>
    <w:rsid w:val="00217178"/>
    <w:rsid w:val="00217353"/>
    <w:rsid w:val="00217644"/>
    <w:rsid w:val="00217B25"/>
    <w:rsid w:val="00220D4F"/>
    <w:rsid w:val="002214E9"/>
    <w:rsid w:val="00223213"/>
    <w:rsid w:val="00223965"/>
    <w:rsid w:val="002248F8"/>
    <w:rsid w:val="00226636"/>
    <w:rsid w:val="00227045"/>
    <w:rsid w:val="00230FD8"/>
    <w:rsid w:val="002311AA"/>
    <w:rsid w:val="002322D2"/>
    <w:rsid w:val="00232DFB"/>
    <w:rsid w:val="0023338C"/>
    <w:rsid w:val="00233AAF"/>
    <w:rsid w:val="00235253"/>
    <w:rsid w:val="00237894"/>
    <w:rsid w:val="002411BC"/>
    <w:rsid w:val="00244318"/>
    <w:rsid w:val="0024469A"/>
    <w:rsid w:val="00245C13"/>
    <w:rsid w:val="00246962"/>
    <w:rsid w:val="002477EE"/>
    <w:rsid w:val="002501D2"/>
    <w:rsid w:val="00250D1D"/>
    <w:rsid w:val="00252720"/>
    <w:rsid w:val="00253DF7"/>
    <w:rsid w:val="0025496B"/>
    <w:rsid w:val="002559CC"/>
    <w:rsid w:val="0026189D"/>
    <w:rsid w:val="002623BA"/>
    <w:rsid w:val="00264C7D"/>
    <w:rsid w:val="00265E77"/>
    <w:rsid w:val="00266357"/>
    <w:rsid w:val="0027046D"/>
    <w:rsid w:val="002746B3"/>
    <w:rsid w:val="002765DA"/>
    <w:rsid w:val="002767E9"/>
    <w:rsid w:val="00276C41"/>
    <w:rsid w:val="00282D78"/>
    <w:rsid w:val="00284C65"/>
    <w:rsid w:val="00285D90"/>
    <w:rsid w:val="00290A17"/>
    <w:rsid w:val="00291B77"/>
    <w:rsid w:val="00292AAE"/>
    <w:rsid w:val="00297DF9"/>
    <w:rsid w:val="002A1CAD"/>
    <w:rsid w:val="002A27DC"/>
    <w:rsid w:val="002A345C"/>
    <w:rsid w:val="002A50A0"/>
    <w:rsid w:val="002A5188"/>
    <w:rsid w:val="002A64F7"/>
    <w:rsid w:val="002A712F"/>
    <w:rsid w:val="002B05F6"/>
    <w:rsid w:val="002B2E28"/>
    <w:rsid w:val="002C1962"/>
    <w:rsid w:val="002C497B"/>
    <w:rsid w:val="002C4C93"/>
    <w:rsid w:val="002D0947"/>
    <w:rsid w:val="002D27F1"/>
    <w:rsid w:val="002D3EBE"/>
    <w:rsid w:val="002D3F1E"/>
    <w:rsid w:val="002D48D8"/>
    <w:rsid w:val="002D57C7"/>
    <w:rsid w:val="002D766E"/>
    <w:rsid w:val="002E39DC"/>
    <w:rsid w:val="002E5C11"/>
    <w:rsid w:val="002E7DAC"/>
    <w:rsid w:val="002F0C54"/>
    <w:rsid w:val="002F28AD"/>
    <w:rsid w:val="002F6033"/>
    <w:rsid w:val="003029B7"/>
    <w:rsid w:val="00302B7D"/>
    <w:rsid w:val="00304138"/>
    <w:rsid w:val="00305299"/>
    <w:rsid w:val="00306D68"/>
    <w:rsid w:val="0030781A"/>
    <w:rsid w:val="00314E00"/>
    <w:rsid w:val="0031502C"/>
    <w:rsid w:val="00315480"/>
    <w:rsid w:val="003179D8"/>
    <w:rsid w:val="00317E6F"/>
    <w:rsid w:val="0032267D"/>
    <w:rsid w:val="00323C36"/>
    <w:rsid w:val="00331277"/>
    <w:rsid w:val="0033231D"/>
    <w:rsid w:val="00332789"/>
    <w:rsid w:val="0033787F"/>
    <w:rsid w:val="00341D73"/>
    <w:rsid w:val="00342979"/>
    <w:rsid w:val="00344AF7"/>
    <w:rsid w:val="00347F8D"/>
    <w:rsid w:val="00351CCA"/>
    <w:rsid w:val="00352D61"/>
    <w:rsid w:val="0035453C"/>
    <w:rsid w:val="0035471B"/>
    <w:rsid w:val="0036037E"/>
    <w:rsid w:val="0036085B"/>
    <w:rsid w:val="00360A67"/>
    <w:rsid w:val="00361FAB"/>
    <w:rsid w:val="0036238B"/>
    <w:rsid w:val="003668B6"/>
    <w:rsid w:val="00366A75"/>
    <w:rsid w:val="00370F2E"/>
    <w:rsid w:val="00373B51"/>
    <w:rsid w:val="00375ADC"/>
    <w:rsid w:val="00375DDD"/>
    <w:rsid w:val="00383586"/>
    <w:rsid w:val="0038465C"/>
    <w:rsid w:val="00385EFB"/>
    <w:rsid w:val="0038765F"/>
    <w:rsid w:val="00387C13"/>
    <w:rsid w:val="00387F40"/>
    <w:rsid w:val="003900CB"/>
    <w:rsid w:val="003904E2"/>
    <w:rsid w:val="0039239C"/>
    <w:rsid w:val="00394DF6"/>
    <w:rsid w:val="003A0844"/>
    <w:rsid w:val="003A12BE"/>
    <w:rsid w:val="003A1A9E"/>
    <w:rsid w:val="003A27A1"/>
    <w:rsid w:val="003A320F"/>
    <w:rsid w:val="003B0C7A"/>
    <w:rsid w:val="003B3DDF"/>
    <w:rsid w:val="003B4489"/>
    <w:rsid w:val="003B5099"/>
    <w:rsid w:val="003B674C"/>
    <w:rsid w:val="003C0436"/>
    <w:rsid w:val="003C1412"/>
    <w:rsid w:val="003C3CDC"/>
    <w:rsid w:val="003C600A"/>
    <w:rsid w:val="003C6974"/>
    <w:rsid w:val="003C78AC"/>
    <w:rsid w:val="003C79AA"/>
    <w:rsid w:val="003D1ABC"/>
    <w:rsid w:val="003D3A47"/>
    <w:rsid w:val="003D422B"/>
    <w:rsid w:val="003D65CF"/>
    <w:rsid w:val="003D7355"/>
    <w:rsid w:val="003D7FFC"/>
    <w:rsid w:val="003E16BD"/>
    <w:rsid w:val="003E48E9"/>
    <w:rsid w:val="003E686E"/>
    <w:rsid w:val="003E7AC0"/>
    <w:rsid w:val="003F17A7"/>
    <w:rsid w:val="003F5561"/>
    <w:rsid w:val="003F55AC"/>
    <w:rsid w:val="003F64DD"/>
    <w:rsid w:val="0040026B"/>
    <w:rsid w:val="004039FD"/>
    <w:rsid w:val="00403E08"/>
    <w:rsid w:val="00404912"/>
    <w:rsid w:val="004055CC"/>
    <w:rsid w:val="00406159"/>
    <w:rsid w:val="0041120B"/>
    <w:rsid w:val="004126F6"/>
    <w:rsid w:val="00414C4A"/>
    <w:rsid w:val="0041572D"/>
    <w:rsid w:val="0041652C"/>
    <w:rsid w:val="0042076E"/>
    <w:rsid w:val="004255E6"/>
    <w:rsid w:val="00427214"/>
    <w:rsid w:val="0043116C"/>
    <w:rsid w:val="00432CA4"/>
    <w:rsid w:val="00435306"/>
    <w:rsid w:val="00435C10"/>
    <w:rsid w:val="004378D0"/>
    <w:rsid w:val="00441893"/>
    <w:rsid w:val="00441F3B"/>
    <w:rsid w:val="004466B1"/>
    <w:rsid w:val="004566FC"/>
    <w:rsid w:val="00456F6F"/>
    <w:rsid w:val="0045738B"/>
    <w:rsid w:val="00457DD3"/>
    <w:rsid w:val="00460B59"/>
    <w:rsid w:val="00461BC0"/>
    <w:rsid w:val="004721D2"/>
    <w:rsid w:val="004724D9"/>
    <w:rsid w:val="00475292"/>
    <w:rsid w:val="00475BB0"/>
    <w:rsid w:val="00476C70"/>
    <w:rsid w:val="004772BD"/>
    <w:rsid w:val="00477CC7"/>
    <w:rsid w:val="00481060"/>
    <w:rsid w:val="00481951"/>
    <w:rsid w:val="00483C98"/>
    <w:rsid w:val="004871EC"/>
    <w:rsid w:val="00492DB0"/>
    <w:rsid w:val="004939B7"/>
    <w:rsid w:val="00496523"/>
    <w:rsid w:val="004965AD"/>
    <w:rsid w:val="00496658"/>
    <w:rsid w:val="004A241F"/>
    <w:rsid w:val="004A4EE5"/>
    <w:rsid w:val="004A699F"/>
    <w:rsid w:val="004B1995"/>
    <w:rsid w:val="004B23E4"/>
    <w:rsid w:val="004B3EFB"/>
    <w:rsid w:val="004B4341"/>
    <w:rsid w:val="004B46E2"/>
    <w:rsid w:val="004B79E1"/>
    <w:rsid w:val="004C12F1"/>
    <w:rsid w:val="004C49E3"/>
    <w:rsid w:val="004C4E64"/>
    <w:rsid w:val="004C701E"/>
    <w:rsid w:val="004C70DA"/>
    <w:rsid w:val="004D112C"/>
    <w:rsid w:val="004D3152"/>
    <w:rsid w:val="004D390F"/>
    <w:rsid w:val="004D3F76"/>
    <w:rsid w:val="004D57F5"/>
    <w:rsid w:val="004E1F37"/>
    <w:rsid w:val="004E33BE"/>
    <w:rsid w:val="004E49B6"/>
    <w:rsid w:val="004E5BC1"/>
    <w:rsid w:val="004E7973"/>
    <w:rsid w:val="004F322B"/>
    <w:rsid w:val="004F3D5E"/>
    <w:rsid w:val="004F78ED"/>
    <w:rsid w:val="00500938"/>
    <w:rsid w:val="005028BD"/>
    <w:rsid w:val="00502AB5"/>
    <w:rsid w:val="0050420B"/>
    <w:rsid w:val="005047A8"/>
    <w:rsid w:val="00506BA8"/>
    <w:rsid w:val="00506E3A"/>
    <w:rsid w:val="00510B32"/>
    <w:rsid w:val="00516ADB"/>
    <w:rsid w:val="005209E4"/>
    <w:rsid w:val="00521748"/>
    <w:rsid w:val="0052197B"/>
    <w:rsid w:val="00523183"/>
    <w:rsid w:val="005243FA"/>
    <w:rsid w:val="00526168"/>
    <w:rsid w:val="00530167"/>
    <w:rsid w:val="005308E6"/>
    <w:rsid w:val="005336DC"/>
    <w:rsid w:val="00535F21"/>
    <w:rsid w:val="00543F39"/>
    <w:rsid w:val="00545FF4"/>
    <w:rsid w:val="00546488"/>
    <w:rsid w:val="00547028"/>
    <w:rsid w:val="00551032"/>
    <w:rsid w:val="00551DC9"/>
    <w:rsid w:val="00560E27"/>
    <w:rsid w:val="005614BC"/>
    <w:rsid w:val="005636E7"/>
    <w:rsid w:val="005643F7"/>
    <w:rsid w:val="00570B56"/>
    <w:rsid w:val="00574D22"/>
    <w:rsid w:val="00577F5B"/>
    <w:rsid w:val="00577FDA"/>
    <w:rsid w:val="005802BF"/>
    <w:rsid w:val="00580A45"/>
    <w:rsid w:val="00585ABD"/>
    <w:rsid w:val="00587518"/>
    <w:rsid w:val="00587D01"/>
    <w:rsid w:val="0059070A"/>
    <w:rsid w:val="00592A93"/>
    <w:rsid w:val="00593040"/>
    <w:rsid w:val="00596026"/>
    <w:rsid w:val="00597F0B"/>
    <w:rsid w:val="005A4449"/>
    <w:rsid w:val="005A4518"/>
    <w:rsid w:val="005A606A"/>
    <w:rsid w:val="005A6FB9"/>
    <w:rsid w:val="005B00B4"/>
    <w:rsid w:val="005B16B6"/>
    <w:rsid w:val="005B35C3"/>
    <w:rsid w:val="005B35F0"/>
    <w:rsid w:val="005B7A64"/>
    <w:rsid w:val="005C0D74"/>
    <w:rsid w:val="005C1CB9"/>
    <w:rsid w:val="005C3B5A"/>
    <w:rsid w:val="005C3FF6"/>
    <w:rsid w:val="005C6018"/>
    <w:rsid w:val="005C71C9"/>
    <w:rsid w:val="005C7A82"/>
    <w:rsid w:val="005C7FBC"/>
    <w:rsid w:val="005D04DE"/>
    <w:rsid w:val="005D4CD4"/>
    <w:rsid w:val="005D6BC9"/>
    <w:rsid w:val="005E12E9"/>
    <w:rsid w:val="005E241A"/>
    <w:rsid w:val="005E4E04"/>
    <w:rsid w:val="005E5DDE"/>
    <w:rsid w:val="005E7119"/>
    <w:rsid w:val="005F0DD1"/>
    <w:rsid w:val="005F55B5"/>
    <w:rsid w:val="005F5663"/>
    <w:rsid w:val="005F7DD2"/>
    <w:rsid w:val="006010F7"/>
    <w:rsid w:val="00602382"/>
    <w:rsid w:val="00604B3B"/>
    <w:rsid w:val="00605480"/>
    <w:rsid w:val="00605A3E"/>
    <w:rsid w:val="00607D64"/>
    <w:rsid w:val="006101BE"/>
    <w:rsid w:val="006132A6"/>
    <w:rsid w:val="006171A6"/>
    <w:rsid w:val="006179E0"/>
    <w:rsid w:val="00622EDB"/>
    <w:rsid w:val="006233C4"/>
    <w:rsid w:val="006258F5"/>
    <w:rsid w:val="00630B25"/>
    <w:rsid w:val="006345B6"/>
    <w:rsid w:val="006351E3"/>
    <w:rsid w:val="00636760"/>
    <w:rsid w:val="006375E4"/>
    <w:rsid w:val="00640F05"/>
    <w:rsid w:val="006426B7"/>
    <w:rsid w:val="00644DBA"/>
    <w:rsid w:val="00650A44"/>
    <w:rsid w:val="00651840"/>
    <w:rsid w:val="0065269F"/>
    <w:rsid w:val="00653BD3"/>
    <w:rsid w:val="006540E1"/>
    <w:rsid w:val="00655BD8"/>
    <w:rsid w:val="00660421"/>
    <w:rsid w:val="0066081A"/>
    <w:rsid w:val="0066106E"/>
    <w:rsid w:val="006611EB"/>
    <w:rsid w:val="0066189D"/>
    <w:rsid w:val="00661FDA"/>
    <w:rsid w:val="0066432A"/>
    <w:rsid w:val="006646DD"/>
    <w:rsid w:val="00665EE9"/>
    <w:rsid w:val="006662BB"/>
    <w:rsid w:val="00667533"/>
    <w:rsid w:val="00667657"/>
    <w:rsid w:val="006705B4"/>
    <w:rsid w:val="0067446B"/>
    <w:rsid w:val="0067590C"/>
    <w:rsid w:val="00681130"/>
    <w:rsid w:val="00682BC3"/>
    <w:rsid w:val="006862C0"/>
    <w:rsid w:val="00690C25"/>
    <w:rsid w:val="00691238"/>
    <w:rsid w:val="00693872"/>
    <w:rsid w:val="006949E7"/>
    <w:rsid w:val="006956EF"/>
    <w:rsid w:val="006960C7"/>
    <w:rsid w:val="00696805"/>
    <w:rsid w:val="006968BE"/>
    <w:rsid w:val="006A08A9"/>
    <w:rsid w:val="006A69EC"/>
    <w:rsid w:val="006B03D8"/>
    <w:rsid w:val="006B46AB"/>
    <w:rsid w:val="006B5072"/>
    <w:rsid w:val="006B6D35"/>
    <w:rsid w:val="006C3944"/>
    <w:rsid w:val="006C4936"/>
    <w:rsid w:val="006D1748"/>
    <w:rsid w:val="006D203D"/>
    <w:rsid w:val="006D307E"/>
    <w:rsid w:val="006D57F0"/>
    <w:rsid w:val="006E1CB1"/>
    <w:rsid w:val="006E31C0"/>
    <w:rsid w:val="006E38DE"/>
    <w:rsid w:val="006E3D27"/>
    <w:rsid w:val="006F0CE4"/>
    <w:rsid w:val="006F17CB"/>
    <w:rsid w:val="006F298B"/>
    <w:rsid w:val="006F3082"/>
    <w:rsid w:val="006F3D44"/>
    <w:rsid w:val="006F4852"/>
    <w:rsid w:val="006F59F1"/>
    <w:rsid w:val="00703499"/>
    <w:rsid w:val="00704666"/>
    <w:rsid w:val="00704DA2"/>
    <w:rsid w:val="00707C07"/>
    <w:rsid w:val="00707E51"/>
    <w:rsid w:val="00707F21"/>
    <w:rsid w:val="0071049E"/>
    <w:rsid w:val="00713EAA"/>
    <w:rsid w:val="00715809"/>
    <w:rsid w:val="0071714D"/>
    <w:rsid w:val="00717164"/>
    <w:rsid w:val="00717662"/>
    <w:rsid w:val="00723C96"/>
    <w:rsid w:val="00723FCF"/>
    <w:rsid w:val="0072606F"/>
    <w:rsid w:val="00730F61"/>
    <w:rsid w:val="007325BB"/>
    <w:rsid w:val="00734A0A"/>
    <w:rsid w:val="00735FAA"/>
    <w:rsid w:val="0074102E"/>
    <w:rsid w:val="00745531"/>
    <w:rsid w:val="00745757"/>
    <w:rsid w:val="00745A41"/>
    <w:rsid w:val="00746A2B"/>
    <w:rsid w:val="00746C3C"/>
    <w:rsid w:val="007472D1"/>
    <w:rsid w:val="00747E37"/>
    <w:rsid w:val="00751111"/>
    <w:rsid w:val="007537C4"/>
    <w:rsid w:val="00755250"/>
    <w:rsid w:val="00764771"/>
    <w:rsid w:val="00770379"/>
    <w:rsid w:val="00771864"/>
    <w:rsid w:val="00775949"/>
    <w:rsid w:val="007762F0"/>
    <w:rsid w:val="007765ED"/>
    <w:rsid w:val="007809B4"/>
    <w:rsid w:val="00790460"/>
    <w:rsid w:val="007904F2"/>
    <w:rsid w:val="007906BB"/>
    <w:rsid w:val="00793A5F"/>
    <w:rsid w:val="0079409A"/>
    <w:rsid w:val="00795859"/>
    <w:rsid w:val="00796B7D"/>
    <w:rsid w:val="007A2E4D"/>
    <w:rsid w:val="007A4DB6"/>
    <w:rsid w:val="007A5D3F"/>
    <w:rsid w:val="007B0074"/>
    <w:rsid w:val="007B03FF"/>
    <w:rsid w:val="007B14FE"/>
    <w:rsid w:val="007B2B14"/>
    <w:rsid w:val="007B3D86"/>
    <w:rsid w:val="007B6733"/>
    <w:rsid w:val="007C1E74"/>
    <w:rsid w:val="007C2593"/>
    <w:rsid w:val="007C26BC"/>
    <w:rsid w:val="007C33E0"/>
    <w:rsid w:val="007C5510"/>
    <w:rsid w:val="007D1AE1"/>
    <w:rsid w:val="007D3B6C"/>
    <w:rsid w:val="007D6304"/>
    <w:rsid w:val="007E2F6C"/>
    <w:rsid w:val="007E30FD"/>
    <w:rsid w:val="007E4E33"/>
    <w:rsid w:val="007E5389"/>
    <w:rsid w:val="007E68D0"/>
    <w:rsid w:val="007F0A99"/>
    <w:rsid w:val="007F2280"/>
    <w:rsid w:val="007F2E98"/>
    <w:rsid w:val="007F4B82"/>
    <w:rsid w:val="007F4D5A"/>
    <w:rsid w:val="007F6E91"/>
    <w:rsid w:val="0080088C"/>
    <w:rsid w:val="00802656"/>
    <w:rsid w:val="00802EF3"/>
    <w:rsid w:val="00803B52"/>
    <w:rsid w:val="008043D1"/>
    <w:rsid w:val="008055B8"/>
    <w:rsid w:val="00805A30"/>
    <w:rsid w:val="00805D0B"/>
    <w:rsid w:val="00806AA1"/>
    <w:rsid w:val="00810242"/>
    <w:rsid w:val="00815093"/>
    <w:rsid w:val="00816DE3"/>
    <w:rsid w:val="00820148"/>
    <w:rsid w:val="008205D3"/>
    <w:rsid w:val="00820B8E"/>
    <w:rsid w:val="00820F1B"/>
    <w:rsid w:val="00822BB0"/>
    <w:rsid w:val="008245C6"/>
    <w:rsid w:val="008251D7"/>
    <w:rsid w:val="00826922"/>
    <w:rsid w:val="00830FF8"/>
    <w:rsid w:val="00832ED6"/>
    <w:rsid w:val="0083615A"/>
    <w:rsid w:val="0083666A"/>
    <w:rsid w:val="0083767C"/>
    <w:rsid w:val="00840651"/>
    <w:rsid w:val="00841C8F"/>
    <w:rsid w:val="00850428"/>
    <w:rsid w:val="00856219"/>
    <w:rsid w:val="00856CED"/>
    <w:rsid w:val="0085705F"/>
    <w:rsid w:val="00857B57"/>
    <w:rsid w:val="00860DAA"/>
    <w:rsid w:val="008630E4"/>
    <w:rsid w:val="00864B58"/>
    <w:rsid w:val="0086716E"/>
    <w:rsid w:val="008707BD"/>
    <w:rsid w:val="00872B50"/>
    <w:rsid w:val="00877DA5"/>
    <w:rsid w:val="008809D1"/>
    <w:rsid w:val="00880C00"/>
    <w:rsid w:val="00892973"/>
    <w:rsid w:val="008963BD"/>
    <w:rsid w:val="008A197D"/>
    <w:rsid w:val="008A21E6"/>
    <w:rsid w:val="008A5991"/>
    <w:rsid w:val="008A7D85"/>
    <w:rsid w:val="008A7F42"/>
    <w:rsid w:val="008B0A15"/>
    <w:rsid w:val="008B1168"/>
    <w:rsid w:val="008B118B"/>
    <w:rsid w:val="008B2B46"/>
    <w:rsid w:val="008B3768"/>
    <w:rsid w:val="008B3AC5"/>
    <w:rsid w:val="008B3C8B"/>
    <w:rsid w:val="008B3F23"/>
    <w:rsid w:val="008B4E3A"/>
    <w:rsid w:val="008B5F28"/>
    <w:rsid w:val="008B62ED"/>
    <w:rsid w:val="008C205F"/>
    <w:rsid w:val="008C2F39"/>
    <w:rsid w:val="008C38D2"/>
    <w:rsid w:val="008D5637"/>
    <w:rsid w:val="008D7E53"/>
    <w:rsid w:val="008E5463"/>
    <w:rsid w:val="008E5B0C"/>
    <w:rsid w:val="008E5B25"/>
    <w:rsid w:val="008F20F4"/>
    <w:rsid w:val="008F214D"/>
    <w:rsid w:val="008F43C4"/>
    <w:rsid w:val="008F535D"/>
    <w:rsid w:val="008F6B0D"/>
    <w:rsid w:val="008F7EB2"/>
    <w:rsid w:val="009020D6"/>
    <w:rsid w:val="00903EEA"/>
    <w:rsid w:val="00904EB9"/>
    <w:rsid w:val="00911753"/>
    <w:rsid w:val="0091246A"/>
    <w:rsid w:val="00912C56"/>
    <w:rsid w:val="00912CB5"/>
    <w:rsid w:val="00913E95"/>
    <w:rsid w:val="00915B7C"/>
    <w:rsid w:val="00915C59"/>
    <w:rsid w:val="00917979"/>
    <w:rsid w:val="00917F0B"/>
    <w:rsid w:val="0092033C"/>
    <w:rsid w:val="0092055F"/>
    <w:rsid w:val="0092167B"/>
    <w:rsid w:val="00922907"/>
    <w:rsid w:val="009238F5"/>
    <w:rsid w:val="00924F92"/>
    <w:rsid w:val="00926880"/>
    <w:rsid w:val="009279FC"/>
    <w:rsid w:val="00927CCF"/>
    <w:rsid w:val="0093107E"/>
    <w:rsid w:val="00933F0B"/>
    <w:rsid w:val="009359A4"/>
    <w:rsid w:val="0093629A"/>
    <w:rsid w:val="009362AF"/>
    <w:rsid w:val="009375CB"/>
    <w:rsid w:val="00940B30"/>
    <w:rsid w:val="00945B8B"/>
    <w:rsid w:val="00946E62"/>
    <w:rsid w:val="00947FCE"/>
    <w:rsid w:val="0095083F"/>
    <w:rsid w:val="00950A6B"/>
    <w:rsid w:val="009539BC"/>
    <w:rsid w:val="00961E0B"/>
    <w:rsid w:val="00963081"/>
    <w:rsid w:val="00966554"/>
    <w:rsid w:val="0097056E"/>
    <w:rsid w:val="00972985"/>
    <w:rsid w:val="00972ABE"/>
    <w:rsid w:val="00972DC7"/>
    <w:rsid w:val="00973B77"/>
    <w:rsid w:val="009802BC"/>
    <w:rsid w:val="009808C5"/>
    <w:rsid w:val="00983232"/>
    <w:rsid w:val="0098451E"/>
    <w:rsid w:val="00991A1E"/>
    <w:rsid w:val="00993D77"/>
    <w:rsid w:val="00994CA3"/>
    <w:rsid w:val="0099524D"/>
    <w:rsid w:val="009964F5"/>
    <w:rsid w:val="009A464F"/>
    <w:rsid w:val="009A5A5E"/>
    <w:rsid w:val="009B2EE7"/>
    <w:rsid w:val="009B4FB8"/>
    <w:rsid w:val="009B7CA2"/>
    <w:rsid w:val="009C0D10"/>
    <w:rsid w:val="009C1209"/>
    <w:rsid w:val="009C1622"/>
    <w:rsid w:val="009C24B9"/>
    <w:rsid w:val="009C479E"/>
    <w:rsid w:val="009C4F83"/>
    <w:rsid w:val="009C522D"/>
    <w:rsid w:val="009C5B39"/>
    <w:rsid w:val="009C68CC"/>
    <w:rsid w:val="009C70E2"/>
    <w:rsid w:val="009C77B6"/>
    <w:rsid w:val="009C797F"/>
    <w:rsid w:val="009D112A"/>
    <w:rsid w:val="009D1EA8"/>
    <w:rsid w:val="009D2D50"/>
    <w:rsid w:val="009D3FC3"/>
    <w:rsid w:val="009D7C6E"/>
    <w:rsid w:val="009E1866"/>
    <w:rsid w:val="009E1C70"/>
    <w:rsid w:val="009E1C88"/>
    <w:rsid w:val="009E2760"/>
    <w:rsid w:val="009E2B9D"/>
    <w:rsid w:val="009E2CD2"/>
    <w:rsid w:val="009E3B1B"/>
    <w:rsid w:val="009E5A59"/>
    <w:rsid w:val="009E60BB"/>
    <w:rsid w:val="009F6970"/>
    <w:rsid w:val="009F7DA4"/>
    <w:rsid w:val="00A01694"/>
    <w:rsid w:val="00A01D19"/>
    <w:rsid w:val="00A025D1"/>
    <w:rsid w:val="00A02EEE"/>
    <w:rsid w:val="00A03983"/>
    <w:rsid w:val="00A03A53"/>
    <w:rsid w:val="00A03B5C"/>
    <w:rsid w:val="00A050F9"/>
    <w:rsid w:val="00A0639D"/>
    <w:rsid w:val="00A12E07"/>
    <w:rsid w:val="00A1417E"/>
    <w:rsid w:val="00A1441B"/>
    <w:rsid w:val="00A16D33"/>
    <w:rsid w:val="00A216A8"/>
    <w:rsid w:val="00A21B72"/>
    <w:rsid w:val="00A21C92"/>
    <w:rsid w:val="00A234B2"/>
    <w:rsid w:val="00A2354F"/>
    <w:rsid w:val="00A26D30"/>
    <w:rsid w:val="00A277F2"/>
    <w:rsid w:val="00A3153C"/>
    <w:rsid w:val="00A31F6E"/>
    <w:rsid w:val="00A32673"/>
    <w:rsid w:val="00A32F55"/>
    <w:rsid w:val="00A33902"/>
    <w:rsid w:val="00A34236"/>
    <w:rsid w:val="00A3656F"/>
    <w:rsid w:val="00A36DB1"/>
    <w:rsid w:val="00A370BC"/>
    <w:rsid w:val="00A37253"/>
    <w:rsid w:val="00A37AE1"/>
    <w:rsid w:val="00A42809"/>
    <w:rsid w:val="00A42D0F"/>
    <w:rsid w:val="00A43AE7"/>
    <w:rsid w:val="00A45206"/>
    <w:rsid w:val="00A4598B"/>
    <w:rsid w:val="00A47F06"/>
    <w:rsid w:val="00A52371"/>
    <w:rsid w:val="00A53B74"/>
    <w:rsid w:val="00A553A1"/>
    <w:rsid w:val="00A5575E"/>
    <w:rsid w:val="00A55887"/>
    <w:rsid w:val="00A55C2C"/>
    <w:rsid w:val="00A67F10"/>
    <w:rsid w:val="00A70684"/>
    <w:rsid w:val="00A727B2"/>
    <w:rsid w:val="00A7459C"/>
    <w:rsid w:val="00A7554D"/>
    <w:rsid w:val="00A7567F"/>
    <w:rsid w:val="00A75B70"/>
    <w:rsid w:val="00A75D54"/>
    <w:rsid w:val="00A77661"/>
    <w:rsid w:val="00A77A6E"/>
    <w:rsid w:val="00A805F4"/>
    <w:rsid w:val="00A80CC7"/>
    <w:rsid w:val="00A90383"/>
    <w:rsid w:val="00AA078B"/>
    <w:rsid w:val="00AA0F04"/>
    <w:rsid w:val="00AA18FF"/>
    <w:rsid w:val="00AA3FF7"/>
    <w:rsid w:val="00AA465C"/>
    <w:rsid w:val="00AA61B7"/>
    <w:rsid w:val="00AA6682"/>
    <w:rsid w:val="00AB0F74"/>
    <w:rsid w:val="00AB164E"/>
    <w:rsid w:val="00AB29C7"/>
    <w:rsid w:val="00AB2FF0"/>
    <w:rsid w:val="00AB45E0"/>
    <w:rsid w:val="00AB5DCE"/>
    <w:rsid w:val="00AB73FB"/>
    <w:rsid w:val="00AC0342"/>
    <w:rsid w:val="00AC21CD"/>
    <w:rsid w:val="00AC33C0"/>
    <w:rsid w:val="00AC6AA8"/>
    <w:rsid w:val="00AD1546"/>
    <w:rsid w:val="00AD2F14"/>
    <w:rsid w:val="00AD5941"/>
    <w:rsid w:val="00AE0FE5"/>
    <w:rsid w:val="00AE11D1"/>
    <w:rsid w:val="00AE2EDB"/>
    <w:rsid w:val="00AE4624"/>
    <w:rsid w:val="00AE575E"/>
    <w:rsid w:val="00AE6D95"/>
    <w:rsid w:val="00AF08E2"/>
    <w:rsid w:val="00AF17FB"/>
    <w:rsid w:val="00AF471A"/>
    <w:rsid w:val="00AF57C1"/>
    <w:rsid w:val="00B00DD0"/>
    <w:rsid w:val="00B01DE2"/>
    <w:rsid w:val="00B03688"/>
    <w:rsid w:val="00B03C59"/>
    <w:rsid w:val="00B04CC5"/>
    <w:rsid w:val="00B06104"/>
    <w:rsid w:val="00B07DF1"/>
    <w:rsid w:val="00B100C1"/>
    <w:rsid w:val="00B10F0D"/>
    <w:rsid w:val="00B12943"/>
    <w:rsid w:val="00B139CF"/>
    <w:rsid w:val="00B20E4F"/>
    <w:rsid w:val="00B20F59"/>
    <w:rsid w:val="00B27D69"/>
    <w:rsid w:val="00B3246E"/>
    <w:rsid w:val="00B32CB7"/>
    <w:rsid w:val="00B3468A"/>
    <w:rsid w:val="00B34F8F"/>
    <w:rsid w:val="00B35ECB"/>
    <w:rsid w:val="00B37949"/>
    <w:rsid w:val="00B450E1"/>
    <w:rsid w:val="00B47C63"/>
    <w:rsid w:val="00B5344A"/>
    <w:rsid w:val="00B5349A"/>
    <w:rsid w:val="00B55D63"/>
    <w:rsid w:val="00B63640"/>
    <w:rsid w:val="00B63B6A"/>
    <w:rsid w:val="00B65C90"/>
    <w:rsid w:val="00B66300"/>
    <w:rsid w:val="00B72783"/>
    <w:rsid w:val="00B74830"/>
    <w:rsid w:val="00B758B1"/>
    <w:rsid w:val="00B76802"/>
    <w:rsid w:val="00B808A9"/>
    <w:rsid w:val="00B84947"/>
    <w:rsid w:val="00B91AD1"/>
    <w:rsid w:val="00B93FEB"/>
    <w:rsid w:val="00BA075D"/>
    <w:rsid w:val="00BA19D5"/>
    <w:rsid w:val="00BA2CF8"/>
    <w:rsid w:val="00BA5C2F"/>
    <w:rsid w:val="00BB1ACA"/>
    <w:rsid w:val="00BB3302"/>
    <w:rsid w:val="00BB4955"/>
    <w:rsid w:val="00BB516D"/>
    <w:rsid w:val="00BB7A44"/>
    <w:rsid w:val="00BC0A2E"/>
    <w:rsid w:val="00BC1720"/>
    <w:rsid w:val="00BC3DF0"/>
    <w:rsid w:val="00BC72DA"/>
    <w:rsid w:val="00BD165A"/>
    <w:rsid w:val="00BD585E"/>
    <w:rsid w:val="00BE280F"/>
    <w:rsid w:val="00BE2B26"/>
    <w:rsid w:val="00BE36A8"/>
    <w:rsid w:val="00BE52B1"/>
    <w:rsid w:val="00BE62DF"/>
    <w:rsid w:val="00BE6DAF"/>
    <w:rsid w:val="00BE7803"/>
    <w:rsid w:val="00BE7F60"/>
    <w:rsid w:val="00BF2420"/>
    <w:rsid w:val="00BF3CDE"/>
    <w:rsid w:val="00BF50CC"/>
    <w:rsid w:val="00BF5CA3"/>
    <w:rsid w:val="00BF75BA"/>
    <w:rsid w:val="00C001B7"/>
    <w:rsid w:val="00C00FA8"/>
    <w:rsid w:val="00C010E0"/>
    <w:rsid w:val="00C027E4"/>
    <w:rsid w:val="00C04F6F"/>
    <w:rsid w:val="00C07D23"/>
    <w:rsid w:val="00C123D2"/>
    <w:rsid w:val="00C225EA"/>
    <w:rsid w:val="00C24050"/>
    <w:rsid w:val="00C243BC"/>
    <w:rsid w:val="00C30B23"/>
    <w:rsid w:val="00C324F6"/>
    <w:rsid w:val="00C32914"/>
    <w:rsid w:val="00C33A87"/>
    <w:rsid w:val="00C36DC8"/>
    <w:rsid w:val="00C40072"/>
    <w:rsid w:val="00C437FF"/>
    <w:rsid w:val="00C45011"/>
    <w:rsid w:val="00C45CFD"/>
    <w:rsid w:val="00C45F06"/>
    <w:rsid w:val="00C46A1B"/>
    <w:rsid w:val="00C47B9C"/>
    <w:rsid w:val="00C5372E"/>
    <w:rsid w:val="00C55D17"/>
    <w:rsid w:val="00C579A2"/>
    <w:rsid w:val="00C60D8C"/>
    <w:rsid w:val="00C631E2"/>
    <w:rsid w:val="00C6498E"/>
    <w:rsid w:val="00C71F94"/>
    <w:rsid w:val="00C7461F"/>
    <w:rsid w:val="00C74D2F"/>
    <w:rsid w:val="00C75BE9"/>
    <w:rsid w:val="00C75F2B"/>
    <w:rsid w:val="00C76D81"/>
    <w:rsid w:val="00C806FB"/>
    <w:rsid w:val="00C82C7D"/>
    <w:rsid w:val="00C861CD"/>
    <w:rsid w:val="00C86785"/>
    <w:rsid w:val="00C9141D"/>
    <w:rsid w:val="00C939D6"/>
    <w:rsid w:val="00C953F3"/>
    <w:rsid w:val="00C979A1"/>
    <w:rsid w:val="00CA103E"/>
    <w:rsid w:val="00CA15C2"/>
    <w:rsid w:val="00CA26DD"/>
    <w:rsid w:val="00CA28CE"/>
    <w:rsid w:val="00CA4972"/>
    <w:rsid w:val="00CA6F43"/>
    <w:rsid w:val="00CA7312"/>
    <w:rsid w:val="00CA74E3"/>
    <w:rsid w:val="00CB02F4"/>
    <w:rsid w:val="00CB040F"/>
    <w:rsid w:val="00CB0935"/>
    <w:rsid w:val="00CB245E"/>
    <w:rsid w:val="00CB35B6"/>
    <w:rsid w:val="00CB3B0C"/>
    <w:rsid w:val="00CB4204"/>
    <w:rsid w:val="00CB4381"/>
    <w:rsid w:val="00CB5534"/>
    <w:rsid w:val="00CB56AC"/>
    <w:rsid w:val="00CB5F12"/>
    <w:rsid w:val="00CB699D"/>
    <w:rsid w:val="00CB79E7"/>
    <w:rsid w:val="00CB7BC0"/>
    <w:rsid w:val="00CC404B"/>
    <w:rsid w:val="00CC4AC0"/>
    <w:rsid w:val="00CC6065"/>
    <w:rsid w:val="00CC6E0E"/>
    <w:rsid w:val="00CC7573"/>
    <w:rsid w:val="00CC776E"/>
    <w:rsid w:val="00CC7E66"/>
    <w:rsid w:val="00CD1167"/>
    <w:rsid w:val="00CD1204"/>
    <w:rsid w:val="00CD4AEF"/>
    <w:rsid w:val="00CD4B69"/>
    <w:rsid w:val="00CD6343"/>
    <w:rsid w:val="00CD6EE5"/>
    <w:rsid w:val="00CD76C8"/>
    <w:rsid w:val="00CE27D3"/>
    <w:rsid w:val="00CE3EA7"/>
    <w:rsid w:val="00CE41BE"/>
    <w:rsid w:val="00CE45EE"/>
    <w:rsid w:val="00CE4BD6"/>
    <w:rsid w:val="00CE5929"/>
    <w:rsid w:val="00CE6383"/>
    <w:rsid w:val="00CE6749"/>
    <w:rsid w:val="00CF22A8"/>
    <w:rsid w:val="00CF30F7"/>
    <w:rsid w:val="00CF34AA"/>
    <w:rsid w:val="00CF47F5"/>
    <w:rsid w:val="00CF4946"/>
    <w:rsid w:val="00CF5534"/>
    <w:rsid w:val="00CF5720"/>
    <w:rsid w:val="00D02B47"/>
    <w:rsid w:val="00D02B6B"/>
    <w:rsid w:val="00D02B92"/>
    <w:rsid w:val="00D03F5A"/>
    <w:rsid w:val="00D0485B"/>
    <w:rsid w:val="00D04F0A"/>
    <w:rsid w:val="00D05F6A"/>
    <w:rsid w:val="00D0752F"/>
    <w:rsid w:val="00D11400"/>
    <w:rsid w:val="00D120B6"/>
    <w:rsid w:val="00D13186"/>
    <w:rsid w:val="00D132E6"/>
    <w:rsid w:val="00D16985"/>
    <w:rsid w:val="00D16B20"/>
    <w:rsid w:val="00D20511"/>
    <w:rsid w:val="00D21292"/>
    <w:rsid w:val="00D22B20"/>
    <w:rsid w:val="00D24C35"/>
    <w:rsid w:val="00D30135"/>
    <w:rsid w:val="00D30482"/>
    <w:rsid w:val="00D31588"/>
    <w:rsid w:val="00D418EB"/>
    <w:rsid w:val="00D435AC"/>
    <w:rsid w:val="00D459C2"/>
    <w:rsid w:val="00D545CA"/>
    <w:rsid w:val="00D60401"/>
    <w:rsid w:val="00D61B65"/>
    <w:rsid w:val="00D66251"/>
    <w:rsid w:val="00D66A53"/>
    <w:rsid w:val="00D66D53"/>
    <w:rsid w:val="00D67EE2"/>
    <w:rsid w:val="00D70D3A"/>
    <w:rsid w:val="00D73319"/>
    <w:rsid w:val="00D774C1"/>
    <w:rsid w:val="00D80208"/>
    <w:rsid w:val="00D80975"/>
    <w:rsid w:val="00D80EF4"/>
    <w:rsid w:val="00D8203C"/>
    <w:rsid w:val="00D8353C"/>
    <w:rsid w:val="00D837F8"/>
    <w:rsid w:val="00D84590"/>
    <w:rsid w:val="00D850C1"/>
    <w:rsid w:val="00D86C3A"/>
    <w:rsid w:val="00D87AF6"/>
    <w:rsid w:val="00D9043A"/>
    <w:rsid w:val="00D92A37"/>
    <w:rsid w:val="00D95B30"/>
    <w:rsid w:val="00D96B26"/>
    <w:rsid w:val="00D979B7"/>
    <w:rsid w:val="00D97F61"/>
    <w:rsid w:val="00DA3516"/>
    <w:rsid w:val="00DA7CBC"/>
    <w:rsid w:val="00DB3295"/>
    <w:rsid w:val="00DB3BCC"/>
    <w:rsid w:val="00DB6DEA"/>
    <w:rsid w:val="00DB6E16"/>
    <w:rsid w:val="00DB763E"/>
    <w:rsid w:val="00DC01C2"/>
    <w:rsid w:val="00DC0905"/>
    <w:rsid w:val="00DC09CA"/>
    <w:rsid w:val="00DC39BE"/>
    <w:rsid w:val="00DC472C"/>
    <w:rsid w:val="00DC6198"/>
    <w:rsid w:val="00DD6D9A"/>
    <w:rsid w:val="00DD7F5B"/>
    <w:rsid w:val="00DE03BC"/>
    <w:rsid w:val="00DE05B5"/>
    <w:rsid w:val="00DE2D4E"/>
    <w:rsid w:val="00DE4938"/>
    <w:rsid w:val="00DE583F"/>
    <w:rsid w:val="00DE604C"/>
    <w:rsid w:val="00DE6E7A"/>
    <w:rsid w:val="00DF3BE8"/>
    <w:rsid w:val="00DF6AB9"/>
    <w:rsid w:val="00E004AA"/>
    <w:rsid w:val="00E007AC"/>
    <w:rsid w:val="00E00A40"/>
    <w:rsid w:val="00E00E7F"/>
    <w:rsid w:val="00E01CD2"/>
    <w:rsid w:val="00E02216"/>
    <w:rsid w:val="00E02927"/>
    <w:rsid w:val="00E03D58"/>
    <w:rsid w:val="00E062B1"/>
    <w:rsid w:val="00E06437"/>
    <w:rsid w:val="00E071CC"/>
    <w:rsid w:val="00E10B8B"/>
    <w:rsid w:val="00E14C67"/>
    <w:rsid w:val="00E15096"/>
    <w:rsid w:val="00E15B7E"/>
    <w:rsid w:val="00E168CF"/>
    <w:rsid w:val="00E25178"/>
    <w:rsid w:val="00E3002E"/>
    <w:rsid w:val="00E32A04"/>
    <w:rsid w:val="00E33D1C"/>
    <w:rsid w:val="00E35A46"/>
    <w:rsid w:val="00E3712B"/>
    <w:rsid w:val="00E379DC"/>
    <w:rsid w:val="00E4344A"/>
    <w:rsid w:val="00E43706"/>
    <w:rsid w:val="00E46072"/>
    <w:rsid w:val="00E4643A"/>
    <w:rsid w:val="00E47958"/>
    <w:rsid w:val="00E505BD"/>
    <w:rsid w:val="00E52531"/>
    <w:rsid w:val="00E5287F"/>
    <w:rsid w:val="00E53DC0"/>
    <w:rsid w:val="00E55CC2"/>
    <w:rsid w:val="00E56863"/>
    <w:rsid w:val="00E56F8E"/>
    <w:rsid w:val="00E625DC"/>
    <w:rsid w:val="00E63722"/>
    <w:rsid w:val="00E645D6"/>
    <w:rsid w:val="00E65882"/>
    <w:rsid w:val="00E675B4"/>
    <w:rsid w:val="00E71905"/>
    <w:rsid w:val="00E748A9"/>
    <w:rsid w:val="00E7529F"/>
    <w:rsid w:val="00E7779B"/>
    <w:rsid w:val="00E81645"/>
    <w:rsid w:val="00E8243E"/>
    <w:rsid w:val="00E82DC6"/>
    <w:rsid w:val="00E84D51"/>
    <w:rsid w:val="00E872D2"/>
    <w:rsid w:val="00E87E1B"/>
    <w:rsid w:val="00E91066"/>
    <w:rsid w:val="00E920A1"/>
    <w:rsid w:val="00E92791"/>
    <w:rsid w:val="00E963AA"/>
    <w:rsid w:val="00E9755D"/>
    <w:rsid w:val="00EA29D8"/>
    <w:rsid w:val="00EA3564"/>
    <w:rsid w:val="00EA3EA0"/>
    <w:rsid w:val="00EA5C1F"/>
    <w:rsid w:val="00EA7E62"/>
    <w:rsid w:val="00EA7E64"/>
    <w:rsid w:val="00EB0103"/>
    <w:rsid w:val="00EB0F41"/>
    <w:rsid w:val="00EB1D28"/>
    <w:rsid w:val="00EB2B5F"/>
    <w:rsid w:val="00EB2B84"/>
    <w:rsid w:val="00EB3498"/>
    <w:rsid w:val="00EB3545"/>
    <w:rsid w:val="00EB4031"/>
    <w:rsid w:val="00EB5733"/>
    <w:rsid w:val="00EC108F"/>
    <w:rsid w:val="00EC1371"/>
    <w:rsid w:val="00EC307F"/>
    <w:rsid w:val="00EC4381"/>
    <w:rsid w:val="00ED09DD"/>
    <w:rsid w:val="00ED0A52"/>
    <w:rsid w:val="00ED0AD2"/>
    <w:rsid w:val="00ED2405"/>
    <w:rsid w:val="00ED429E"/>
    <w:rsid w:val="00ED44DA"/>
    <w:rsid w:val="00ED789E"/>
    <w:rsid w:val="00EE47AF"/>
    <w:rsid w:val="00EF57E2"/>
    <w:rsid w:val="00F00133"/>
    <w:rsid w:val="00F00E6B"/>
    <w:rsid w:val="00F0200E"/>
    <w:rsid w:val="00F03952"/>
    <w:rsid w:val="00F039EA"/>
    <w:rsid w:val="00F03EE5"/>
    <w:rsid w:val="00F03EF5"/>
    <w:rsid w:val="00F042FE"/>
    <w:rsid w:val="00F050A0"/>
    <w:rsid w:val="00F07905"/>
    <w:rsid w:val="00F11B9D"/>
    <w:rsid w:val="00F11CC6"/>
    <w:rsid w:val="00F1415B"/>
    <w:rsid w:val="00F209E5"/>
    <w:rsid w:val="00F20AE5"/>
    <w:rsid w:val="00F21913"/>
    <w:rsid w:val="00F26774"/>
    <w:rsid w:val="00F2752D"/>
    <w:rsid w:val="00F30539"/>
    <w:rsid w:val="00F32628"/>
    <w:rsid w:val="00F354E5"/>
    <w:rsid w:val="00F357EA"/>
    <w:rsid w:val="00F3595B"/>
    <w:rsid w:val="00F40183"/>
    <w:rsid w:val="00F40550"/>
    <w:rsid w:val="00F42592"/>
    <w:rsid w:val="00F44881"/>
    <w:rsid w:val="00F44D34"/>
    <w:rsid w:val="00F45A74"/>
    <w:rsid w:val="00F46707"/>
    <w:rsid w:val="00F4713C"/>
    <w:rsid w:val="00F50780"/>
    <w:rsid w:val="00F51EDF"/>
    <w:rsid w:val="00F528FB"/>
    <w:rsid w:val="00F52BE5"/>
    <w:rsid w:val="00F533CB"/>
    <w:rsid w:val="00F539EA"/>
    <w:rsid w:val="00F54480"/>
    <w:rsid w:val="00F56F7B"/>
    <w:rsid w:val="00F574F4"/>
    <w:rsid w:val="00F61DB6"/>
    <w:rsid w:val="00F64EB7"/>
    <w:rsid w:val="00F65B56"/>
    <w:rsid w:val="00F677DF"/>
    <w:rsid w:val="00F67857"/>
    <w:rsid w:val="00F70527"/>
    <w:rsid w:val="00F7111A"/>
    <w:rsid w:val="00F71255"/>
    <w:rsid w:val="00F712E0"/>
    <w:rsid w:val="00F72D9C"/>
    <w:rsid w:val="00F73BE5"/>
    <w:rsid w:val="00F74596"/>
    <w:rsid w:val="00F74A5E"/>
    <w:rsid w:val="00F75316"/>
    <w:rsid w:val="00F75DD3"/>
    <w:rsid w:val="00F762AF"/>
    <w:rsid w:val="00F803EA"/>
    <w:rsid w:val="00F8054E"/>
    <w:rsid w:val="00F80BF2"/>
    <w:rsid w:val="00F8136E"/>
    <w:rsid w:val="00F829C6"/>
    <w:rsid w:val="00F84AF4"/>
    <w:rsid w:val="00F85894"/>
    <w:rsid w:val="00F85DB4"/>
    <w:rsid w:val="00F907BB"/>
    <w:rsid w:val="00F91850"/>
    <w:rsid w:val="00F934D3"/>
    <w:rsid w:val="00F93529"/>
    <w:rsid w:val="00F9377E"/>
    <w:rsid w:val="00F95AFD"/>
    <w:rsid w:val="00FA0356"/>
    <w:rsid w:val="00FA0A28"/>
    <w:rsid w:val="00FA2FFF"/>
    <w:rsid w:val="00FA64F2"/>
    <w:rsid w:val="00FA7772"/>
    <w:rsid w:val="00FB0A89"/>
    <w:rsid w:val="00FB0C27"/>
    <w:rsid w:val="00FB0D9C"/>
    <w:rsid w:val="00FB123D"/>
    <w:rsid w:val="00FB4076"/>
    <w:rsid w:val="00FB456C"/>
    <w:rsid w:val="00FB4694"/>
    <w:rsid w:val="00FB7C9B"/>
    <w:rsid w:val="00FC1709"/>
    <w:rsid w:val="00FC3050"/>
    <w:rsid w:val="00FC3494"/>
    <w:rsid w:val="00FC3FAE"/>
    <w:rsid w:val="00FC6401"/>
    <w:rsid w:val="00FC65E9"/>
    <w:rsid w:val="00FC69B7"/>
    <w:rsid w:val="00FD35F1"/>
    <w:rsid w:val="00FD4ECA"/>
    <w:rsid w:val="00FD5233"/>
    <w:rsid w:val="00FE1291"/>
    <w:rsid w:val="00FE1A7E"/>
    <w:rsid w:val="00FE30D7"/>
    <w:rsid w:val="00FE6AE0"/>
    <w:rsid w:val="00FE7819"/>
    <w:rsid w:val="00FF044A"/>
    <w:rsid w:val="00FF2E8E"/>
    <w:rsid w:val="00FF3756"/>
    <w:rsid w:val="00FF3AD9"/>
    <w:rsid w:val="00FF6CF3"/>
    <w:rsid w:val="00FF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9B191"/>
  <w15:docId w15:val="{D6838BD0-AE05-48FF-AB25-902C0DA1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356"/>
    <w:rPr>
      <w:sz w:val="24"/>
      <w:szCs w:val="24"/>
      <w:lang w:val="tr-TR" w:eastAsia="tr-TR"/>
    </w:rPr>
  </w:style>
  <w:style w:type="paragraph" w:styleId="Heading1">
    <w:name w:val="heading 1"/>
    <w:basedOn w:val="Normal"/>
    <w:next w:val="Normal"/>
    <w:link w:val="Heading1Char"/>
    <w:qFormat/>
    <w:rsid w:val="009205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939B7"/>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40615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7D3"/>
    <w:pPr>
      <w:autoSpaceDE w:val="0"/>
      <w:autoSpaceDN w:val="0"/>
      <w:adjustRightInd w:val="0"/>
    </w:pPr>
    <w:rPr>
      <w:color w:val="000000"/>
      <w:sz w:val="24"/>
      <w:szCs w:val="24"/>
      <w:lang w:val="tr-TR" w:eastAsia="tr-TR"/>
    </w:rPr>
  </w:style>
  <w:style w:type="table" w:styleId="TableGrid">
    <w:name w:val="Table Grid"/>
    <w:basedOn w:val="TableNormal"/>
    <w:rsid w:val="00CB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E6383"/>
    <w:rPr>
      <w:rFonts w:ascii="Tahoma" w:hAnsi="Tahoma" w:cs="Tahoma"/>
      <w:sz w:val="16"/>
      <w:szCs w:val="16"/>
    </w:rPr>
  </w:style>
  <w:style w:type="character" w:customStyle="1" w:styleId="BalloonTextChar">
    <w:name w:val="Balloon Text Char"/>
    <w:link w:val="BalloonText"/>
    <w:rsid w:val="00CE6383"/>
    <w:rPr>
      <w:rFonts w:ascii="Tahoma" w:hAnsi="Tahoma" w:cs="Tahoma"/>
      <w:sz w:val="16"/>
      <w:szCs w:val="16"/>
    </w:rPr>
  </w:style>
  <w:style w:type="character" w:styleId="Hyperlink">
    <w:name w:val="Hyperlink"/>
    <w:uiPriority w:val="99"/>
    <w:rsid w:val="007762F0"/>
    <w:rPr>
      <w:color w:val="0000FF"/>
      <w:u w:val="single"/>
    </w:rPr>
  </w:style>
  <w:style w:type="character" w:styleId="FollowedHyperlink">
    <w:name w:val="FollowedHyperlink"/>
    <w:rsid w:val="00D87AF6"/>
    <w:rPr>
      <w:color w:val="800080"/>
      <w:u w:val="single"/>
    </w:rPr>
  </w:style>
  <w:style w:type="paragraph" w:styleId="Footer">
    <w:name w:val="footer"/>
    <w:basedOn w:val="Normal"/>
    <w:link w:val="FooterChar"/>
    <w:rsid w:val="00CC6065"/>
    <w:pPr>
      <w:tabs>
        <w:tab w:val="center" w:pos="4320"/>
        <w:tab w:val="right" w:pos="8640"/>
      </w:tabs>
    </w:pPr>
  </w:style>
  <w:style w:type="character" w:customStyle="1" w:styleId="FooterChar">
    <w:name w:val="Footer Char"/>
    <w:link w:val="Footer"/>
    <w:rsid w:val="00CC6065"/>
    <w:rPr>
      <w:sz w:val="24"/>
      <w:szCs w:val="24"/>
      <w:lang w:val="tr-TR" w:eastAsia="tr-TR"/>
    </w:rPr>
  </w:style>
  <w:style w:type="character" w:styleId="PageNumber">
    <w:name w:val="page number"/>
    <w:rsid w:val="00CC6065"/>
  </w:style>
  <w:style w:type="paragraph" w:styleId="NormalWeb">
    <w:name w:val="Normal (Web)"/>
    <w:basedOn w:val="Normal"/>
    <w:uiPriority w:val="99"/>
    <w:unhideWhenUsed/>
    <w:rsid w:val="005A606A"/>
    <w:pPr>
      <w:spacing w:before="100" w:beforeAutospacing="1" w:after="100" w:afterAutospacing="1"/>
    </w:pPr>
    <w:rPr>
      <w:rFonts w:ascii="Times" w:hAnsi="Times"/>
      <w:sz w:val="20"/>
      <w:szCs w:val="20"/>
      <w:lang w:val="en-US" w:eastAsia="en-US"/>
    </w:rPr>
  </w:style>
  <w:style w:type="paragraph" w:styleId="Header">
    <w:name w:val="header"/>
    <w:basedOn w:val="Normal"/>
    <w:link w:val="HeaderChar"/>
    <w:unhideWhenUsed/>
    <w:rsid w:val="002A27DC"/>
    <w:pPr>
      <w:tabs>
        <w:tab w:val="center" w:pos="4536"/>
        <w:tab w:val="right" w:pos="9072"/>
      </w:tabs>
    </w:pPr>
  </w:style>
  <w:style w:type="character" w:customStyle="1" w:styleId="HeaderChar">
    <w:name w:val="Header Char"/>
    <w:basedOn w:val="DefaultParagraphFont"/>
    <w:link w:val="Header"/>
    <w:rsid w:val="002A27DC"/>
    <w:rPr>
      <w:sz w:val="24"/>
      <w:szCs w:val="24"/>
      <w:lang w:val="tr-TR" w:eastAsia="tr-TR"/>
    </w:rPr>
  </w:style>
  <w:style w:type="character" w:styleId="Strong">
    <w:name w:val="Strong"/>
    <w:basedOn w:val="DefaultParagraphFont"/>
    <w:uiPriority w:val="22"/>
    <w:qFormat/>
    <w:rsid w:val="00C47B9C"/>
    <w:rPr>
      <w:b/>
      <w:bCs/>
    </w:rPr>
  </w:style>
  <w:style w:type="character" w:styleId="UnresolvedMention">
    <w:name w:val="Unresolved Mention"/>
    <w:basedOn w:val="DefaultParagraphFont"/>
    <w:uiPriority w:val="99"/>
    <w:semiHidden/>
    <w:unhideWhenUsed/>
    <w:rsid w:val="00C47B9C"/>
    <w:rPr>
      <w:color w:val="605E5C"/>
      <w:shd w:val="clear" w:color="auto" w:fill="E1DFDD"/>
    </w:rPr>
  </w:style>
  <w:style w:type="character" w:customStyle="1" w:styleId="Heading2Char">
    <w:name w:val="Heading 2 Char"/>
    <w:basedOn w:val="DefaultParagraphFont"/>
    <w:link w:val="Heading2"/>
    <w:uiPriority w:val="9"/>
    <w:rsid w:val="004939B7"/>
    <w:rPr>
      <w:b/>
      <w:bCs/>
      <w:sz w:val="36"/>
      <w:szCs w:val="36"/>
      <w:lang w:val="tr-TR" w:eastAsia="tr-TR"/>
    </w:rPr>
  </w:style>
  <w:style w:type="character" w:customStyle="1" w:styleId="Heading1Char">
    <w:name w:val="Heading 1 Char"/>
    <w:basedOn w:val="DefaultParagraphFont"/>
    <w:link w:val="Heading1"/>
    <w:rsid w:val="0092055F"/>
    <w:rPr>
      <w:rFonts w:asciiTheme="majorHAnsi" w:eastAsiaTheme="majorEastAsia" w:hAnsiTheme="majorHAnsi" w:cstheme="majorBidi"/>
      <w:color w:val="365F91" w:themeColor="accent1" w:themeShade="BF"/>
      <w:sz w:val="32"/>
      <w:szCs w:val="32"/>
      <w:lang w:val="tr-TR" w:eastAsia="tr-TR"/>
    </w:rPr>
  </w:style>
  <w:style w:type="character" w:customStyle="1" w:styleId="Heading3Char">
    <w:name w:val="Heading 3 Char"/>
    <w:basedOn w:val="DefaultParagraphFont"/>
    <w:link w:val="Heading3"/>
    <w:rsid w:val="00406159"/>
    <w:rPr>
      <w:rFonts w:asciiTheme="majorHAnsi" w:eastAsiaTheme="majorEastAsia" w:hAnsiTheme="majorHAnsi" w:cstheme="majorBidi"/>
      <w:color w:val="243F60" w:themeColor="accent1" w:themeShade="7F"/>
      <w:sz w:val="24"/>
      <w:szCs w:val="24"/>
      <w:lang w:val="tr-TR" w:eastAsia="tr-TR"/>
    </w:rPr>
  </w:style>
  <w:style w:type="character" w:customStyle="1" w:styleId="article-subtitle">
    <w:name w:val="article-subtitle"/>
    <w:basedOn w:val="DefaultParagraphFont"/>
    <w:rsid w:val="00406159"/>
  </w:style>
  <w:style w:type="character" w:customStyle="1" w:styleId="apple-converted-space">
    <w:name w:val="apple-converted-space"/>
    <w:basedOn w:val="DefaultParagraphFont"/>
    <w:rsid w:val="00406159"/>
  </w:style>
  <w:style w:type="character" w:customStyle="1" w:styleId="css-901oao">
    <w:name w:val="css-901oao"/>
    <w:basedOn w:val="DefaultParagraphFont"/>
    <w:rsid w:val="0059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05">
      <w:bodyDiv w:val="1"/>
      <w:marLeft w:val="0"/>
      <w:marRight w:val="0"/>
      <w:marTop w:val="0"/>
      <w:marBottom w:val="0"/>
      <w:divBdr>
        <w:top w:val="none" w:sz="0" w:space="0" w:color="auto"/>
        <w:left w:val="none" w:sz="0" w:space="0" w:color="auto"/>
        <w:bottom w:val="none" w:sz="0" w:space="0" w:color="auto"/>
        <w:right w:val="none" w:sz="0" w:space="0" w:color="auto"/>
      </w:divBdr>
    </w:div>
    <w:div w:id="186139401">
      <w:bodyDiv w:val="1"/>
      <w:marLeft w:val="0"/>
      <w:marRight w:val="0"/>
      <w:marTop w:val="0"/>
      <w:marBottom w:val="0"/>
      <w:divBdr>
        <w:top w:val="none" w:sz="0" w:space="0" w:color="auto"/>
        <w:left w:val="none" w:sz="0" w:space="0" w:color="auto"/>
        <w:bottom w:val="none" w:sz="0" w:space="0" w:color="auto"/>
        <w:right w:val="none" w:sz="0" w:space="0" w:color="auto"/>
      </w:divBdr>
      <w:divsChild>
        <w:div w:id="1596867402">
          <w:marLeft w:val="0"/>
          <w:marRight w:val="0"/>
          <w:marTop w:val="0"/>
          <w:marBottom w:val="0"/>
          <w:divBdr>
            <w:top w:val="none" w:sz="0" w:space="0" w:color="auto"/>
            <w:left w:val="none" w:sz="0" w:space="0" w:color="auto"/>
            <w:bottom w:val="none" w:sz="0" w:space="0" w:color="auto"/>
            <w:right w:val="none" w:sz="0" w:space="0" w:color="auto"/>
          </w:divBdr>
          <w:divsChild>
            <w:div w:id="260067983">
              <w:marLeft w:val="0"/>
              <w:marRight w:val="0"/>
              <w:marTop w:val="0"/>
              <w:marBottom w:val="0"/>
              <w:divBdr>
                <w:top w:val="none" w:sz="0" w:space="0" w:color="auto"/>
                <w:left w:val="none" w:sz="0" w:space="0" w:color="auto"/>
                <w:bottom w:val="none" w:sz="0" w:space="0" w:color="auto"/>
                <w:right w:val="none" w:sz="0" w:space="0" w:color="auto"/>
              </w:divBdr>
              <w:divsChild>
                <w:div w:id="19238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4128">
      <w:bodyDiv w:val="1"/>
      <w:marLeft w:val="0"/>
      <w:marRight w:val="0"/>
      <w:marTop w:val="0"/>
      <w:marBottom w:val="0"/>
      <w:divBdr>
        <w:top w:val="none" w:sz="0" w:space="0" w:color="auto"/>
        <w:left w:val="none" w:sz="0" w:space="0" w:color="auto"/>
        <w:bottom w:val="none" w:sz="0" w:space="0" w:color="auto"/>
        <w:right w:val="none" w:sz="0" w:space="0" w:color="auto"/>
      </w:divBdr>
      <w:divsChild>
        <w:div w:id="1600717708">
          <w:marLeft w:val="0"/>
          <w:marRight w:val="0"/>
          <w:marTop w:val="0"/>
          <w:marBottom w:val="0"/>
          <w:divBdr>
            <w:top w:val="none" w:sz="0" w:space="0" w:color="auto"/>
            <w:left w:val="none" w:sz="0" w:space="0" w:color="auto"/>
            <w:bottom w:val="none" w:sz="0" w:space="0" w:color="auto"/>
            <w:right w:val="none" w:sz="0" w:space="0" w:color="auto"/>
          </w:divBdr>
          <w:divsChild>
            <w:div w:id="833182198">
              <w:marLeft w:val="0"/>
              <w:marRight w:val="0"/>
              <w:marTop w:val="0"/>
              <w:marBottom w:val="0"/>
              <w:divBdr>
                <w:top w:val="none" w:sz="0" w:space="0" w:color="auto"/>
                <w:left w:val="none" w:sz="0" w:space="0" w:color="auto"/>
                <w:bottom w:val="none" w:sz="0" w:space="0" w:color="auto"/>
                <w:right w:val="none" w:sz="0" w:space="0" w:color="auto"/>
              </w:divBdr>
              <w:divsChild>
                <w:div w:id="916017522">
                  <w:marLeft w:val="0"/>
                  <w:marRight w:val="0"/>
                  <w:marTop w:val="0"/>
                  <w:marBottom w:val="0"/>
                  <w:divBdr>
                    <w:top w:val="none" w:sz="0" w:space="0" w:color="auto"/>
                    <w:left w:val="none" w:sz="0" w:space="0" w:color="auto"/>
                    <w:bottom w:val="none" w:sz="0" w:space="0" w:color="auto"/>
                    <w:right w:val="none" w:sz="0" w:space="0" w:color="auto"/>
                  </w:divBdr>
                  <w:divsChild>
                    <w:div w:id="36860067">
                      <w:marLeft w:val="0"/>
                      <w:marRight w:val="0"/>
                      <w:marTop w:val="0"/>
                      <w:marBottom w:val="0"/>
                      <w:divBdr>
                        <w:top w:val="none" w:sz="0" w:space="0" w:color="auto"/>
                        <w:left w:val="none" w:sz="0" w:space="0" w:color="auto"/>
                        <w:bottom w:val="none" w:sz="0" w:space="0" w:color="auto"/>
                        <w:right w:val="none" w:sz="0" w:space="0" w:color="auto"/>
                      </w:divBdr>
                      <w:divsChild>
                        <w:div w:id="1337996175">
                          <w:marLeft w:val="0"/>
                          <w:marRight w:val="0"/>
                          <w:marTop w:val="0"/>
                          <w:marBottom w:val="0"/>
                          <w:divBdr>
                            <w:top w:val="none" w:sz="0" w:space="0" w:color="auto"/>
                            <w:left w:val="none" w:sz="0" w:space="0" w:color="auto"/>
                            <w:bottom w:val="none" w:sz="0" w:space="0" w:color="auto"/>
                            <w:right w:val="none" w:sz="0" w:space="0" w:color="auto"/>
                          </w:divBdr>
                          <w:divsChild>
                            <w:div w:id="690837035">
                              <w:marLeft w:val="0"/>
                              <w:marRight w:val="0"/>
                              <w:marTop w:val="0"/>
                              <w:marBottom w:val="0"/>
                              <w:divBdr>
                                <w:top w:val="none" w:sz="0" w:space="0" w:color="auto"/>
                                <w:left w:val="none" w:sz="0" w:space="0" w:color="auto"/>
                                <w:bottom w:val="none" w:sz="0" w:space="0" w:color="auto"/>
                                <w:right w:val="none" w:sz="0" w:space="0" w:color="auto"/>
                              </w:divBdr>
                              <w:divsChild>
                                <w:div w:id="1047023659">
                                  <w:marLeft w:val="0"/>
                                  <w:marRight w:val="0"/>
                                  <w:marTop w:val="0"/>
                                  <w:marBottom w:val="300"/>
                                  <w:divBdr>
                                    <w:top w:val="none" w:sz="0" w:space="0" w:color="auto"/>
                                    <w:left w:val="none" w:sz="0" w:space="0" w:color="auto"/>
                                    <w:bottom w:val="none" w:sz="0" w:space="0" w:color="auto"/>
                                    <w:right w:val="none" w:sz="0" w:space="0" w:color="auto"/>
                                  </w:divBdr>
                                  <w:divsChild>
                                    <w:div w:id="744760047">
                                      <w:marLeft w:val="0"/>
                                      <w:marRight w:val="0"/>
                                      <w:marTop w:val="0"/>
                                      <w:marBottom w:val="0"/>
                                      <w:divBdr>
                                        <w:top w:val="none" w:sz="0" w:space="0" w:color="auto"/>
                                        <w:left w:val="none" w:sz="0" w:space="0" w:color="auto"/>
                                        <w:bottom w:val="none" w:sz="0" w:space="0" w:color="auto"/>
                                        <w:right w:val="none" w:sz="0" w:space="0" w:color="auto"/>
                                      </w:divBdr>
                                      <w:divsChild>
                                        <w:div w:id="1452165213">
                                          <w:marLeft w:val="0"/>
                                          <w:marRight w:val="0"/>
                                          <w:marTop w:val="0"/>
                                          <w:marBottom w:val="0"/>
                                          <w:divBdr>
                                            <w:top w:val="none" w:sz="0" w:space="0" w:color="auto"/>
                                            <w:left w:val="none" w:sz="0" w:space="0" w:color="auto"/>
                                            <w:bottom w:val="none" w:sz="0" w:space="0" w:color="auto"/>
                                            <w:right w:val="none" w:sz="0" w:space="0" w:color="auto"/>
                                          </w:divBdr>
                                          <w:divsChild>
                                            <w:div w:id="2051564993">
                                              <w:marLeft w:val="4500"/>
                                              <w:marRight w:val="0"/>
                                              <w:marTop w:val="0"/>
                                              <w:marBottom w:val="0"/>
                                              <w:divBdr>
                                                <w:top w:val="none" w:sz="0" w:space="0" w:color="auto"/>
                                                <w:left w:val="none" w:sz="0" w:space="0" w:color="auto"/>
                                                <w:bottom w:val="none" w:sz="0" w:space="0" w:color="auto"/>
                                                <w:right w:val="none" w:sz="0" w:space="0" w:color="auto"/>
                                              </w:divBdr>
                                              <w:divsChild>
                                                <w:div w:id="110975409">
                                                  <w:marLeft w:val="0"/>
                                                  <w:marRight w:val="0"/>
                                                  <w:marTop w:val="0"/>
                                                  <w:marBottom w:val="0"/>
                                                  <w:divBdr>
                                                    <w:top w:val="single" w:sz="6" w:space="11" w:color="DDDDDD"/>
                                                    <w:left w:val="single" w:sz="6" w:space="11" w:color="DDDDDD"/>
                                                    <w:bottom w:val="single" w:sz="6" w:space="11" w:color="DDDDDD"/>
                                                    <w:right w:val="single" w:sz="6" w:space="11" w:color="DDDDDD"/>
                                                  </w:divBdr>
                                                  <w:divsChild>
                                                    <w:div w:id="1440447497">
                                                      <w:marLeft w:val="0"/>
                                                      <w:marRight w:val="0"/>
                                                      <w:marTop w:val="0"/>
                                                      <w:marBottom w:val="0"/>
                                                      <w:divBdr>
                                                        <w:top w:val="none" w:sz="0" w:space="0" w:color="auto"/>
                                                        <w:left w:val="none" w:sz="0" w:space="0" w:color="auto"/>
                                                        <w:bottom w:val="single" w:sz="6" w:space="6" w:color="DDDDDD"/>
                                                        <w:right w:val="none" w:sz="0" w:space="0" w:color="auto"/>
                                                      </w:divBdr>
                                                    </w:div>
                                                  </w:divsChild>
                                                </w:div>
                                              </w:divsChild>
                                            </w:div>
                                          </w:divsChild>
                                        </w:div>
                                      </w:divsChild>
                                    </w:div>
                                  </w:divsChild>
                                </w:div>
                              </w:divsChild>
                            </w:div>
                          </w:divsChild>
                        </w:div>
                      </w:divsChild>
                    </w:div>
                  </w:divsChild>
                </w:div>
              </w:divsChild>
            </w:div>
          </w:divsChild>
        </w:div>
      </w:divsChild>
    </w:div>
    <w:div w:id="250548044">
      <w:bodyDiv w:val="1"/>
      <w:marLeft w:val="0"/>
      <w:marRight w:val="0"/>
      <w:marTop w:val="0"/>
      <w:marBottom w:val="0"/>
      <w:divBdr>
        <w:top w:val="none" w:sz="0" w:space="0" w:color="auto"/>
        <w:left w:val="none" w:sz="0" w:space="0" w:color="auto"/>
        <w:bottom w:val="none" w:sz="0" w:space="0" w:color="auto"/>
        <w:right w:val="none" w:sz="0" w:space="0" w:color="auto"/>
      </w:divBdr>
    </w:div>
    <w:div w:id="265355497">
      <w:bodyDiv w:val="1"/>
      <w:marLeft w:val="0"/>
      <w:marRight w:val="0"/>
      <w:marTop w:val="0"/>
      <w:marBottom w:val="0"/>
      <w:divBdr>
        <w:top w:val="none" w:sz="0" w:space="0" w:color="auto"/>
        <w:left w:val="none" w:sz="0" w:space="0" w:color="auto"/>
        <w:bottom w:val="none" w:sz="0" w:space="0" w:color="auto"/>
        <w:right w:val="none" w:sz="0" w:space="0" w:color="auto"/>
      </w:divBdr>
      <w:divsChild>
        <w:div w:id="658459156">
          <w:marLeft w:val="0"/>
          <w:marRight w:val="0"/>
          <w:marTop w:val="0"/>
          <w:marBottom w:val="0"/>
          <w:divBdr>
            <w:top w:val="none" w:sz="0" w:space="0" w:color="auto"/>
            <w:left w:val="none" w:sz="0" w:space="0" w:color="auto"/>
            <w:bottom w:val="none" w:sz="0" w:space="0" w:color="auto"/>
            <w:right w:val="none" w:sz="0" w:space="0" w:color="auto"/>
          </w:divBdr>
          <w:divsChild>
            <w:div w:id="2021422920">
              <w:marLeft w:val="0"/>
              <w:marRight w:val="0"/>
              <w:marTop w:val="0"/>
              <w:marBottom w:val="0"/>
              <w:divBdr>
                <w:top w:val="none" w:sz="0" w:space="0" w:color="auto"/>
                <w:left w:val="none" w:sz="0" w:space="0" w:color="auto"/>
                <w:bottom w:val="none" w:sz="0" w:space="0" w:color="auto"/>
                <w:right w:val="none" w:sz="0" w:space="0" w:color="auto"/>
              </w:divBdr>
              <w:divsChild>
                <w:div w:id="1550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8167">
      <w:bodyDiv w:val="1"/>
      <w:marLeft w:val="0"/>
      <w:marRight w:val="0"/>
      <w:marTop w:val="0"/>
      <w:marBottom w:val="0"/>
      <w:divBdr>
        <w:top w:val="none" w:sz="0" w:space="0" w:color="auto"/>
        <w:left w:val="none" w:sz="0" w:space="0" w:color="auto"/>
        <w:bottom w:val="none" w:sz="0" w:space="0" w:color="auto"/>
        <w:right w:val="none" w:sz="0" w:space="0" w:color="auto"/>
      </w:divBdr>
    </w:div>
    <w:div w:id="572276022">
      <w:bodyDiv w:val="1"/>
      <w:marLeft w:val="0"/>
      <w:marRight w:val="0"/>
      <w:marTop w:val="0"/>
      <w:marBottom w:val="0"/>
      <w:divBdr>
        <w:top w:val="none" w:sz="0" w:space="0" w:color="auto"/>
        <w:left w:val="none" w:sz="0" w:space="0" w:color="auto"/>
        <w:bottom w:val="none" w:sz="0" w:space="0" w:color="auto"/>
        <w:right w:val="none" w:sz="0" w:space="0" w:color="auto"/>
      </w:divBdr>
      <w:divsChild>
        <w:div w:id="783379524">
          <w:marLeft w:val="0"/>
          <w:marRight w:val="0"/>
          <w:marTop w:val="0"/>
          <w:marBottom w:val="0"/>
          <w:divBdr>
            <w:top w:val="none" w:sz="0" w:space="0" w:color="auto"/>
            <w:left w:val="none" w:sz="0" w:space="0" w:color="auto"/>
            <w:bottom w:val="none" w:sz="0" w:space="0" w:color="auto"/>
            <w:right w:val="none" w:sz="0" w:space="0" w:color="auto"/>
          </w:divBdr>
          <w:divsChild>
            <w:div w:id="1209344077">
              <w:marLeft w:val="0"/>
              <w:marRight w:val="0"/>
              <w:marTop w:val="0"/>
              <w:marBottom w:val="0"/>
              <w:divBdr>
                <w:top w:val="none" w:sz="0" w:space="0" w:color="auto"/>
                <w:left w:val="none" w:sz="0" w:space="0" w:color="auto"/>
                <w:bottom w:val="none" w:sz="0" w:space="0" w:color="auto"/>
                <w:right w:val="none" w:sz="0" w:space="0" w:color="auto"/>
              </w:divBdr>
              <w:divsChild>
                <w:div w:id="1228102674">
                  <w:marLeft w:val="0"/>
                  <w:marRight w:val="0"/>
                  <w:marTop w:val="0"/>
                  <w:marBottom w:val="0"/>
                  <w:divBdr>
                    <w:top w:val="none" w:sz="0" w:space="0" w:color="auto"/>
                    <w:left w:val="none" w:sz="0" w:space="0" w:color="auto"/>
                    <w:bottom w:val="none" w:sz="0" w:space="0" w:color="auto"/>
                    <w:right w:val="none" w:sz="0" w:space="0" w:color="auto"/>
                  </w:divBdr>
                  <w:divsChild>
                    <w:div w:id="302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7474">
      <w:bodyDiv w:val="1"/>
      <w:marLeft w:val="0"/>
      <w:marRight w:val="0"/>
      <w:marTop w:val="0"/>
      <w:marBottom w:val="0"/>
      <w:divBdr>
        <w:top w:val="none" w:sz="0" w:space="0" w:color="auto"/>
        <w:left w:val="none" w:sz="0" w:space="0" w:color="auto"/>
        <w:bottom w:val="none" w:sz="0" w:space="0" w:color="auto"/>
        <w:right w:val="none" w:sz="0" w:space="0" w:color="auto"/>
      </w:divBdr>
      <w:divsChild>
        <w:div w:id="1856261650">
          <w:marLeft w:val="0"/>
          <w:marRight w:val="0"/>
          <w:marTop w:val="0"/>
          <w:marBottom w:val="0"/>
          <w:divBdr>
            <w:top w:val="none" w:sz="0" w:space="0" w:color="auto"/>
            <w:left w:val="none" w:sz="0" w:space="0" w:color="auto"/>
            <w:bottom w:val="none" w:sz="0" w:space="0" w:color="auto"/>
            <w:right w:val="none" w:sz="0" w:space="0" w:color="auto"/>
          </w:divBdr>
          <w:divsChild>
            <w:div w:id="243101953">
              <w:marLeft w:val="0"/>
              <w:marRight w:val="0"/>
              <w:marTop w:val="0"/>
              <w:marBottom w:val="0"/>
              <w:divBdr>
                <w:top w:val="none" w:sz="0" w:space="0" w:color="auto"/>
                <w:left w:val="none" w:sz="0" w:space="0" w:color="auto"/>
                <w:bottom w:val="none" w:sz="0" w:space="0" w:color="auto"/>
                <w:right w:val="none" w:sz="0" w:space="0" w:color="auto"/>
              </w:divBdr>
              <w:divsChild>
                <w:div w:id="16879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651">
      <w:bodyDiv w:val="1"/>
      <w:marLeft w:val="0"/>
      <w:marRight w:val="0"/>
      <w:marTop w:val="0"/>
      <w:marBottom w:val="0"/>
      <w:divBdr>
        <w:top w:val="none" w:sz="0" w:space="0" w:color="auto"/>
        <w:left w:val="none" w:sz="0" w:space="0" w:color="auto"/>
        <w:bottom w:val="none" w:sz="0" w:space="0" w:color="auto"/>
        <w:right w:val="none" w:sz="0" w:space="0" w:color="auto"/>
      </w:divBdr>
    </w:div>
    <w:div w:id="845440915">
      <w:bodyDiv w:val="1"/>
      <w:marLeft w:val="0"/>
      <w:marRight w:val="0"/>
      <w:marTop w:val="0"/>
      <w:marBottom w:val="0"/>
      <w:divBdr>
        <w:top w:val="none" w:sz="0" w:space="0" w:color="auto"/>
        <w:left w:val="none" w:sz="0" w:space="0" w:color="auto"/>
        <w:bottom w:val="none" w:sz="0" w:space="0" w:color="auto"/>
        <w:right w:val="none" w:sz="0" w:space="0" w:color="auto"/>
      </w:divBdr>
      <w:divsChild>
        <w:div w:id="1459181643">
          <w:marLeft w:val="0"/>
          <w:marRight w:val="0"/>
          <w:marTop w:val="0"/>
          <w:marBottom w:val="0"/>
          <w:divBdr>
            <w:top w:val="none" w:sz="0" w:space="0" w:color="auto"/>
            <w:left w:val="none" w:sz="0" w:space="0" w:color="auto"/>
            <w:bottom w:val="none" w:sz="0" w:space="0" w:color="auto"/>
            <w:right w:val="none" w:sz="0" w:space="0" w:color="auto"/>
          </w:divBdr>
        </w:div>
        <w:div w:id="1181776491">
          <w:marLeft w:val="0"/>
          <w:marRight w:val="0"/>
          <w:marTop w:val="0"/>
          <w:marBottom w:val="0"/>
          <w:divBdr>
            <w:top w:val="none" w:sz="0" w:space="0" w:color="auto"/>
            <w:left w:val="none" w:sz="0" w:space="0" w:color="auto"/>
            <w:bottom w:val="none" w:sz="0" w:space="0" w:color="auto"/>
            <w:right w:val="none" w:sz="0" w:space="0" w:color="auto"/>
          </w:divBdr>
        </w:div>
        <w:div w:id="2023310878">
          <w:marLeft w:val="0"/>
          <w:marRight w:val="0"/>
          <w:marTop w:val="0"/>
          <w:marBottom w:val="0"/>
          <w:divBdr>
            <w:top w:val="none" w:sz="0" w:space="0" w:color="auto"/>
            <w:left w:val="none" w:sz="0" w:space="0" w:color="auto"/>
            <w:bottom w:val="none" w:sz="0" w:space="0" w:color="auto"/>
            <w:right w:val="none" w:sz="0" w:space="0" w:color="auto"/>
          </w:divBdr>
        </w:div>
        <w:div w:id="291138714">
          <w:marLeft w:val="0"/>
          <w:marRight w:val="0"/>
          <w:marTop w:val="0"/>
          <w:marBottom w:val="0"/>
          <w:divBdr>
            <w:top w:val="none" w:sz="0" w:space="0" w:color="auto"/>
            <w:left w:val="none" w:sz="0" w:space="0" w:color="auto"/>
            <w:bottom w:val="none" w:sz="0" w:space="0" w:color="auto"/>
            <w:right w:val="none" w:sz="0" w:space="0" w:color="auto"/>
          </w:divBdr>
        </w:div>
        <w:div w:id="2019651165">
          <w:marLeft w:val="0"/>
          <w:marRight w:val="0"/>
          <w:marTop w:val="0"/>
          <w:marBottom w:val="0"/>
          <w:divBdr>
            <w:top w:val="none" w:sz="0" w:space="0" w:color="auto"/>
            <w:left w:val="none" w:sz="0" w:space="0" w:color="auto"/>
            <w:bottom w:val="none" w:sz="0" w:space="0" w:color="auto"/>
            <w:right w:val="none" w:sz="0" w:space="0" w:color="auto"/>
          </w:divBdr>
        </w:div>
        <w:div w:id="561214691">
          <w:marLeft w:val="0"/>
          <w:marRight w:val="0"/>
          <w:marTop w:val="0"/>
          <w:marBottom w:val="0"/>
          <w:divBdr>
            <w:top w:val="none" w:sz="0" w:space="0" w:color="auto"/>
            <w:left w:val="none" w:sz="0" w:space="0" w:color="auto"/>
            <w:bottom w:val="none" w:sz="0" w:space="0" w:color="auto"/>
            <w:right w:val="none" w:sz="0" w:space="0" w:color="auto"/>
          </w:divBdr>
        </w:div>
        <w:div w:id="1480801605">
          <w:marLeft w:val="0"/>
          <w:marRight w:val="0"/>
          <w:marTop w:val="0"/>
          <w:marBottom w:val="0"/>
          <w:divBdr>
            <w:top w:val="none" w:sz="0" w:space="0" w:color="auto"/>
            <w:left w:val="none" w:sz="0" w:space="0" w:color="auto"/>
            <w:bottom w:val="none" w:sz="0" w:space="0" w:color="auto"/>
            <w:right w:val="none" w:sz="0" w:space="0" w:color="auto"/>
          </w:divBdr>
        </w:div>
        <w:div w:id="643126856">
          <w:marLeft w:val="0"/>
          <w:marRight w:val="0"/>
          <w:marTop w:val="0"/>
          <w:marBottom w:val="0"/>
          <w:divBdr>
            <w:top w:val="none" w:sz="0" w:space="0" w:color="auto"/>
            <w:left w:val="none" w:sz="0" w:space="0" w:color="auto"/>
            <w:bottom w:val="none" w:sz="0" w:space="0" w:color="auto"/>
            <w:right w:val="none" w:sz="0" w:space="0" w:color="auto"/>
          </w:divBdr>
        </w:div>
        <w:div w:id="416901500">
          <w:marLeft w:val="0"/>
          <w:marRight w:val="0"/>
          <w:marTop w:val="0"/>
          <w:marBottom w:val="0"/>
          <w:divBdr>
            <w:top w:val="none" w:sz="0" w:space="0" w:color="auto"/>
            <w:left w:val="none" w:sz="0" w:space="0" w:color="auto"/>
            <w:bottom w:val="none" w:sz="0" w:space="0" w:color="auto"/>
            <w:right w:val="none" w:sz="0" w:space="0" w:color="auto"/>
          </w:divBdr>
        </w:div>
        <w:div w:id="1772310021">
          <w:marLeft w:val="0"/>
          <w:marRight w:val="0"/>
          <w:marTop w:val="0"/>
          <w:marBottom w:val="0"/>
          <w:divBdr>
            <w:top w:val="none" w:sz="0" w:space="0" w:color="auto"/>
            <w:left w:val="none" w:sz="0" w:space="0" w:color="auto"/>
            <w:bottom w:val="none" w:sz="0" w:space="0" w:color="auto"/>
            <w:right w:val="none" w:sz="0" w:space="0" w:color="auto"/>
          </w:divBdr>
        </w:div>
        <w:div w:id="807547830">
          <w:marLeft w:val="0"/>
          <w:marRight w:val="0"/>
          <w:marTop w:val="0"/>
          <w:marBottom w:val="0"/>
          <w:divBdr>
            <w:top w:val="none" w:sz="0" w:space="0" w:color="auto"/>
            <w:left w:val="none" w:sz="0" w:space="0" w:color="auto"/>
            <w:bottom w:val="none" w:sz="0" w:space="0" w:color="auto"/>
            <w:right w:val="none" w:sz="0" w:space="0" w:color="auto"/>
          </w:divBdr>
        </w:div>
      </w:divsChild>
    </w:div>
    <w:div w:id="873463901">
      <w:bodyDiv w:val="1"/>
      <w:marLeft w:val="0"/>
      <w:marRight w:val="0"/>
      <w:marTop w:val="0"/>
      <w:marBottom w:val="0"/>
      <w:divBdr>
        <w:top w:val="none" w:sz="0" w:space="0" w:color="auto"/>
        <w:left w:val="none" w:sz="0" w:space="0" w:color="auto"/>
        <w:bottom w:val="none" w:sz="0" w:space="0" w:color="auto"/>
        <w:right w:val="none" w:sz="0" w:space="0" w:color="auto"/>
      </w:divBdr>
      <w:divsChild>
        <w:div w:id="509181730">
          <w:marLeft w:val="0"/>
          <w:marRight w:val="0"/>
          <w:marTop w:val="0"/>
          <w:marBottom w:val="0"/>
          <w:divBdr>
            <w:top w:val="single" w:sz="2" w:space="0" w:color="000000"/>
            <w:left w:val="single" w:sz="2" w:space="0" w:color="000000"/>
            <w:bottom w:val="single" w:sz="2" w:space="0" w:color="000000"/>
            <w:right w:val="single" w:sz="2" w:space="0" w:color="000000"/>
          </w:divBdr>
          <w:divsChild>
            <w:div w:id="1615744416">
              <w:marLeft w:val="0"/>
              <w:marRight w:val="0"/>
              <w:marTop w:val="0"/>
              <w:marBottom w:val="0"/>
              <w:divBdr>
                <w:top w:val="single" w:sz="2" w:space="0" w:color="000000"/>
                <w:left w:val="single" w:sz="2" w:space="0" w:color="000000"/>
                <w:bottom w:val="single" w:sz="2" w:space="0" w:color="000000"/>
                <w:right w:val="single" w:sz="2" w:space="0" w:color="000000"/>
              </w:divBdr>
              <w:divsChild>
                <w:div w:id="16074270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79861551">
          <w:marLeft w:val="0"/>
          <w:marRight w:val="0"/>
          <w:marTop w:val="0"/>
          <w:marBottom w:val="0"/>
          <w:divBdr>
            <w:top w:val="single" w:sz="2" w:space="0" w:color="000000"/>
            <w:left w:val="single" w:sz="2" w:space="0" w:color="000000"/>
            <w:bottom w:val="single" w:sz="2" w:space="0" w:color="000000"/>
            <w:right w:val="single" w:sz="2" w:space="0" w:color="000000"/>
          </w:divBdr>
          <w:divsChild>
            <w:div w:id="650599691">
              <w:marLeft w:val="0"/>
              <w:marRight w:val="0"/>
              <w:marTop w:val="0"/>
              <w:marBottom w:val="0"/>
              <w:divBdr>
                <w:top w:val="single" w:sz="2" w:space="0" w:color="000000"/>
                <w:left w:val="single" w:sz="2" w:space="0" w:color="000000"/>
                <w:bottom w:val="single" w:sz="2" w:space="0" w:color="000000"/>
                <w:right w:val="single" w:sz="2" w:space="0" w:color="000000"/>
              </w:divBdr>
              <w:divsChild>
                <w:div w:id="594733">
                  <w:marLeft w:val="0"/>
                  <w:marRight w:val="0"/>
                  <w:marTop w:val="0"/>
                  <w:marBottom w:val="0"/>
                  <w:divBdr>
                    <w:top w:val="single" w:sz="2" w:space="0" w:color="000000"/>
                    <w:left w:val="single" w:sz="2" w:space="0" w:color="000000"/>
                    <w:bottom w:val="single" w:sz="2" w:space="0" w:color="000000"/>
                    <w:right w:val="single" w:sz="2" w:space="0" w:color="000000"/>
                  </w:divBdr>
                  <w:divsChild>
                    <w:div w:id="1661157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00561952">
      <w:bodyDiv w:val="1"/>
      <w:marLeft w:val="0"/>
      <w:marRight w:val="0"/>
      <w:marTop w:val="0"/>
      <w:marBottom w:val="0"/>
      <w:divBdr>
        <w:top w:val="none" w:sz="0" w:space="0" w:color="auto"/>
        <w:left w:val="none" w:sz="0" w:space="0" w:color="auto"/>
        <w:bottom w:val="none" w:sz="0" w:space="0" w:color="auto"/>
        <w:right w:val="none" w:sz="0" w:space="0" w:color="auto"/>
      </w:divBdr>
    </w:div>
    <w:div w:id="987512663">
      <w:bodyDiv w:val="1"/>
      <w:marLeft w:val="0"/>
      <w:marRight w:val="0"/>
      <w:marTop w:val="0"/>
      <w:marBottom w:val="0"/>
      <w:divBdr>
        <w:top w:val="none" w:sz="0" w:space="0" w:color="auto"/>
        <w:left w:val="none" w:sz="0" w:space="0" w:color="auto"/>
        <w:bottom w:val="none" w:sz="0" w:space="0" w:color="auto"/>
        <w:right w:val="none" w:sz="0" w:space="0" w:color="auto"/>
      </w:divBdr>
    </w:div>
    <w:div w:id="1101029500">
      <w:bodyDiv w:val="1"/>
      <w:marLeft w:val="0"/>
      <w:marRight w:val="0"/>
      <w:marTop w:val="0"/>
      <w:marBottom w:val="0"/>
      <w:divBdr>
        <w:top w:val="none" w:sz="0" w:space="0" w:color="auto"/>
        <w:left w:val="none" w:sz="0" w:space="0" w:color="auto"/>
        <w:bottom w:val="none" w:sz="0" w:space="0" w:color="auto"/>
        <w:right w:val="none" w:sz="0" w:space="0" w:color="auto"/>
      </w:divBdr>
      <w:divsChild>
        <w:div w:id="1363362719">
          <w:marLeft w:val="0"/>
          <w:marRight w:val="0"/>
          <w:marTop w:val="0"/>
          <w:marBottom w:val="0"/>
          <w:divBdr>
            <w:top w:val="none" w:sz="0" w:space="0" w:color="auto"/>
            <w:left w:val="none" w:sz="0" w:space="0" w:color="auto"/>
            <w:bottom w:val="none" w:sz="0" w:space="0" w:color="auto"/>
            <w:right w:val="none" w:sz="0" w:space="0" w:color="auto"/>
          </w:divBdr>
          <w:divsChild>
            <w:div w:id="1963805186">
              <w:marLeft w:val="0"/>
              <w:marRight w:val="0"/>
              <w:marTop w:val="0"/>
              <w:marBottom w:val="0"/>
              <w:divBdr>
                <w:top w:val="none" w:sz="0" w:space="0" w:color="auto"/>
                <w:left w:val="none" w:sz="0" w:space="0" w:color="auto"/>
                <w:bottom w:val="none" w:sz="0" w:space="0" w:color="auto"/>
                <w:right w:val="none" w:sz="0" w:space="0" w:color="auto"/>
              </w:divBdr>
              <w:divsChild>
                <w:div w:id="556433300">
                  <w:marLeft w:val="0"/>
                  <w:marRight w:val="0"/>
                  <w:marTop w:val="0"/>
                  <w:marBottom w:val="0"/>
                  <w:divBdr>
                    <w:top w:val="none" w:sz="0" w:space="0" w:color="auto"/>
                    <w:left w:val="none" w:sz="0" w:space="0" w:color="auto"/>
                    <w:bottom w:val="none" w:sz="0" w:space="0" w:color="auto"/>
                    <w:right w:val="none" w:sz="0" w:space="0" w:color="auto"/>
                  </w:divBdr>
                  <w:divsChild>
                    <w:div w:id="8106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240447">
      <w:bodyDiv w:val="1"/>
      <w:marLeft w:val="0"/>
      <w:marRight w:val="0"/>
      <w:marTop w:val="0"/>
      <w:marBottom w:val="0"/>
      <w:divBdr>
        <w:top w:val="none" w:sz="0" w:space="0" w:color="auto"/>
        <w:left w:val="none" w:sz="0" w:space="0" w:color="auto"/>
        <w:bottom w:val="none" w:sz="0" w:space="0" w:color="auto"/>
        <w:right w:val="none" w:sz="0" w:space="0" w:color="auto"/>
      </w:divBdr>
    </w:div>
    <w:div w:id="1183595296">
      <w:bodyDiv w:val="1"/>
      <w:marLeft w:val="0"/>
      <w:marRight w:val="0"/>
      <w:marTop w:val="0"/>
      <w:marBottom w:val="0"/>
      <w:divBdr>
        <w:top w:val="none" w:sz="0" w:space="0" w:color="auto"/>
        <w:left w:val="none" w:sz="0" w:space="0" w:color="auto"/>
        <w:bottom w:val="none" w:sz="0" w:space="0" w:color="auto"/>
        <w:right w:val="none" w:sz="0" w:space="0" w:color="auto"/>
      </w:divBdr>
      <w:divsChild>
        <w:div w:id="1732582163">
          <w:marLeft w:val="0"/>
          <w:marRight w:val="0"/>
          <w:marTop w:val="0"/>
          <w:marBottom w:val="0"/>
          <w:divBdr>
            <w:top w:val="none" w:sz="0" w:space="0" w:color="auto"/>
            <w:left w:val="none" w:sz="0" w:space="0" w:color="auto"/>
            <w:bottom w:val="none" w:sz="0" w:space="0" w:color="auto"/>
            <w:right w:val="none" w:sz="0" w:space="0" w:color="auto"/>
          </w:divBdr>
          <w:divsChild>
            <w:div w:id="1009529779">
              <w:marLeft w:val="0"/>
              <w:marRight w:val="0"/>
              <w:marTop w:val="0"/>
              <w:marBottom w:val="0"/>
              <w:divBdr>
                <w:top w:val="none" w:sz="0" w:space="0" w:color="auto"/>
                <w:left w:val="none" w:sz="0" w:space="0" w:color="auto"/>
                <w:bottom w:val="none" w:sz="0" w:space="0" w:color="auto"/>
                <w:right w:val="none" w:sz="0" w:space="0" w:color="auto"/>
              </w:divBdr>
              <w:divsChild>
                <w:div w:id="15592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4487">
      <w:bodyDiv w:val="1"/>
      <w:marLeft w:val="0"/>
      <w:marRight w:val="0"/>
      <w:marTop w:val="0"/>
      <w:marBottom w:val="0"/>
      <w:divBdr>
        <w:top w:val="none" w:sz="0" w:space="0" w:color="auto"/>
        <w:left w:val="none" w:sz="0" w:space="0" w:color="auto"/>
        <w:bottom w:val="none" w:sz="0" w:space="0" w:color="auto"/>
        <w:right w:val="none" w:sz="0" w:space="0" w:color="auto"/>
      </w:divBdr>
      <w:divsChild>
        <w:div w:id="117726270">
          <w:marLeft w:val="0"/>
          <w:marRight w:val="0"/>
          <w:marTop w:val="0"/>
          <w:marBottom w:val="0"/>
          <w:divBdr>
            <w:top w:val="none" w:sz="0" w:space="0" w:color="auto"/>
            <w:left w:val="none" w:sz="0" w:space="0" w:color="auto"/>
            <w:bottom w:val="none" w:sz="0" w:space="0" w:color="auto"/>
            <w:right w:val="none" w:sz="0" w:space="0" w:color="auto"/>
          </w:divBdr>
          <w:divsChild>
            <w:div w:id="1153791348">
              <w:marLeft w:val="0"/>
              <w:marRight w:val="0"/>
              <w:marTop w:val="0"/>
              <w:marBottom w:val="0"/>
              <w:divBdr>
                <w:top w:val="none" w:sz="0" w:space="0" w:color="auto"/>
                <w:left w:val="none" w:sz="0" w:space="0" w:color="auto"/>
                <w:bottom w:val="none" w:sz="0" w:space="0" w:color="auto"/>
                <w:right w:val="none" w:sz="0" w:space="0" w:color="auto"/>
              </w:divBdr>
              <w:divsChild>
                <w:div w:id="2082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9500">
      <w:bodyDiv w:val="1"/>
      <w:marLeft w:val="0"/>
      <w:marRight w:val="0"/>
      <w:marTop w:val="0"/>
      <w:marBottom w:val="0"/>
      <w:divBdr>
        <w:top w:val="none" w:sz="0" w:space="0" w:color="auto"/>
        <w:left w:val="none" w:sz="0" w:space="0" w:color="auto"/>
        <w:bottom w:val="none" w:sz="0" w:space="0" w:color="auto"/>
        <w:right w:val="none" w:sz="0" w:space="0" w:color="auto"/>
      </w:divBdr>
    </w:div>
    <w:div w:id="1579629056">
      <w:bodyDiv w:val="1"/>
      <w:marLeft w:val="0"/>
      <w:marRight w:val="0"/>
      <w:marTop w:val="0"/>
      <w:marBottom w:val="0"/>
      <w:divBdr>
        <w:top w:val="none" w:sz="0" w:space="0" w:color="auto"/>
        <w:left w:val="none" w:sz="0" w:space="0" w:color="auto"/>
        <w:bottom w:val="none" w:sz="0" w:space="0" w:color="auto"/>
        <w:right w:val="none" w:sz="0" w:space="0" w:color="auto"/>
      </w:divBdr>
      <w:divsChild>
        <w:div w:id="398596887">
          <w:marLeft w:val="0"/>
          <w:marRight w:val="0"/>
          <w:marTop w:val="0"/>
          <w:marBottom w:val="0"/>
          <w:divBdr>
            <w:top w:val="none" w:sz="0" w:space="0" w:color="auto"/>
            <w:left w:val="none" w:sz="0" w:space="0" w:color="auto"/>
            <w:bottom w:val="none" w:sz="0" w:space="0" w:color="auto"/>
            <w:right w:val="none" w:sz="0" w:space="0" w:color="auto"/>
          </w:divBdr>
          <w:divsChild>
            <w:div w:id="278875826">
              <w:marLeft w:val="0"/>
              <w:marRight w:val="0"/>
              <w:marTop w:val="0"/>
              <w:marBottom w:val="0"/>
              <w:divBdr>
                <w:top w:val="none" w:sz="0" w:space="0" w:color="auto"/>
                <w:left w:val="none" w:sz="0" w:space="0" w:color="auto"/>
                <w:bottom w:val="none" w:sz="0" w:space="0" w:color="auto"/>
                <w:right w:val="none" w:sz="0" w:space="0" w:color="auto"/>
              </w:divBdr>
              <w:divsChild>
                <w:div w:id="4763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66974">
      <w:bodyDiv w:val="1"/>
      <w:marLeft w:val="0"/>
      <w:marRight w:val="0"/>
      <w:marTop w:val="0"/>
      <w:marBottom w:val="0"/>
      <w:divBdr>
        <w:top w:val="none" w:sz="0" w:space="0" w:color="auto"/>
        <w:left w:val="none" w:sz="0" w:space="0" w:color="auto"/>
        <w:bottom w:val="none" w:sz="0" w:space="0" w:color="auto"/>
        <w:right w:val="none" w:sz="0" w:space="0" w:color="auto"/>
      </w:divBdr>
      <w:divsChild>
        <w:div w:id="2084835305">
          <w:marLeft w:val="0"/>
          <w:marRight w:val="0"/>
          <w:marTop w:val="0"/>
          <w:marBottom w:val="0"/>
          <w:divBdr>
            <w:top w:val="none" w:sz="0" w:space="0" w:color="auto"/>
            <w:left w:val="none" w:sz="0" w:space="0" w:color="auto"/>
            <w:bottom w:val="none" w:sz="0" w:space="0" w:color="auto"/>
            <w:right w:val="none" w:sz="0" w:space="0" w:color="auto"/>
          </w:divBdr>
          <w:divsChild>
            <w:div w:id="621425958">
              <w:marLeft w:val="0"/>
              <w:marRight w:val="0"/>
              <w:marTop w:val="0"/>
              <w:marBottom w:val="0"/>
              <w:divBdr>
                <w:top w:val="none" w:sz="0" w:space="0" w:color="auto"/>
                <w:left w:val="none" w:sz="0" w:space="0" w:color="auto"/>
                <w:bottom w:val="none" w:sz="0" w:space="0" w:color="auto"/>
                <w:right w:val="none" w:sz="0" w:space="0" w:color="auto"/>
              </w:divBdr>
              <w:divsChild>
                <w:div w:id="1480734174">
                  <w:marLeft w:val="0"/>
                  <w:marRight w:val="0"/>
                  <w:marTop w:val="0"/>
                  <w:marBottom w:val="0"/>
                  <w:divBdr>
                    <w:top w:val="none" w:sz="0" w:space="0" w:color="auto"/>
                    <w:left w:val="none" w:sz="0" w:space="0" w:color="auto"/>
                    <w:bottom w:val="none" w:sz="0" w:space="0" w:color="auto"/>
                    <w:right w:val="none" w:sz="0" w:space="0" w:color="auto"/>
                  </w:divBdr>
                  <w:divsChild>
                    <w:div w:id="15065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72569">
      <w:bodyDiv w:val="1"/>
      <w:marLeft w:val="0"/>
      <w:marRight w:val="0"/>
      <w:marTop w:val="0"/>
      <w:marBottom w:val="0"/>
      <w:divBdr>
        <w:top w:val="none" w:sz="0" w:space="0" w:color="auto"/>
        <w:left w:val="none" w:sz="0" w:space="0" w:color="auto"/>
        <w:bottom w:val="none" w:sz="0" w:space="0" w:color="auto"/>
        <w:right w:val="none" w:sz="0" w:space="0" w:color="auto"/>
      </w:divBdr>
    </w:div>
    <w:div w:id="2019382455">
      <w:bodyDiv w:val="1"/>
      <w:marLeft w:val="0"/>
      <w:marRight w:val="0"/>
      <w:marTop w:val="0"/>
      <w:marBottom w:val="0"/>
      <w:divBdr>
        <w:top w:val="none" w:sz="0" w:space="0" w:color="auto"/>
        <w:left w:val="none" w:sz="0" w:space="0" w:color="auto"/>
        <w:bottom w:val="none" w:sz="0" w:space="0" w:color="auto"/>
        <w:right w:val="none" w:sz="0" w:space="0" w:color="auto"/>
      </w:divBdr>
    </w:div>
    <w:div w:id="204678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7719/jisr.20175334198" TargetMode="External"/><Relationship Id="rId18" Type="http://schemas.openxmlformats.org/officeDocument/2006/relationships/hyperlink" Target="http://www.journals.istanbul.edu.tr/iucografya" TargetMode="External"/><Relationship Id="rId3" Type="http://schemas.openxmlformats.org/officeDocument/2006/relationships/styles" Target="styles.xml"/><Relationship Id="rId21" Type="http://schemas.openxmlformats.org/officeDocument/2006/relationships/hyperlink" Target="https://healthclimatecongress.org/bilim-kurulu/" TargetMode="External"/><Relationship Id="rId7" Type="http://schemas.openxmlformats.org/officeDocument/2006/relationships/endnotes" Target="endnotes.xml"/><Relationship Id="rId12" Type="http://schemas.openxmlformats.org/officeDocument/2006/relationships/hyperlink" Target="https://doi.org/10.1504/IJSSS.2016.081419" TargetMode="External"/><Relationship Id="rId17" Type="http://schemas.openxmlformats.org/officeDocument/2006/relationships/hyperlink" Target="http://dx.doi.org/105772/6327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set2022.org/scientific-commit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6745/ahbvuibfd.999657" TargetMode="External"/><Relationship Id="rId23" Type="http://schemas.openxmlformats.org/officeDocument/2006/relationships/footer" Target="footer2.xml"/><Relationship Id="rId10" Type="http://schemas.openxmlformats.org/officeDocument/2006/relationships/hyperlink" Target="mailto:mustafayten@gmail.com" TargetMode="External"/><Relationship Id="rId19" Type="http://schemas.openxmlformats.org/officeDocument/2006/relationships/hyperlink" Target="http://www.asead.com" TargetMode="External"/><Relationship Id="rId4" Type="http://schemas.openxmlformats.org/officeDocument/2006/relationships/settings" Target="settings.xml"/><Relationship Id="rId9" Type="http://schemas.openxmlformats.org/officeDocument/2006/relationships/hyperlink" Target="mailto:mustafa.ayten@agu.edu.tr" TargetMode="External"/><Relationship Id="rId14" Type="http://schemas.openxmlformats.org/officeDocument/2006/relationships/hyperlink" Target="https://dergipark.org.tr/en/download/article-file/199041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64E5-9525-4E53-93C3-DCCF512F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15574</Words>
  <Characters>88777</Characters>
  <Application>Microsoft Office Word</Application>
  <DocSecurity>0</DocSecurity>
  <Lines>739</Lines>
  <Paragraphs>208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ÖZGEÇMİŞ</vt:lpstr>
      <vt:lpstr>ÖZGEÇMİŞ</vt:lpstr>
    </vt:vector>
  </TitlesOfParts>
  <Company>F_s_M</Company>
  <LinksUpToDate>false</LinksUpToDate>
  <CharactersWithSpaces>104143</CharactersWithSpaces>
  <SharedDoc>false</SharedDoc>
  <HLinks>
    <vt:vector size="24" baseType="variant">
      <vt:variant>
        <vt:i4>5046341</vt:i4>
      </vt:variant>
      <vt:variant>
        <vt:i4>6</vt:i4>
      </vt:variant>
      <vt:variant>
        <vt:i4>0</vt:i4>
      </vt:variant>
      <vt:variant>
        <vt:i4>5</vt:i4>
      </vt:variant>
      <vt:variant>
        <vt:lpwstr>http://dx.doi.org/10</vt:lpwstr>
      </vt:variant>
      <vt:variant>
        <vt:lpwstr/>
      </vt:variant>
      <vt:variant>
        <vt:i4>131124</vt:i4>
      </vt:variant>
      <vt:variant>
        <vt:i4>3</vt:i4>
      </vt:variant>
      <vt:variant>
        <vt:i4>0</vt:i4>
      </vt:variant>
      <vt:variant>
        <vt:i4>5</vt:i4>
      </vt:variant>
      <vt:variant>
        <vt:lpwstr>mailto:mustafayten@gmail.com</vt:lpwstr>
      </vt:variant>
      <vt:variant>
        <vt:lpwstr/>
      </vt:variant>
      <vt:variant>
        <vt:i4>7798830</vt:i4>
      </vt:variant>
      <vt:variant>
        <vt:i4>0</vt:i4>
      </vt:variant>
      <vt:variant>
        <vt:i4>0</vt:i4>
      </vt:variant>
      <vt:variant>
        <vt:i4>5</vt:i4>
      </vt:variant>
      <vt:variant>
        <vt:lpwstr>mailto:mustafa.ayten@agu.edu.tr</vt:lpwstr>
      </vt:variant>
      <vt:variant>
        <vt:lpwstr/>
      </vt:variant>
      <vt:variant>
        <vt:i4>7471133</vt:i4>
      </vt:variant>
      <vt:variant>
        <vt:i4>-1</vt:i4>
      </vt:variant>
      <vt:variant>
        <vt:i4>1026</vt:i4>
      </vt:variant>
      <vt:variant>
        <vt:i4>1</vt:i4>
      </vt:variant>
      <vt:variant>
        <vt:lpwstr>Yrd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creator>X2010</dc:creator>
  <cp:lastModifiedBy>Asım Mustafa Ayten</cp:lastModifiedBy>
  <cp:revision>11</cp:revision>
  <cp:lastPrinted>2016-01-12T08:52:00Z</cp:lastPrinted>
  <dcterms:created xsi:type="dcterms:W3CDTF">2023-08-01T20:24:00Z</dcterms:created>
  <dcterms:modified xsi:type="dcterms:W3CDTF">2024-01-03T17:14:00Z</dcterms:modified>
</cp:coreProperties>
</file>